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C4" w:rsidRDefault="00C46FC4" w:rsidP="00C46FC4">
      <w:pPr>
        <w:jc w:val="center"/>
        <w:rPr>
          <w:b/>
          <w:sz w:val="44"/>
          <w:szCs w:val="44"/>
          <w:u w:val="single"/>
          <w:lang w:val="mk-MK"/>
        </w:rPr>
      </w:pPr>
      <w:r>
        <w:rPr>
          <w:b/>
          <w:sz w:val="44"/>
          <w:szCs w:val="44"/>
          <w:u w:val="single"/>
          <w:lang w:val="mk-MK"/>
        </w:rPr>
        <w:t>Насловна</w:t>
      </w:r>
      <w:r>
        <w:rPr>
          <w:b/>
          <w:sz w:val="44"/>
          <w:szCs w:val="44"/>
          <w:u w:val="single"/>
          <w:lang w:val="mk-MK"/>
        </w:rPr>
        <w:br w:type="page"/>
      </w:r>
    </w:p>
    <w:p w:rsidR="00C46FC4" w:rsidRDefault="00C46FC4" w:rsidP="00C46FC4">
      <w:pPr>
        <w:jc w:val="center"/>
        <w:rPr>
          <w:b/>
          <w:sz w:val="44"/>
          <w:szCs w:val="44"/>
          <w:u w:val="single"/>
          <w:lang w:val="mk-MK"/>
        </w:rPr>
      </w:pPr>
      <w:r>
        <w:rPr>
          <w:b/>
          <w:sz w:val="44"/>
          <w:szCs w:val="44"/>
          <w:u w:val="single"/>
          <w:lang w:val="mk-MK"/>
        </w:rPr>
        <w:lastRenderedPageBreak/>
        <w:t>Содржина</w:t>
      </w:r>
    </w:p>
    <w:p w:rsidR="00C46FC4" w:rsidRDefault="00C46FC4" w:rsidP="00C46FC4">
      <w:pPr>
        <w:jc w:val="center"/>
        <w:rPr>
          <w:b/>
          <w:sz w:val="44"/>
          <w:szCs w:val="44"/>
          <w:u w:val="single"/>
          <w:lang w:val="mk-MK"/>
        </w:rPr>
      </w:pPr>
    </w:p>
    <w:p w:rsidR="00C46FC4" w:rsidRPr="00C46FC4" w:rsidRDefault="00C46FC4" w:rsidP="00C46FC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mk-MK"/>
        </w:rPr>
      </w:pPr>
      <w:r w:rsidRPr="00C46FC4">
        <w:rPr>
          <w:b/>
          <w:sz w:val="24"/>
          <w:szCs w:val="24"/>
          <w:u w:val="single"/>
          <w:lang w:val="mk-MK"/>
        </w:rPr>
        <w:t xml:space="preserve"> Абстракт</w:t>
      </w:r>
      <w:r w:rsidRPr="00C46FC4">
        <w:rPr>
          <w:b/>
          <w:sz w:val="44"/>
          <w:szCs w:val="44"/>
          <w:u w:val="single"/>
          <w:lang w:val="mk-MK"/>
        </w:rPr>
        <w:br w:type="page"/>
      </w:r>
    </w:p>
    <w:p w:rsidR="00646CFE" w:rsidRPr="009C66CA" w:rsidRDefault="00416873" w:rsidP="00C46FC4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  <w:lang w:val="mk-MK"/>
        </w:rPr>
      </w:pPr>
      <w:r w:rsidRPr="009C66CA">
        <w:rPr>
          <w:b/>
          <w:sz w:val="44"/>
          <w:szCs w:val="44"/>
          <w:u w:val="single"/>
          <w:lang w:val="mk-MK"/>
        </w:rPr>
        <w:lastRenderedPageBreak/>
        <w:t>Абстракт</w:t>
      </w:r>
    </w:p>
    <w:p w:rsidR="00416873" w:rsidRPr="00416873" w:rsidRDefault="00416873" w:rsidP="004B12C9">
      <w:pPr>
        <w:pStyle w:val="ListParagraph"/>
        <w:ind w:left="792"/>
        <w:rPr>
          <w:lang w:val="mk-MK"/>
        </w:rPr>
      </w:pPr>
    </w:p>
    <w:p w:rsidR="00363D93" w:rsidRPr="009C66CA" w:rsidRDefault="00416873" w:rsidP="00C46FC4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  <w:lang w:val="mk-MK"/>
        </w:rPr>
      </w:pPr>
      <w:r w:rsidRPr="009C66CA">
        <w:rPr>
          <w:b/>
          <w:sz w:val="44"/>
          <w:szCs w:val="44"/>
          <w:u w:val="single"/>
          <w:lang w:val="mk-MK"/>
        </w:rPr>
        <w:t>Опис</w:t>
      </w:r>
    </w:p>
    <w:p w:rsidR="00416873" w:rsidRPr="00416873" w:rsidRDefault="00416873" w:rsidP="00C46FC4">
      <w:pPr>
        <w:pStyle w:val="ListParagraph"/>
        <w:numPr>
          <w:ilvl w:val="1"/>
          <w:numId w:val="2"/>
        </w:numPr>
        <w:rPr>
          <w:lang w:val="mk-MK"/>
        </w:rPr>
      </w:pPr>
    </w:p>
    <w:p w:rsidR="00416873" w:rsidRPr="009C66CA" w:rsidRDefault="00416873" w:rsidP="00C46FC4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  <w:lang w:val="mk-MK"/>
        </w:rPr>
      </w:pPr>
      <w:r w:rsidRPr="009C66CA">
        <w:rPr>
          <w:b/>
          <w:sz w:val="44"/>
          <w:szCs w:val="44"/>
          <w:u w:val="single"/>
          <w:lang w:val="mk-MK"/>
        </w:rPr>
        <w:t>Кинематика</w:t>
      </w:r>
    </w:p>
    <w:p w:rsidR="009B1230" w:rsidRPr="009C66CA" w:rsidRDefault="00671F36" w:rsidP="00C46FC4">
      <w:pPr>
        <w:pStyle w:val="ListParagraph"/>
        <w:numPr>
          <w:ilvl w:val="1"/>
          <w:numId w:val="2"/>
        </w:numPr>
        <w:rPr>
          <w:b/>
          <w:lang w:val="mk-MK"/>
        </w:rPr>
      </w:pPr>
      <w:r w:rsidRPr="009C66CA">
        <w:rPr>
          <w:b/>
        </w:rPr>
        <w:t>Frames</w:t>
      </w:r>
    </w:p>
    <w:p w:rsidR="00492B5E" w:rsidRDefault="00671F36" w:rsidP="00492B5E">
      <w:pPr>
        <w:pStyle w:val="ListParagraph"/>
        <w:ind w:left="1224"/>
      </w:pPr>
      <w:r>
        <w:rPr>
          <w:lang w:val="mk-MK"/>
        </w:rPr>
        <w:t>Секоја точка во 3д порсторот е определна со кординати (</w:t>
      </w:r>
      <w:r>
        <w:t>x</w:t>
      </w:r>
      <w:r>
        <w:rPr>
          <w:lang w:val="mk-MK"/>
        </w:rPr>
        <w:t xml:space="preserve"> </w:t>
      </w:r>
      <w:r>
        <w:t>,y,</w:t>
      </w:r>
      <w:r>
        <w:rPr>
          <w:lang w:val="mk-MK"/>
        </w:rPr>
        <w:t xml:space="preserve"> </w:t>
      </w:r>
      <w:r>
        <w:t>z</w:t>
      </w:r>
      <w:r>
        <w:rPr>
          <w:lang w:val="mk-MK"/>
        </w:rPr>
        <w:t xml:space="preserve">).  </w:t>
      </w:r>
      <w:r w:rsidR="00492B5E">
        <w:rPr>
          <w:lang w:val="mk-MK"/>
        </w:rPr>
        <w:t>Ориенацијта на дадена точка во просторот може да се претстави со три единечни вектори</w:t>
      </w:r>
      <w:r w:rsidR="00492B5E">
        <w:t>:</w:t>
      </w:r>
      <w:r w:rsidR="00492B5E">
        <w:rPr>
          <w:lang w:val="mk-MK"/>
        </w:rPr>
        <w:t xml:space="preserve"> </w:t>
      </w:r>
      <w:r w:rsidR="00492B5E">
        <w:t xml:space="preserve">Rx(1,0,0), </w:t>
      </w:r>
      <w:proofErr w:type="spellStart"/>
      <w:r w:rsidR="00492B5E">
        <w:t>Ry</w:t>
      </w:r>
      <w:proofErr w:type="spellEnd"/>
      <w:r w:rsidR="00492B5E">
        <w:t xml:space="preserve">(0, 1, 0) </w:t>
      </w:r>
      <w:proofErr w:type="spellStart"/>
      <w:r w:rsidR="00492B5E">
        <w:t>Rz</w:t>
      </w:r>
      <w:proofErr w:type="spellEnd"/>
      <w:r w:rsidR="00492B5E">
        <w:t xml:space="preserve">(0,0,1). </w:t>
      </w:r>
      <w:r w:rsidR="00492B5E">
        <w:rPr>
          <w:lang w:val="mk-MK"/>
        </w:rPr>
        <w:t xml:space="preserve"> Ако овие вектори се запишат во матрица тогаш се добива хомогена репрезентација на секоја точка во просторот зададен</w:t>
      </w:r>
      <w:r w:rsidR="000717AB">
        <w:t>a</w:t>
      </w:r>
      <w:r w:rsidR="00492B5E">
        <w:rPr>
          <w:lang w:val="mk-MK"/>
        </w:rPr>
        <w:t xml:space="preserve"> со локација и ориентација</w:t>
      </w:r>
      <w:r w:rsidR="00492B5E">
        <w:t>:</w:t>
      </w:r>
    </w:p>
    <w:p w:rsidR="00492B5E" w:rsidRPr="00492B5E" w:rsidRDefault="001D0C8A" w:rsidP="00492B5E">
      <w:pPr>
        <w:pStyle w:val="ListParagraph"/>
        <w:ind w:left="1224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9B1230" w:rsidRDefault="00C46FC4" w:rsidP="00C46FC4">
      <w:pPr>
        <w:pStyle w:val="ListParagraph"/>
        <w:numPr>
          <w:ilvl w:val="1"/>
          <w:numId w:val="2"/>
        </w:numPr>
        <w:rPr>
          <w:b/>
          <w:lang w:val="mk-MK"/>
        </w:rPr>
      </w:pPr>
      <w:r>
        <w:rPr>
          <w:b/>
          <w:lang w:val="mk-MK"/>
        </w:rPr>
        <w:t>Трансформации</w:t>
      </w:r>
    </w:p>
    <w:p w:rsidR="009C66CA" w:rsidRDefault="009C66CA" w:rsidP="00C46FC4">
      <w:pPr>
        <w:pStyle w:val="ListParagraph"/>
        <w:numPr>
          <w:ilvl w:val="2"/>
          <w:numId w:val="2"/>
        </w:numPr>
        <w:rPr>
          <w:b/>
          <w:lang w:val="mk-MK"/>
        </w:rPr>
      </w:pPr>
      <w:r>
        <w:rPr>
          <w:b/>
          <w:lang w:val="mk-MK"/>
        </w:rPr>
        <w:t>Координатен систем</w:t>
      </w:r>
    </w:p>
    <w:p w:rsidR="009C66CA" w:rsidRPr="009C66CA" w:rsidRDefault="009C66CA" w:rsidP="009C66CA">
      <w:pPr>
        <w:ind w:left="720"/>
      </w:pPr>
      <w:r>
        <w:rPr>
          <w:lang w:val="mk-MK"/>
        </w:rPr>
        <w:t xml:space="preserve">Координатниот систем е </w:t>
      </w:r>
      <w:r>
        <w:t xml:space="preserve">Cartesian. </w:t>
      </w:r>
      <w:r>
        <w:rPr>
          <w:lang w:val="mk-MK"/>
        </w:rPr>
        <w:t xml:space="preserve">Притоа се користи правило на десна рака, односно </w:t>
      </w:r>
      <w:r>
        <w:t xml:space="preserve">Z+ </w:t>
      </w:r>
      <w:r>
        <w:rPr>
          <w:lang w:val="mk-MK"/>
        </w:rPr>
        <w:t xml:space="preserve">има ориентација нагоре, </w:t>
      </w:r>
      <w:r>
        <w:t xml:space="preserve">Y+ </w:t>
      </w:r>
      <w:r>
        <w:rPr>
          <w:lang w:val="mk-MK"/>
        </w:rPr>
        <w:t xml:space="preserve">кон нас, </w:t>
      </w:r>
      <w:r>
        <w:t xml:space="preserve">X+ </w:t>
      </w:r>
      <w:r>
        <w:rPr>
          <w:lang w:val="mk-MK"/>
        </w:rPr>
        <w:t>на десно. Позитивна ротација е во спртивна насока на стрелките на часовникот, додека негативната ротација е во иста на сока со стрелките на часовникот.</w:t>
      </w:r>
      <w:r>
        <w:t xml:space="preserve"> </w:t>
      </w:r>
    </w:p>
    <w:p w:rsidR="00D45AE3" w:rsidRPr="00D45AE3" w:rsidRDefault="009C66CA" w:rsidP="00C46FC4">
      <w:pPr>
        <w:pStyle w:val="ListParagraph"/>
        <w:numPr>
          <w:ilvl w:val="2"/>
          <w:numId w:val="2"/>
        </w:numPr>
        <w:rPr>
          <w:b/>
          <w:lang w:val="mk-MK"/>
        </w:rPr>
      </w:pPr>
      <w:r w:rsidRPr="009C66CA">
        <w:rPr>
          <w:b/>
          <w:lang w:val="mk-MK"/>
        </w:rPr>
        <w:t>Операци</w:t>
      </w:r>
    </w:p>
    <w:p w:rsidR="00D45AE3" w:rsidRDefault="00D45AE3" w:rsidP="00C46FC4">
      <w:pPr>
        <w:pStyle w:val="ListParagraph"/>
        <w:numPr>
          <w:ilvl w:val="3"/>
          <w:numId w:val="2"/>
        </w:numPr>
        <w:rPr>
          <w:lang w:val="mk-MK"/>
        </w:rPr>
      </w:pPr>
      <w:r>
        <w:rPr>
          <w:b/>
          <w:lang w:val="mk-MK"/>
        </w:rPr>
        <w:t>Транслација</w:t>
      </w:r>
      <w:r>
        <w:rPr>
          <w:b/>
          <w:lang w:val="mk-MK"/>
        </w:rPr>
        <w:br/>
      </w:r>
      <w:r w:rsidRPr="00D45AE3">
        <w:rPr>
          <w:lang w:val="mk-MK"/>
        </w:rPr>
        <w:t>Транслацијата може да се изврши во било која насока, за произволна вредност</w:t>
      </w:r>
      <w:r>
        <w:rPr>
          <w:lang w:val="mk-MK"/>
        </w:rPr>
        <w:t xml:space="preserve">. Пример траслација на фрејм </w:t>
      </w:r>
      <w:r>
        <w:t xml:space="preserve">fr1 </w:t>
      </w:r>
      <w:r>
        <w:rPr>
          <w:lang w:val="mk-MK"/>
        </w:rPr>
        <w:t xml:space="preserve">за дадени вредности (10,12,15) соодветно по </w:t>
      </w:r>
      <w:r>
        <w:t xml:space="preserve">X, Y </w:t>
      </w:r>
      <w:r>
        <w:rPr>
          <w:lang w:val="mk-MK"/>
        </w:rPr>
        <w:t>и</w:t>
      </w:r>
      <w:r>
        <w:t xml:space="preserve"> Z </w:t>
      </w:r>
      <w:r>
        <w:rPr>
          <w:lang w:val="mk-MK"/>
        </w:rPr>
        <w:t>оски</w:t>
      </w:r>
    </w:p>
    <w:p w:rsidR="00D45AE3" w:rsidRPr="00D45AE3" w:rsidRDefault="00D45AE3" w:rsidP="00D45AE3">
      <w:pPr>
        <w:pStyle w:val="ListParagraph"/>
        <w:ind w:left="1224"/>
        <w:rPr>
          <w:rFonts w:eastAsiaTheme="minorEastAsia"/>
          <w:lang w:val="mk-MK"/>
        </w:rPr>
      </w:pPr>
      <w:r>
        <w:t xml:space="preserve"> </w:t>
      </w:r>
      <w:r>
        <w:rPr>
          <w:rFonts w:ascii="Cambria Math" w:hAnsi="Cambria Math"/>
        </w:rPr>
        <w:br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z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>
        <w:rPr>
          <w:rFonts w:eastAsiaTheme="minorEastAsia"/>
          <w:lang w:val="mk-MK"/>
        </w:rPr>
        <w:t xml:space="preserve"> </w:t>
      </w:r>
    </w:p>
    <w:p w:rsidR="00D45AE3" w:rsidRPr="009C66CA" w:rsidRDefault="00D45AE3" w:rsidP="00C46FC4">
      <w:pPr>
        <w:pStyle w:val="ListParagraph"/>
        <w:numPr>
          <w:ilvl w:val="3"/>
          <w:numId w:val="2"/>
        </w:numPr>
        <w:rPr>
          <w:b/>
          <w:lang w:val="mk-MK"/>
        </w:rPr>
      </w:pPr>
      <w:r w:rsidRPr="009C66CA">
        <w:rPr>
          <w:b/>
          <w:lang w:val="mk-MK"/>
        </w:rPr>
        <w:t>Ротација</w:t>
      </w:r>
    </w:p>
    <w:p w:rsidR="00D45AE3" w:rsidRDefault="00D45AE3" w:rsidP="00D45AE3">
      <w:pPr>
        <w:pStyle w:val="ListParagraph"/>
        <w:ind w:left="1728"/>
        <w:rPr>
          <w:lang w:val="mk-MK"/>
        </w:rPr>
      </w:pPr>
      <w:r>
        <w:rPr>
          <w:lang w:val="mk-MK"/>
        </w:rPr>
        <w:t xml:space="preserve">Ротацијата може да може да се изврши околку било која  оска. Пример ротација околу </w:t>
      </w:r>
      <w:r>
        <w:t xml:space="preserve">X </w:t>
      </w:r>
      <w:r>
        <w:rPr>
          <w:lang w:val="mk-MK"/>
        </w:rPr>
        <w:t>оска за 90 степени.</w:t>
      </w:r>
    </w:p>
    <w:p w:rsidR="00D45AE3" w:rsidRPr="00D45AE3" w:rsidRDefault="00D45AE3" w:rsidP="00D45AE3">
      <w:pPr>
        <w:pStyle w:val="ListParagraph"/>
        <w:ind w:left="1224"/>
        <w:rPr>
          <w:i/>
          <w:lang w:val="mk-MK"/>
        </w:rPr>
      </w:pPr>
    </w:p>
    <w:p w:rsidR="00D45AE3" w:rsidRDefault="00D45AE3" w:rsidP="00C46FC4">
      <w:pPr>
        <w:pStyle w:val="ListParagraph"/>
        <w:numPr>
          <w:ilvl w:val="1"/>
          <w:numId w:val="2"/>
        </w:numPr>
        <w:rPr>
          <w:b/>
          <w:lang w:val="mk-MK"/>
        </w:rPr>
      </w:pPr>
      <w:r w:rsidRPr="009C66CA">
        <w:rPr>
          <w:b/>
        </w:rPr>
        <w:t>Transformations</w:t>
      </w:r>
    </w:p>
    <w:p w:rsidR="00D45AE3" w:rsidRPr="00D45AE3" w:rsidRDefault="00D45AE3" w:rsidP="00D45AE3">
      <w:pPr>
        <w:pStyle w:val="ListParagraph"/>
        <w:ind w:left="1728"/>
        <w:rPr>
          <w:lang w:val="mk-MK"/>
        </w:rPr>
      </w:pPr>
    </w:p>
    <w:p w:rsidR="00D45AE3" w:rsidRDefault="00D45AE3" w:rsidP="009C66CA">
      <w:pPr>
        <w:pStyle w:val="ListParagraph"/>
        <w:ind w:left="1728"/>
        <w:rPr>
          <w:lang w:val="mk-MK"/>
        </w:rPr>
      </w:pPr>
    </w:p>
    <w:p w:rsidR="00D45AE3" w:rsidRPr="009C66CA" w:rsidRDefault="00D45AE3" w:rsidP="00D45AE3">
      <w:pPr>
        <w:pStyle w:val="ListParagraph"/>
        <w:ind w:left="1440"/>
        <w:rPr>
          <w:lang w:val="mk-MK"/>
        </w:rPr>
      </w:pPr>
    </w:p>
    <w:p w:rsidR="009C66CA" w:rsidRPr="009B1230" w:rsidRDefault="009C66CA" w:rsidP="00C46FC4">
      <w:pPr>
        <w:pStyle w:val="ListParagraph"/>
        <w:numPr>
          <w:ilvl w:val="1"/>
          <w:numId w:val="2"/>
        </w:numPr>
        <w:rPr>
          <w:lang w:val="mk-MK"/>
        </w:rPr>
      </w:pPr>
    </w:p>
    <w:p w:rsidR="009B1230" w:rsidRPr="009B1230" w:rsidRDefault="009B1230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t>DH parameters</w:t>
      </w:r>
    </w:p>
    <w:p w:rsidR="00416873" w:rsidRPr="009B1230" w:rsidRDefault="009B1230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t>Forward kinematics</w:t>
      </w:r>
    </w:p>
    <w:p w:rsidR="009B1230" w:rsidRDefault="009B1230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t>Inverse kinematics</w:t>
      </w:r>
    </w:p>
    <w:p w:rsidR="00671F36" w:rsidRDefault="00671F36" w:rsidP="00C46FC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Симулација</w:t>
      </w:r>
    </w:p>
    <w:p w:rsidR="00671F36" w:rsidRPr="009B1230" w:rsidRDefault="00671F36" w:rsidP="00C46FC4">
      <w:pPr>
        <w:pStyle w:val="ListParagraph"/>
        <w:numPr>
          <w:ilvl w:val="1"/>
          <w:numId w:val="2"/>
        </w:numPr>
        <w:rPr>
          <w:lang w:val="mk-MK"/>
        </w:rPr>
      </w:pPr>
    </w:p>
    <w:p w:rsidR="009B1230" w:rsidRDefault="009B1230" w:rsidP="00C46FC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Трансформации</w:t>
      </w:r>
    </w:p>
    <w:p w:rsidR="00671F36" w:rsidRDefault="00671F36" w:rsidP="00C46FC4">
      <w:pPr>
        <w:pStyle w:val="ListParagraph"/>
        <w:numPr>
          <w:ilvl w:val="0"/>
          <w:numId w:val="2"/>
        </w:numPr>
        <w:rPr>
          <w:lang w:val="mk-MK"/>
        </w:rPr>
      </w:pPr>
    </w:p>
    <w:p w:rsidR="00416873" w:rsidRDefault="00416873" w:rsidP="00C46FC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Технолигија</w:t>
      </w:r>
    </w:p>
    <w:p w:rsidR="009C66CA" w:rsidRPr="009C66CA" w:rsidRDefault="009C66CA" w:rsidP="00C46FC4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  <w:lang w:val="mk-MK"/>
        </w:rPr>
      </w:pPr>
      <w:r w:rsidRPr="009C66CA">
        <w:rPr>
          <w:b/>
          <w:sz w:val="44"/>
          <w:szCs w:val="44"/>
          <w:u w:val="single"/>
          <w:lang w:val="mk-MK"/>
        </w:rPr>
        <w:t>Препознвање на објекти</w:t>
      </w:r>
    </w:p>
    <w:p w:rsidR="009C66CA" w:rsidRPr="006A008E" w:rsidRDefault="009C66CA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t xml:space="preserve">Background subtraction </w:t>
      </w:r>
    </w:p>
    <w:p w:rsidR="009C66CA" w:rsidRPr="006A008E" w:rsidRDefault="009C66CA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t>Connected components</w:t>
      </w:r>
    </w:p>
    <w:p w:rsidR="009C66CA" w:rsidRPr="006A008E" w:rsidRDefault="009C66CA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t>Label</w:t>
      </w:r>
    </w:p>
    <w:p w:rsidR="009C66CA" w:rsidRPr="006A008E" w:rsidRDefault="009C66CA" w:rsidP="00C46FC4">
      <w:pPr>
        <w:pStyle w:val="ListParagraph"/>
        <w:numPr>
          <w:ilvl w:val="1"/>
          <w:numId w:val="2"/>
        </w:numPr>
        <w:rPr>
          <w:lang w:val="mk-MK"/>
        </w:rPr>
      </w:pPr>
      <w:proofErr w:type="spellStart"/>
      <w:r>
        <w:t>Bidmap</w:t>
      </w:r>
      <w:proofErr w:type="spellEnd"/>
    </w:p>
    <w:p w:rsidR="009C66CA" w:rsidRDefault="009C66CA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t>blobs</w:t>
      </w:r>
    </w:p>
    <w:p w:rsidR="009C66CA" w:rsidRDefault="00012995" w:rsidP="00C46FC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Дизајн на системот</w:t>
      </w:r>
    </w:p>
    <w:p w:rsidR="00012995" w:rsidRDefault="00012995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rPr>
          <w:lang w:val="mk-MK"/>
        </w:rPr>
        <w:t>Модули</w:t>
      </w:r>
    </w:p>
    <w:p w:rsidR="00012995" w:rsidRPr="004B12C9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>Модул за кинематика</w:t>
      </w:r>
    </w:p>
    <w:p w:rsidR="004B12C9" w:rsidRDefault="004B12C9" w:rsidP="004B12C9">
      <w:pPr>
        <w:pStyle w:val="ListParagraph"/>
        <w:ind w:left="1224"/>
        <w:rPr>
          <w:lang w:val="mk-MK"/>
        </w:rPr>
      </w:pPr>
      <w:r>
        <w:rPr>
          <w:noProof/>
        </w:rPr>
        <w:drawing>
          <wp:inline distT="0" distB="0" distL="0" distR="0">
            <wp:extent cx="3829050" cy="3709392"/>
            <wp:effectExtent l="19050" t="0" r="0" b="0"/>
            <wp:docPr id="6" name="Picture 6" descr="C:\Documents and Settings\Owner\Desktop\Diplomska\svn\Paper\Images\Kinematic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Owner\Desktop\Diplomska\svn\Paper\Images\KinematicModel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70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95" w:rsidRPr="00281AF0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>Модул за виртуелна околина</w:t>
      </w:r>
    </w:p>
    <w:p w:rsidR="00281AF0" w:rsidRDefault="00281AF0" w:rsidP="00281AF0">
      <w:pPr>
        <w:pStyle w:val="ListParagraph"/>
        <w:ind w:left="1224"/>
        <w:rPr>
          <w:lang w:val="mk-MK"/>
        </w:rPr>
      </w:pPr>
      <w:r>
        <w:rPr>
          <w:noProof/>
        </w:rPr>
        <w:lastRenderedPageBreak/>
        <w:drawing>
          <wp:inline distT="0" distB="0" distL="0" distR="0">
            <wp:extent cx="3684407" cy="2790825"/>
            <wp:effectExtent l="19050" t="0" r="0" b="0"/>
            <wp:docPr id="4" name="Picture 4" descr="C:\Documents and Settings\Owner\Desktop\Diplomska\svn\Paper\Images\VREnvirom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Owner\Desktop\Diplomska\svn\Paper\Images\VREnviroment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376" cy="279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95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>Модул за детекитрање на објекти</w:t>
      </w:r>
    </w:p>
    <w:p w:rsidR="00012995" w:rsidRPr="004B12C9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>Модул за контрола на роботска рака</w:t>
      </w:r>
    </w:p>
    <w:p w:rsidR="004B12C9" w:rsidRDefault="004B12C9" w:rsidP="004B12C9">
      <w:pPr>
        <w:pStyle w:val="ListParagraph"/>
        <w:ind w:left="1224"/>
        <w:rPr>
          <w:lang w:val="mk-MK"/>
        </w:rPr>
      </w:pPr>
      <w:r>
        <w:rPr>
          <w:noProof/>
        </w:rPr>
        <w:drawing>
          <wp:inline distT="0" distB="0" distL="0" distR="0">
            <wp:extent cx="4876800" cy="2924175"/>
            <wp:effectExtent l="19050" t="0" r="0" b="0"/>
            <wp:docPr id="5" name="Picture 5" descr="C:\Documents and Settings\Owner\Desktop\Diplomska\svn\Paper\Images\RobotControl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Owner\Desktop\Diplomska\svn\Paper\Images\RobotControler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95" w:rsidRPr="00416873" w:rsidRDefault="00012995" w:rsidP="00C46FC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Графички интерфејс</w:t>
      </w:r>
    </w:p>
    <w:p w:rsidR="00416873" w:rsidRPr="00416873" w:rsidRDefault="00416873">
      <w:pPr>
        <w:rPr>
          <w:lang w:val="mk-MK"/>
        </w:rPr>
      </w:pPr>
    </w:p>
    <w:sectPr w:rsidR="00416873" w:rsidRPr="00416873" w:rsidSect="0064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22809"/>
    <w:multiLevelType w:val="multilevel"/>
    <w:tmpl w:val="ED545A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903670"/>
    <w:multiLevelType w:val="multilevel"/>
    <w:tmpl w:val="ED545A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D93"/>
    <w:rsid w:val="00012995"/>
    <w:rsid w:val="000717AB"/>
    <w:rsid w:val="001D0C8A"/>
    <w:rsid w:val="00281AF0"/>
    <w:rsid w:val="00363D93"/>
    <w:rsid w:val="00416873"/>
    <w:rsid w:val="00492B5E"/>
    <w:rsid w:val="004B12C9"/>
    <w:rsid w:val="00544910"/>
    <w:rsid w:val="00646CFE"/>
    <w:rsid w:val="00671F36"/>
    <w:rsid w:val="006A008E"/>
    <w:rsid w:val="00834154"/>
    <w:rsid w:val="009B1230"/>
    <w:rsid w:val="009C66CA"/>
    <w:rsid w:val="00A35F53"/>
    <w:rsid w:val="00C46FC4"/>
    <w:rsid w:val="00D45AE3"/>
    <w:rsid w:val="00DA5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8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347B1-45BB-4DA7-A54F-0DE29A42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5</cp:revision>
  <dcterms:created xsi:type="dcterms:W3CDTF">2012-11-27T18:47:00Z</dcterms:created>
  <dcterms:modified xsi:type="dcterms:W3CDTF">2012-11-27T19:11:00Z</dcterms:modified>
</cp:coreProperties>
</file>