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b/>
          <w:sz w:val="48"/>
        </w:rPr>
      </w:pPr>
      <w:r>
        <w:rPr>
          <w:b/>
          <w:sz w:val="48"/>
        </w:rPr>
        <w:t>inSight</w:t>
      </w:r>
      <w:r>
        <w:rPr>
          <w:b/>
          <w:sz w:val="48"/>
        </w:rPr>
        <w:t xml:space="preserve"> 2017</w:t>
      </w:r>
    </w:p>
    <w:p>
      <w:pPr>
        <w:pStyle w:val="style0"/>
        <w:tabs>
          <w:tab w:val="left" w:leader="none" w:pos="2694"/>
        </w:tabs>
        <w:spacing w:after="40"/>
        <w:rPr>
          <w:b/>
          <w:sz w:val="28"/>
        </w:rPr>
      </w:pPr>
      <w:r>
        <w:rPr>
          <w:b/>
          <w:sz w:val="28"/>
        </w:rPr>
        <w:t>Department</w:t>
      </w:r>
      <w:r>
        <w:rPr>
          <w:b/>
          <w:sz w:val="28"/>
        </w:rPr>
        <w:tab/>
      </w:r>
      <w:r>
        <w:rPr>
          <w:b/>
          <w:sz w:val="28"/>
        </w:rPr>
        <w:t xml:space="preserve">:  </w:t>
      </w:r>
      <w:r>
        <w:rPr>
          <w:b/>
          <w:sz w:val="28"/>
        </w:rPr>
        <w:t xml:space="preserve">Department of </w:t>
      </w:r>
      <w:r>
        <w:rPr>
          <w:b/>
          <w:sz w:val="28"/>
        </w:rPr>
        <w:t>Library</w:t>
      </w:r>
    </w:p>
    <w:p>
      <w:pPr>
        <w:pStyle w:val="style0"/>
        <w:tabs>
          <w:tab w:val="left" w:leader="none" w:pos="2694"/>
        </w:tabs>
        <w:spacing w:after="40"/>
        <w:ind w:left="2880" w:hanging="2880"/>
        <w:rPr>
          <w:b/>
          <w:sz w:val="28"/>
        </w:rPr>
      </w:pPr>
      <w:r>
        <w:rPr>
          <w:b/>
          <w:sz w:val="28"/>
        </w:rPr>
        <w:t>Problem Title</w:t>
      </w:r>
      <w:r>
        <w:rPr>
          <w:b/>
          <w:sz w:val="24"/>
        </w:rPr>
        <w:tab/>
      </w:r>
      <w:r>
        <w:rPr>
          <w:b/>
          <w:sz w:val="24"/>
        </w:rPr>
        <w:t xml:space="preserve">:  </w:t>
      </w:r>
      <w:r>
        <w:rPr>
          <w:b/>
          <w:sz w:val="28"/>
        </w:rPr>
        <w:t>Library management application</w:t>
      </w:r>
    </w:p>
    <w:p>
      <w:pPr>
        <w:pStyle w:val="style0"/>
        <w:tabs>
          <w:tab w:val="left" w:leader="none" w:pos="2694"/>
        </w:tabs>
        <w:spacing w:after="40"/>
        <w:ind w:left="2880" w:hanging="2880"/>
        <w:rPr>
          <w:b/>
          <w:sz w:val="28"/>
        </w:rPr>
      </w:pPr>
      <w:r>
        <w:rPr>
          <w:b/>
          <w:sz w:val="28"/>
        </w:rPr>
        <w:t>Problem Code</w:t>
      </w:r>
      <w:r>
        <w:rPr>
          <w:b/>
          <w:sz w:val="24"/>
        </w:rPr>
        <w:tab/>
      </w:r>
      <w:r>
        <w:rPr>
          <w:b/>
          <w:sz w:val="28"/>
        </w:rPr>
        <w:t>:</w:t>
      </w:r>
      <w:r>
        <w:rPr>
          <w:b/>
          <w:sz w:val="28"/>
        </w:rPr>
        <w:t xml:space="preserve">  PS08</w:t>
      </w:r>
      <w:bookmarkStart w:id="0" w:name="_GoBack"/>
      <w:bookmarkEnd w:id="0"/>
    </w:p>
    <w:p>
      <w:pPr>
        <w:pStyle w:val="style0"/>
        <w:tabs>
          <w:tab w:val="left" w:leader="none" w:pos="2694"/>
        </w:tabs>
        <w:spacing w:after="40"/>
        <w:rPr>
          <w:b/>
          <w:sz w:val="28"/>
        </w:rPr>
      </w:pPr>
      <w:r>
        <w:rPr>
          <w:b/>
          <w:sz w:val="28"/>
        </w:rPr>
        <w:t>Problem Description</w:t>
      </w:r>
      <w:r>
        <w:rPr>
          <w:b/>
          <w:sz w:val="28"/>
        </w:rPr>
        <w:tab/>
      </w:r>
      <w:r>
        <w:rPr>
          <w:b/>
          <w:sz w:val="28"/>
        </w:rPr>
        <w:t>:</w:t>
      </w:r>
      <w:r>
        <w:rPr>
          <w:b/>
          <w:sz w:val="28"/>
        </w:rPr>
        <w:tab/>
      </w:r>
    </w:p>
    <w:p>
      <w:pPr>
        <w:pStyle w:val="style179"/>
        <w:jc w:val="both"/>
        <w:rPr>
          <w:sz w:val="24"/>
        </w:rPr>
      </w:pPr>
      <w:r>
        <w:rPr>
          <w:sz w:val="24"/>
        </w:rPr>
        <w:t>Library management application is an android application which aims in developing a computerized system to maintain all the daily work of library with a user friendly interface. This project has many features which are generally not available in normal library management systems like facility of user login and teachers login .It also has a facility of admin (librarian) login through which the admin can monitor the whole system .It also has facility of an online notice board where teachers and student can put up information about workshops or seminars being held in our colleges or nearby colleges.</w:t>
      </w:r>
    </w:p>
    <w:p>
      <w:pPr>
        <w:pStyle w:val="style179"/>
        <w:jc w:val="both"/>
        <w:rPr>
          <w:sz w:val="24"/>
        </w:rPr>
      </w:pPr>
    </w:p>
    <w:p>
      <w:pPr>
        <w:pStyle w:val="style179"/>
        <w:jc w:val="both"/>
        <w:rPr>
          <w:sz w:val="24"/>
        </w:rPr>
      </w:pPr>
      <w:r>
        <w:rPr>
          <w:sz w:val="24"/>
        </w:rPr>
        <w:t xml:space="preserve">Main features:  </w:t>
      </w:r>
    </w:p>
    <w:p>
      <w:pPr>
        <w:pStyle w:val="style179"/>
        <w:numPr>
          <w:ilvl w:val="0"/>
          <w:numId w:val="1"/>
        </w:numPr>
        <w:rPr>
          <w:sz w:val="24"/>
        </w:rPr>
      </w:pPr>
      <w:r>
        <w:rPr>
          <w:sz w:val="24"/>
        </w:rPr>
        <w:t>It must contain journals, notes, e-books and previous years question papers that are present in OPAC.</w:t>
      </w:r>
    </w:p>
    <w:p>
      <w:pPr>
        <w:pStyle w:val="style179"/>
        <w:numPr>
          <w:ilvl w:val="0"/>
          <w:numId w:val="1"/>
        </w:numPr>
        <w:rPr>
          <w:sz w:val="24"/>
        </w:rPr>
      </w:pPr>
      <w:r>
        <w:rPr>
          <w:sz w:val="24"/>
        </w:rPr>
        <w:t>It must push a notification to the students at the time of book issue.</w:t>
      </w:r>
    </w:p>
    <w:p>
      <w:pPr>
        <w:pStyle w:val="style179"/>
        <w:numPr>
          <w:ilvl w:val="0"/>
          <w:numId w:val="1"/>
        </w:numPr>
        <w:rPr>
          <w:sz w:val="24"/>
        </w:rPr>
      </w:pPr>
      <w:r>
        <w:rPr>
          <w:sz w:val="24"/>
        </w:rPr>
        <w:t xml:space="preserve">It must send alert notification to the student about book submission and </w:t>
      </w:r>
      <w:r>
        <w:rPr>
          <w:sz w:val="24"/>
        </w:rPr>
        <w:t>overdues</w:t>
      </w:r>
      <w:r>
        <w:rPr>
          <w:sz w:val="24"/>
        </w:rPr>
        <w:t>.</w:t>
      </w:r>
    </w:p>
    <w:p>
      <w:pPr>
        <w:pStyle w:val="style179"/>
        <w:numPr>
          <w:ilvl w:val="0"/>
          <w:numId w:val="1"/>
        </w:numPr>
        <w:rPr>
          <w:sz w:val="24"/>
        </w:rPr>
      </w:pPr>
      <w:r>
        <w:rPr>
          <w:sz w:val="24"/>
        </w:rPr>
        <w:t>Students and teachers must see the books that are issued to them.</w:t>
      </w:r>
    </w:p>
    <w:p>
      <w:pPr>
        <w:pStyle w:val="style179"/>
        <w:numPr>
          <w:ilvl w:val="0"/>
          <w:numId w:val="1"/>
        </w:numPr>
        <w:rPr/>
      </w:pPr>
      <w:r>
        <w:rPr>
          <w:sz w:val="24"/>
        </w:rPr>
        <w:t>Librarian i.e. admin of this application must search the students and books (book bank as well as normal book) issued to particular students with their issue date.</w:t>
      </w:r>
    </w:p>
    <w:p>
      <w:pPr>
        <w:pStyle w:val="style0"/>
        <w:tabs>
          <w:tab w:val="left" w:leader="none" w:pos="2694"/>
        </w:tabs>
        <w:rPr>
          <w:b/>
          <w:sz w:val="28"/>
        </w:rPr>
      </w:pPr>
      <w:r>
        <w:rPr>
          <w:b/>
          <w:sz w:val="28"/>
        </w:rPr>
        <w:t>Proposed solution:</w:t>
      </w:r>
    </w:p>
    <w:p>
      <w:pPr>
        <w:pStyle w:val="style0"/>
        <w:tabs>
          <w:tab w:val="left" w:leader="none" w:pos="2694"/>
        </w:tabs>
        <w:rPr>
          <w:sz w:val="24"/>
          <w:szCs w:val="24"/>
        </w:rPr>
      </w:pPr>
      <w:r>
        <w:rPr>
          <w:sz w:val="24"/>
          <w:szCs w:val="24"/>
        </w:rPr>
        <w:t>The solution can be found by creating an android application which creates separate login for users that is students and teachers and for admin that is librarian. Each will be designed separately so that the view will be different for different types of users. The admin login allows him / her to login and check the</w:t>
      </w:r>
      <w:r>
        <w:rPr>
          <w:sz w:val="24"/>
          <w:szCs w:val="24"/>
        </w:rPr>
        <w:t xml:space="preserve"> books issued to different students and can check the due date and the penalty for overdue. Students view provides him to search the books available for him and the question papers. The application searches the book and its availability, in case if it is not available it notifies the user whenever it will be available.</w:t>
      </w:r>
    </w:p>
    <w:p>
      <w:pPr>
        <w:pStyle w:val="style0"/>
        <w:tabs>
          <w:tab w:val="left" w:leader="none" w:pos="2694"/>
        </w:tabs>
        <w:rPr>
          <w:b/>
          <w:sz w:val="28"/>
        </w:rPr>
      </w:pPr>
      <w:r>
        <w:rPr>
          <w:b/>
          <w:sz w:val="28"/>
        </w:rPr>
        <w:t xml:space="preserve">Technology </w:t>
      </w:r>
      <w:r>
        <w:rPr>
          <w:b/>
          <w:sz w:val="28"/>
        </w:rPr>
        <w:t>Stack:</w:t>
      </w:r>
    </w:p>
    <w:p>
      <w:pPr>
        <w:pStyle w:val="style0"/>
        <w:tabs>
          <w:tab w:val="left" w:leader="none" w:pos="2694"/>
        </w:tabs>
        <w:rPr>
          <w:sz w:val="24"/>
          <w:szCs w:val="24"/>
        </w:rPr>
      </w:pPr>
      <w:r>
        <w:rPr>
          <w:sz w:val="24"/>
          <w:szCs w:val="24"/>
        </w:rPr>
        <w:t>Android</w:t>
      </w:r>
      <w:r>
        <w:rPr>
          <w:sz w:val="24"/>
          <w:szCs w:val="24"/>
        </w:rPr>
        <w:t xml:space="preserve"> studio for application development.</w:t>
      </w:r>
    </w:p>
    <w:p>
      <w:pPr>
        <w:pStyle w:val="style0"/>
        <w:tabs>
          <w:tab w:val="left" w:leader="none" w:pos="2694"/>
        </w:tabs>
        <w:rPr>
          <w:b/>
          <w:sz w:val="28"/>
        </w:rPr>
      </w:pPr>
      <w:r>
        <w:rPr>
          <w:b/>
          <w:sz w:val="28"/>
        </w:rPr>
        <w:t>Use Case</w:t>
      </w:r>
      <w:r>
        <w:rPr>
          <w:b/>
          <w:sz w:val="28"/>
        </w:rPr>
        <w:t>:</w:t>
      </w:r>
    </w:p>
    <w:p>
      <w:pPr>
        <w:pStyle w:val="style0"/>
        <w:tabs>
          <w:tab w:val="left" w:leader="none" w:pos="2694"/>
        </w:tabs>
        <w:rPr>
          <w:b/>
          <w:sz w:val="28"/>
        </w:rPr>
      </w:pPr>
    </w:p>
    <w:p>
      <w:pPr>
        <w:pStyle w:val="style0"/>
        <w:tabs>
          <w:tab w:val="left" w:leader="none" w:pos="2694"/>
        </w:tabs>
        <w:rPr>
          <w:b/>
          <w:sz w:val="28"/>
        </w:rPr>
      </w:pPr>
      <w:r>
        <w:rPr>
          <w:b/>
          <w:sz w:val="28"/>
        </w:rPr>
        <w:t>Team Members details:</w:t>
      </w:r>
    </w:p>
    <w:tbl>
      <w:tblPr>
        <w:tblStyle w:val="style154"/>
        <w:tblW w:w="0" w:type="auto"/>
        <w:tblLook w:val="04A0" w:firstRow="1" w:lastRow="0" w:firstColumn="1" w:lastColumn="0" w:noHBand="0" w:noVBand="1"/>
      </w:tblPr>
      <w:tblGrid>
        <w:gridCol w:w="1413"/>
        <w:gridCol w:w="1429"/>
        <w:gridCol w:w="1443"/>
        <w:gridCol w:w="3336"/>
        <w:gridCol w:w="1621"/>
      </w:tblGrid>
      <w:tr>
        <w:trPr/>
        <w:tc>
          <w:tcPr>
            <w:tcW w:w="1927" w:type="dxa"/>
            <w:tcBorders/>
            <w:tcFitText w:val="false"/>
          </w:tcPr>
          <w:p>
            <w:pPr>
              <w:pStyle w:val="style0"/>
              <w:tabs>
                <w:tab w:val="left" w:leader="none" w:pos="2694"/>
              </w:tabs>
              <w:jc w:val="center"/>
              <w:rPr>
                <w:b/>
                <w:sz w:val="28"/>
              </w:rPr>
            </w:pPr>
            <w:r>
              <w:rPr>
                <w:b/>
                <w:sz w:val="28"/>
              </w:rPr>
              <w:t>Role</w:t>
            </w:r>
          </w:p>
        </w:tc>
        <w:tc>
          <w:tcPr>
            <w:tcW w:w="1881" w:type="dxa"/>
            <w:tcBorders/>
            <w:tcFitText w:val="false"/>
          </w:tcPr>
          <w:p>
            <w:pPr>
              <w:pStyle w:val="style0"/>
              <w:tabs>
                <w:tab w:val="left" w:leader="none" w:pos="2694"/>
              </w:tabs>
              <w:jc w:val="center"/>
              <w:rPr>
                <w:b/>
                <w:sz w:val="28"/>
              </w:rPr>
            </w:pPr>
            <w:r>
              <w:rPr>
                <w:b/>
                <w:sz w:val="28"/>
              </w:rPr>
              <w:t>Name</w:t>
            </w:r>
          </w:p>
        </w:tc>
        <w:tc>
          <w:tcPr>
            <w:tcW w:w="1671" w:type="dxa"/>
            <w:tcBorders/>
            <w:tcFitText w:val="false"/>
          </w:tcPr>
          <w:p>
            <w:pPr>
              <w:pStyle w:val="style0"/>
              <w:tabs>
                <w:tab w:val="left" w:leader="none" w:pos="2694"/>
              </w:tabs>
              <w:jc w:val="center"/>
              <w:rPr>
                <w:b/>
                <w:sz w:val="28"/>
              </w:rPr>
            </w:pPr>
            <w:r>
              <w:rPr>
                <w:b/>
                <w:sz w:val="28"/>
              </w:rPr>
              <w:t>USN</w:t>
            </w:r>
          </w:p>
        </w:tc>
        <w:tc>
          <w:tcPr>
            <w:tcW w:w="1866" w:type="dxa"/>
            <w:tcBorders/>
            <w:tcFitText w:val="false"/>
          </w:tcPr>
          <w:p>
            <w:pPr>
              <w:pStyle w:val="style0"/>
              <w:tabs>
                <w:tab w:val="left" w:leader="none" w:pos="2694"/>
              </w:tabs>
              <w:jc w:val="center"/>
              <w:rPr>
                <w:b/>
                <w:sz w:val="28"/>
              </w:rPr>
            </w:pPr>
            <w:r>
              <w:rPr>
                <w:b/>
                <w:sz w:val="28"/>
              </w:rPr>
              <w:t>Email id</w:t>
            </w:r>
          </w:p>
        </w:tc>
        <w:tc>
          <w:tcPr>
            <w:tcW w:w="1897" w:type="dxa"/>
            <w:tcBorders/>
            <w:tcFitText w:val="false"/>
          </w:tcPr>
          <w:p>
            <w:pPr>
              <w:pStyle w:val="style0"/>
              <w:tabs>
                <w:tab w:val="left" w:leader="none" w:pos="2694"/>
              </w:tabs>
              <w:jc w:val="center"/>
              <w:rPr>
                <w:b/>
                <w:sz w:val="28"/>
              </w:rPr>
            </w:pPr>
            <w:r>
              <w:rPr>
                <w:b/>
                <w:sz w:val="28"/>
              </w:rPr>
              <w:t>Phone no.</w:t>
            </w:r>
          </w:p>
        </w:tc>
      </w:tr>
      <w:tr>
        <w:tblPrEx/>
        <w:trPr/>
        <w:tc>
          <w:tcPr>
            <w:tcW w:w="1927" w:type="dxa"/>
            <w:tcBorders/>
            <w:tcFitText w:val="false"/>
          </w:tcPr>
          <w:p>
            <w:pPr>
              <w:pStyle w:val="style0"/>
              <w:tabs>
                <w:tab w:val="left" w:leader="none" w:pos="2694"/>
              </w:tabs>
              <w:jc w:val="center"/>
              <w:rPr>
                <w:sz w:val="24"/>
              </w:rPr>
            </w:pPr>
            <w:r>
              <w:rPr>
                <w:sz w:val="24"/>
              </w:rPr>
              <w:t>Team Leader</w:t>
            </w:r>
          </w:p>
        </w:tc>
        <w:tc>
          <w:tcPr>
            <w:tcW w:w="1881" w:type="dxa"/>
            <w:tcBorders/>
            <w:tcFitText w:val="false"/>
          </w:tcPr>
          <w:p>
            <w:pPr>
              <w:pStyle w:val="style0"/>
              <w:tabs>
                <w:tab w:val="left" w:leader="none" w:pos="2694"/>
              </w:tabs>
              <w:jc w:val="center"/>
              <w:rPr>
                <w:sz w:val="24"/>
              </w:rPr>
            </w:pPr>
            <w:r>
              <w:rPr>
                <w:sz w:val="24"/>
              </w:rPr>
              <w:t>Akshatha</w:t>
            </w:r>
            <w:r>
              <w:rPr>
                <w:sz w:val="24"/>
              </w:rPr>
              <w:t xml:space="preserve"> S</w:t>
            </w:r>
          </w:p>
        </w:tc>
        <w:tc>
          <w:tcPr>
            <w:tcW w:w="1671" w:type="dxa"/>
            <w:tcBorders/>
            <w:tcFitText w:val="false"/>
          </w:tcPr>
          <w:p>
            <w:pPr>
              <w:pStyle w:val="style0"/>
              <w:tabs>
                <w:tab w:val="left" w:leader="none" w:pos="2694"/>
              </w:tabs>
              <w:jc w:val="center"/>
              <w:rPr>
                <w:sz w:val="24"/>
              </w:rPr>
            </w:pPr>
            <w:r>
              <w:rPr>
                <w:sz w:val="24"/>
              </w:rPr>
              <w:t>1SI15IS004</w:t>
            </w:r>
          </w:p>
        </w:tc>
        <w:tc>
          <w:tcPr>
            <w:tcW w:w="1866" w:type="dxa"/>
            <w:tcBorders/>
            <w:tcFitText w:val="false"/>
          </w:tcPr>
          <w:p>
            <w:pPr>
              <w:pStyle w:val="style0"/>
              <w:tabs>
                <w:tab w:val="left" w:leader="none" w:pos="2694"/>
              </w:tabs>
              <w:jc w:val="center"/>
              <w:rPr>
                <w:sz w:val="24"/>
              </w:rPr>
            </w:pPr>
            <w:r>
              <w:rPr/>
              <w:fldChar w:fldCharType="begin"/>
            </w:r>
            <w:r>
              <w:instrText xml:space="preserve"> HYPERLINK "mailto:akshathashanmukh@gmail.com" </w:instrText>
            </w:r>
            <w:r>
              <w:rPr/>
              <w:fldChar w:fldCharType="separate"/>
            </w:r>
            <w:r>
              <w:rPr>
                <w:rStyle w:val="style85"/>
                <w:sz w:val="24"/>
              </w:rPr>
              <w:t>akshathashanmukh@gmail.com</w:t>
            </w:r>
            <w:r>
              <w:rPr/>
              <w:fldChar w:fldCharType="end"/>
            </w:r>
          </w:p>
        </w:tc>
        <w:tc>
          <w:tcPr>
            <w:tcW w:w="1897" w:type="dxa"/>
            <w:tcBorders/>
            <w:tcFitText w:val="false"/>
          </w:tcPr>
          <w:p>
            <w:pPr>
              <w:pStyle w:val="style0"/>
              <w:tabs>
                <w:tab w:val="left" w:leader="none" w:pos="2694"/>
              </w:tabs>
              <w:jc w:val="center"/>
              <w:rPr>
                <w:sz w:val="24"/>
              </w:rPr>
            </w:pPr>
            <w:r>
              <w:rPr>
                <w:sz w:val="24"/>
              </w:rPr>
              <w:t>9731663192</w:t>
            </w:r>
          </w:p>
        </w:tc>
      </w:tr>
      <w:tr>
        <w:tblPrEx/>
        <w:trPr/>
        <w:tc>
          <w:tcPr>
            <w:tcW w:w="1927" w:type="dxa"/>
            <w:tcBorders/>
            <w:tcFitText w:val="false"/>
          </w:tcPr>
          <w:p>
            <w:pPr>
              <w:pStyle w:val="style0"/>
              <w:tabs>
                <w:tab w:val="left" w:leader="none" w:pos="2694"/>
              </w:tabs>
              <w:jc w:val="center"/>
              <w:rPr>
                <w:sz w:val="24"/>
              </w:rPr>
            </w:pPr>
            <w:r>
              <w:rPr>
                <w:sz w:val="24"/>
              </w:rPr>
              <w:t>Team Member 1</w:t>
            </w:r>
          </w:p>
        </w:tc>
        <w:tc>
          <w:tcPr>
            <w:tcW w:w="1881" w:type="dxa"/>
            <w:tcBorders/>
            <w:tcFitText w:val="false"/>
          </w:tcPr>
          <w:p>
            <w:pPr>
              <w:pStyle w:val="style0"/>
              <w:tabs>
                <w:tab w:val="left" w:leader="none" w:pos="2694"/>
              </w:tabs>
              <w:jc w:val="center"/>
              <w:rPr>
                <w:sz w:val="24"/>
              </w:rPr>
            </w:pPr>
            <w:r>
              <w:rPr>
                <w:sz w:val="24"/>
              </w:rPr>
              <w:t>Rachana HJ</w:t>
            </w:r>
          </w:p>
        </w:tc>
        <w:tc>
          <w:tcPr>
            <w:tcW w:w="1671" w:type="dxa"/>
            <w:tcBorders/>
            <w:tcFitText w:val="false"/>
          </w:tcPr>
          <w:p>
            <w:pPr>
              <w:pStyle w:val="style0"/>
              <w:tabs>
                <w:tab w:val="left" w:leader="none" w:pos="2694"/>
              </w:tabs>
              <w:jc w:val="center"/>
              <w:rPr>
                <w:sz w:val="24"/>
              </w:rPr>
            </w:pPr>
            <w:r>
              <w:rPr>
                <w:sz w:val="24"/>
              </w:rPr>
              <w:t>1SI15IS040</w:t>
            </w:r>
          </w:p>
        </w:tc>
        <w:tc>
          <w:tcPr>
            <w:tcW w:w="1866" w:type="dxa"/>
            <w:tcBorders/>
            <w:tcFitText w:val="false"/>
          </w:tcPr>
          <w:p>
            <w:pPr>
              <w:pStyle w:val="style0"/>
              <w:tabs>
                <w:tab w:val="left" w:leader="none" w:pos="2694"/>
              </w:tabs>
              <w:jc w:val="center"/>
              <w:rPr>
                <w:sz w:val="24"/>
              </w:rPr>
            </w:pPr>
            <w:r>
              <w:rPr/>
              <w:fldChar w:fldCharType="begin"/>
            </w:r>
            <w:r>
              <w:instrText xml:space="preserve"> HYPERLINK "mailto:hjrachana@gmail.com" </w:instrText>
            </w:r>
            <w:r>
              <w:rPr/>
              <w:fldChar w:fldCharType="separate"/>
            </w:r>
            <w:r>
              <w:rPr>
                <w:rStyle w:val="style85"/>
                <w:sz w:val="24"/>
              </w:rPr>
              <w:t>hjrachana@gmail.com</w:t>
            </w:r>
            <w:r>
              <w:rPr/>
              <w:fldChar w:fldCharType="end"/>
            </w:r>
          </w:p>
        </w:tc>
        <w:tc>
          <w:tcPr>
            <w:tcW w:w="1897" w:type="dxa"/>
            <w:tcBorders/>
            <w:tcFitText w:val="false"/>
          </w:tcPr>
          <w:p>
            <w:pPr>
              <w:pStyle w:val="style0"/>
              <w:tabs>
                <w:tab w:val="left" w:leader="none" w:pos="2694"/>
              </w:tabs>
              <w:jc w:val="center"/>
              <w:rPr>
                <w:sz w:val="24"/>
              </w:rPr>
            </w:pPr>
            <w:r>
              <w:rPr>
                <w:sz w:val="24"/>
              </w:rPr>
              <w:t>9743626066</w:t>
            </w:r>
          </w:p>
        </w:tc>
      </w:tr>
      <w:tr>
        <w:tblPrEx/>
        <w:trPr/>
        <w:tc>
          <w:tcPr>
            <w:tcW w:w="1927" w:type="dxa"/>
            <w:tcBorders/>
            <w:tcFitText w:val="false"/>
          </w:tcPr>
          <w:p>
            <w:pPr>
              <w:pStyle w:val="style0"/>
              <w:tabs>
                <w:tab w:val="left" w:leader="none" w:pos="2694"/>
              </w:tabs>
              <w:jc w:val="center"/>
              <w:rPr>
                <w:sz w:val="24"/>
              </w:rPr>
            </w:pPr>
            <w:r>
              <w:rPr>
                <w:sz w:val="24"/>
              </w:rPr>
              <w:t>Team Member 2</w:t>
            </w:r>
          </w:p>
        </w:tc>
        <w:tc>
          <w:tcPr>
            <w:tcW w:w="1881" w:type="dxa"/>
            <w:tcBorders/>
            <w:tcFitText w:val="false"/>
          </w:tcPr>
          <w:p>
            <w:pPr>
              <w:pStyle w:val="style0"/>
              <w:tabs>
                <w:tab w:val="left" w:leader="none" w:pos="2694"/>
              </w:tabs>
              <w:jc w:val="center"/>
              <w:rPr>
                <w:sz w:val="24"/>
              </w:rPr>
            </w:pPr>
            <w:r>
              <w:rPr>
                <w:sz w:val="24"/>
              </w:rPr>
              <w:t>Bhargavi</w:t>
            </w:r>
            <w:r>
              <w:rPr>
                <w:sz w:val="24"/>
              </w:rPr>
              <w:t xml:space="preserve"> B</w:t>
            </w:r>
          </w:p>
        </w:tc>
        <w:tc>
          <w:tcPr>
            <w:tcW w:w="1671" w:type="dxa"/>
            <w:tcBorders/>
            <w:tcFitText w:val="false"/>
          </w:tcPr>
          <w:p>
            <w:pPr>
              <w:pStyle w:val="style0"/>
              <w:tabs>
                <w:tab w:val="left" w:leader="none" w:pos="2694"/>
              </w:tabs>
              <w:jc w:val="center"/>
              <w:rPr>
                <w:sz w:val="24"/>
              </w:rPr>
            </w:pPr>
            <w:r>
              <w:rPr>
                <w:sz w:val="24"/>
              </w:rPr>
              <w:t>1SI15IS013</w:t>
            </w:r>
          </w:p>
        </w:tc>
        <w:tc>
          <w:tcPr>
            <w:tcW w:w="1866" w:type="dxa"/>
            <w:tcBorders/>
            <w:tcFitText w:val="false"/>
          </w:tcPr>
          <w:p>
            <w:pPr>
              <w:pStyle w:val="style0"/>
              <w:tabs>
                <w:tab w:val="left" w:leader="none" w:pos="2694"/>
              </w:tabs>
              <w:jc w:val="center"/>
              <w:rPr>
                <w:sz w:val="24"/>
              </w:rPr>
            </w:pPr>
            <w:r>
              <w:rPr>
                <w:sz w:val="24"/>
              </w:rPr>
              <w:t>bhargavi10997@gmail.com</w:t>
            </w:r>
          </w:p>
        </w:tc>
        <w:tc>
          <w:tcPr>
            <w:tcW w:w="1897" w:type="dxa"/>
            <w:tcBorders/>
            <w:tcFitText w:val="false"/>
          </w:tcPr>
          <w:p>
            <w:pPr>
              <w:pStyle w:val="style0"/>
              <w:tabs>
                <w:tab w:val="left" w:leader="none" w:pos="2694"/>
              </w:tabs>
              <w:jc w:val="center"/>
              <w:rPr>
                <w:sz w:val="24"/>
              </w:rPr>
            </w:pPr>
            <w:r>
              <w:rPr>
                <w:sz w:val="24"/>
              </w:rPr>
              <w:t>9008504132</w:t>
            </w:r>
          </w:p>
        </w:tc>
      </w:tr>
    </w:tbl>
    <w:p>
      <w:pPr>
        <w:pStyle w:val="style0"/>
        <w:rPr>
          <w:b/>
          <w:sz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7568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356</Words>
  <Characters>1879</Characters>
  <Application>WPS Office</Application>
  <DocSecurity>0</DocSecurity>
  <Paragraphs>45</Paragraphs>
  <ScaleCrop>false</ScaleCrop>
  <LinksUpToDate>false</LinksUpToDate>
  <CharactersWithSpaces>2203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2017-10-08T08:42:04Z</dcterms:created>
  <dc:creator>NISHANK</dc:creator>
  <lastModifiedBy>Micromax A311</lastModifiedBy>
  <dcterms:modified xsi:type="dcterms:W3CDTF">2017-10-08T08:42:04Z</dcterms:modified>
  <revision>2</revision>
</coreProperties>
</file>