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724432" w:rsidRPr="006E6A2D">
        <w:rPr>
          <w:b/>
          <w:sz w:val="28"/>
        </w:rPr>
        <w:t>Attendance validation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724432">
        <w:rPr>
          <w:b/>
          <w:sz w:val="28"/>
        </w:rPr>
        <w:t xml:space="preserve">  PS04</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24432" w:rsidP="00724432">
      <w:r>
        <w:t>There are certain situations like placements for the 4</w:t>
      </w:r>
      <w:r w:rsidRPr="00A63D67">
        <w:rPr>
          <w:vertAlign w:val="superscript"/>
        </w:rPr>
        <w:t>th</w:t>
      </w:r>
      <w: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rsidR="00724432" w:rsidRDefault="00724432" w:rsidP="00724432">
      <w:r>
        <w:t xml:space="preserve">An application which would enable the students to raise request for the attendance to the HOD with provision for the HOD to validate the </w:t>
      </w:r>
      <w:proofErr w:type="spellStart"/>
      <w:r>
        <w:t>genu</w:t>
      </w:r>
      <w:r w:rsidR="00E06CFA">
        <w:t>i</w:t>
      </w:r>
      <w:r>
        <w:t>nity</w:t>
      </w:r>
      <w:proofErr w:type="spellEnd"/>
      <w:r>
        <w:t xml:space="preserve"> of the request and then grant the attendance.</w:t>
      </w:r>
    </w:p>
    <w:p w:rsidR="00724432" w:rsidRDefault="00724432" w:rsidP="00724432">
      <w:pPr>
        <w:tabs>
          <w:tab w:val="left" w:pos="2694"/>
        </w:tabs>
      </w:pPr>
      <w:r>
        <w:t>The faculty handling the subject should come to know that the request has been approved and give attendance to the student, i.e. the app should involve student, faculty and the HOD as the end users.</w:t>
      </w:r>
    </w:p>
    <w:p w:rsidR="000B3A31" w:rsidRDefault="000B3A31" w:rsidP="003C2CDD">
      <w:pPr>
        <w:tabs>
          <w:tab w:val="left" w:pos="2694"/>
        </w:tabs>
        <w:rPr>
          <w:b/>
          <w:sz w:val="28"/>
        </w:rPr>
      </w:pPr>
      <w:r>
        <w:rPr>
          <w:b/>
          <w:sz w:val="28"/>
        </w:rPr>
        <w:t>Proposed solution:</w:t>
      </w:r>
    </w:p>
    <w:p w:rsidR="00825A9F" w:rsidRDefault="00E06CFA" w:rsidP="003C2CDD">
      <w:pPr>
        <w:tabs>
          <w:tab w:val="left" w:pos="2694"/>
        </w:tabs>
        <w:rPr>
          <w:rFonts w:ascii="Times New Roman" w:hAnsi="Times New Roman" w:cs="Times New Roman"/>
          <w:sz w:val="24"/>
          <w:szCs w:val="24"/>
        </w:rPr>
      </w:pPr>
      <w:r>
        <w:rPr>
          <w:i/>
          <w:sz w:val="24"/>
          <w:szCs w:val="24"/>
        </w:rPr>
        <w:t xml:space="preserve"> </w:t>
      </w:r>
      <w:r w:rsidR="000B3A31">
        <w:rPr>
          <w:rFonts w:ascii="Times New Roman" w:hAnsi="Times New Roman" w:cs="Times New Roman"/>
          <w:sz w:val="24"/>
          <w:szCs w:val="24"/>
        </w:rPr>
        <w:t xml:space="preserve">Solution to this problem </w:t>
      </w:r>
      <w:r w:rsidR="00825A9F">
        <w:rPr>
          <w:rFonts w:ascii="Times New Roman" w:hAnsi="Times New Roman" w:cs="Times New Roman"/>
          <w:sz w:val="24"/>
          <w:szCs w:val="24"/>
        </w:rPr>
        <w:t>should be versatile as well as should be protected too because it should in no case be misused.</w:t>
      </w:r>
      <w:r w:rsidR="002C7AA7">
        <w:rPr>
          <w:rFonts w:ascii="Times New Roman" w:hAnsi="Times New Roman" w:cs="Times New Roman"/>
          <w:sz w:val="24"/>
          <w:szCs w:val="24"/>
        </w:rPr>
        <w:t xml:space="preserve"> The solution for this is simple</w:t>
      </w:r>
      <w:r w:rsidR="00F12F69">
        <w:rPr>
          <w:rFonts w:ascii="Times New Roman" w:hAnsi="Times New Roman" w:cs="Times New Roman"/>
          <w:sz w:val="24"/>
          <w:szCs w:val="24"/>
        </w:rPr>
        <w:t>. A</w:t>
      </w:r>
      <w:r w:rsidR="00DD5561">
        <w:rPr>
          <w:rFonts w:ascii="Times New Roman" w:hAnsi="Times New Roman" w:cs="Times New Roman"/>
          <w:sz w:val="24"/>
          <w:szCs w:val="24"/>
        </w:rPr>
        <w:t xml:space="preserve"> student </w:t>
      </w:r>
      <w:proofErr w:type="gramStart"/>
      <w:r w:rsidR="00DD5561">
        <w:rPr>
          <w:rFonts w:ascii="Times New Roman" w:hAnsi="Times New Roman" w:cs="Times New Roman"/>
          <w:sz w:val="24"/>
          <w:szCs w:val="24"/>
        </w:rPr>
        <w:t xml:space="preserve">is </w:t>
      </w:r>
      <w:r w:rsidR="002C7AA7">
        <w:rPr>
          <w:rFonts w:ascii="Times New Roman" w:hAnsi="Times New Roman" w:cs="Times New Roman"/>
          <w:sz w:val="24"/>
          <w:szCs w:val="24"/>
        </w:rPr>
        <w:t>supposed</w:t>
      </w:r>
      <w:proofErr w:type="gramEnd"/>
      <w:r w:rsidR="002C7AA7">
        <w:rPr>
          <w:rFonts w:ascii="Times New Roman" w:hAnsi="Times New Roman" w:cs="Times New Roman"/>
          <w:sz w:val="24"/>
          <w:szCs w:val="24"/>
        </w:rPr>
        <w:t xml:space="preserve"> to login and should select the event for which he/she attended.</w:t>
      </w:r>
      <w:r w:rsidR="00825A9F">
        <w:rPr>
          <w:rFonts w:ascii="Times New Roman" w:hAnsi="Times New Roman" w:cs="Times New Roman"/>
          <w:sz w:val="24"/>
          <w:szCs w:val="24"/>
        </w:rPr>
        <w:t xml:space="preserve"> </w:t>
      </w:r>
      <w:r w:rsidR="002C7AA7">
        <w:rPr>
          <w:rFonts w:ascii="Times New Roman" w:hAnsi="Times New Roman" w:cs="Times New Roman"/>
          <w:sz w:val="24"/>
          <w:szCs w:val="24"/>
        </w:rPr>
        <w:t xml:space="preserve">Then he/she </w:t>
      </w:r>
      <w:proofErr w:type="gramStart"/>
      <w:r w:rsidR="002C7AA7">
        <w:rPr>
          <w:rFonts w:ascii="Times New Roman" w:hAnsi="Times New Roman" w:cs="Times New Roman"/>
          <w:sz w:val="24"/>
          <w:szCs w:val="24"/>
        </w:rPr>
        <w:t>wil</w:t>
      </w:r>
      <w:bookmarkStart w:id="0" w:name="_GoBack"/>
      <w:bookmarkEnd w:id="0"/>
      <w:r w:rsidR="002C7AA7">
        <w:rPr>
          <w:rFonts w:ascii="Times New Roman" w:hAnsi="Times New Roman" w:cs="Times New Roman"/>
          <w:sz w:val="24"/>
          <w:szCs w:val="24"/>
        </w:rPr>
        <w:t>l be allowed</w:t>
      </w:r>
      <w:proofErr w:type="gramEnd"/>
      <w:r w:rsidR="002C7AA7">
        <w:rPr>
          <w:rFonts w:ascii="Times New Roman" w:hAnsi="Times New Roman" w:cs="Times New Roman"/>
          <w:sz w:val="24"/>
          <w:szCs w:val="24"/>
        </w:rPr>
        <w:t xml:space="preserve"> to write request. The other side head of the departments </w:t>
      </w:r>
      <w:proofErr w:type="gramStart"/>
      <w:r w:rsidR="002C7AA7">
        <w:rPr>
          <w:rFonts w:ascii="Times New Roman" w:hAnsi="Times New Roman" w:cs="Times New Roman"/>
          <w:sz w:val="24"/>
          <w:szCs w:val="24"/>
        </w:rPr>
        <w:t>will be given</w:t>
      </w:r>
      <w:proofErr w:type="gramEnd"/>
      <w:r w:rsidR="002C7AA7">
        <w:rPr>
          <w:rFonts w:ascii="Times New Roman" w:hAnsi="Times New Roman" w:cs="Times New Roman"/>
          <w:sz w:val="24"/>
          <w:szCs w:val="24"/>
        </w:rPr>
        <w:t xml:space="preserve"> an id and password. They will be able to view all the requests. Since its very difficult for someone to</w:t>
      </w:r>
      <w:r w:rsidR="00F12F69">
        <w:rPr>
          <w:rFonts w:ascii="Times New Roman" w:hAnsi="Times New Roman" w:cs="Times New Roman"/>
          <w:sz w:val="24"/>
          <w:szCs w:val="24"/>
        </w:rPr>
        <w:t xml:space="preserve"> look in each and every request</w:t>
      </w:r>
      <w:r w:rsidR="002C7AA7">
        <w:rPr>
          <w:rFonts w:ascii="Times New Roman" w:hAnsi="Times New Roman" w:cs="Times New Roman"/>
          <w:sz w:val="24"/>
          <w:szCs w:val="24"/>
        </w:rPr>
        <w:t xml:space="preserve">, HOD’s will </w:t>
      </w:r>
      <w:r w:rsidR="00F47978">
        <w:rPr>
          <w:rFonts w:ascii="Times New Roman" w:hAnsi="Times New Roman" w:cs="Times New Roman"/>
          <w:sz w:val="24"/>
          <w:szCs w:val="24"/>
        </w:rPr>
        <w:t>just have to click on the event</w:t>
      </w:r>
      <w:r w:rsidR="002C7AA7">
        <w:rPr>
          <w:rFonts w:ascii="Times New Roman" w:hAnsi="Times New Roman" w:cs="Times New Roman"/>
          <w:sz w:val="24"/>
          <w:szCs w:val="24"/>
        </w:rPr>
        <w:t xml:space="preserve"> </w:t>
      </w:r>
      <w:r w:rsidR="00F47978">
        <w:rPr>
          <w:rFonts w:ascii="Times New Roman" w:hAnsi="Times New Roman" w:cs="Times New Roman"/>
          <w:sz w:val="24"/>
          <w:szCs w:val="24"/>
        </w:rPr>
        <w:t xml:space="preserve">and click on </w:t>
      </w:r>
      <w:proofErr w:type="gramStart"/>
      <w:r w:rsidR="00F47978">
        <w:rPr>
          <w:rFonts w:ascii="Times New Roman" w:hAnsi="Times New Roman" w:cs="Times New Roman"/>
          <w:sz w:val="24"/>
          <w:szCs w:val="24"/>
        </w:rPr>
        <w:t>permit ,</w:t>
      </w:r>
      <w:proofErr w:type="gramEnd"/>
      <w:r w:rsidR="00F47978">
        <w:rPr>
          <w:rFonts w:ascii="Times New Roman" w:hAnsi="Times New Roman" w:cs="Times New Roman"/>
          <w:sz w:val="24"/>
          <w:szCs w:val="24"/>
        </w:rPr>
        <w:t xml:space="preserve"> which automatically mail respective faculty members to provide attendance for respective student. </w:t>
      </w:r>
    </w:p>
    <w:p w:rsidR="00F47978" w:rsidRDefault="00F47978" w:rsidP="003C2CDD">
      <w:pPr>
        <w:tabs>
          <w:tab w:val="left" w:pos="2694"/>
        </w:tabs>
        <w:rPr>
          <w:rFonts w:ascii="Times New Roman" w:hAnsi="Times New Roman" w:cs="Times New Roman"/>
          <w:sz w:val="24"/>
          <w:szCs w:val="24"/>
        </w:rPr>
      </w:pPr>
      <w:r>
        <w:rPr>
          <w:rFonts w:ascii="Times New Roman" w:hAnsi="Times New Roman" w:cs="Times New Roman"/>
          <w:sz w:val="24"/>
          <w:szCs w:val="24"/>
        </w:rPr>
        <w:t xml:space="preserve">About </w:t>
      </w:r>
      <w:proofErr w:type="gramStart"/>
      <w:r>
        <w:rPr>
          <w:rFonts w:ascii="Times New Roman" w:hAnsi="Times New Roman" w:cs="Times New Roman"/>
          <w:sz w:val="24"/>
          <w:szCs w:val="24"/>
        </w:rPr>
        <w:t>authentication ,</w:t>
      </w:r>
      <w:proofErr w:type="gramEnd"/>
      <w:r>
        <w:rPr>
          <w:rFonts w:ascii="Times New Roman" w:hAnsi="Times New Roman" w:cs="Times New Roman"/>
          <w:sz w:val="24"/>
          <w:szCs w:val="24"/>
        </w:rPr>
        <w:t xml:space="preserve"> it is done in three stages. </w:t>
      </w:r>
      <w:proofErr w:type="gramStart"/>
      <w:r>
        <w:rPr>
          <w:rFonts w:ascii="Times New Roman" w:hAnsi="Times New Roman" w:cs="Times New Roman"/>
          <w:sz w:val="24"/>
          <w:szCs w:val="24"/>
        </w:rPr>
        <w:t>Once when he/she try to log in. second when he/she try to click on the event link.</w:t>
      </w:r>
      <w:proofErr w:type="gramEnd"/>
      <w:r>
        <w:rPr>
          <w:rFonts w:ascii="Times New Roman" w:hAnsi="Times New Roman" w:cs="Times New Roman"/>
          <w:sz w:val="24"/>
          <w:szCs w:val="24"/>
        </w:rPr>
        <w:t xml:space="preserve"> Third when he/she make a request should enter the pin number which is given to the students during </w:t>
      </w:r>
      <w:proofErr w:type="gramStart"/>
      <w:r>
        <w:rPr>
          <w:rFonts w:ascii="Times New Roman" w:hAnsi="Times New Roman" w:cs="Times New Roman"/>
          <w:sz w:val="24"/>
          <w:szCs w:val="24"/>
        </w:rPr>
        <w:t>event .</w:t>
      </w:r>
      <w:proofErr w:type="gramEnd"/>
      <w:r>
        <w:rPr>
          <w:rFonts w:ascii="Times New Roman" w:hAnsi="Times New Roman" w:cs="Times New Roman"/>
          <w:sz w:val="24"/>
          <w:szCs w:val="24"/>
        </w:rPr>
        <w:t xml:space="preserve"> </w:t>
      </w:r>
      <w:r w:rsidR="00DD5561">
        <w:rPr>
          <w:rFonts w:ascii="Times New Roman" w:hAnsi="Times New Roman" w:cs="Times New Roman"/>
          <w:sz w:val="24"/>
          <w:szCs w:val="24"/>
        </w:rPr>
        <w:t xml:space="preserve">Also the mail id of the </w:t>
      </w:r>
      <w:proofErr w:type="gramStart"/>
      <w:r w:rsidR="00DD5561">
        <w:rPr>
          <w:rFonts w:ascii="Times New Roman" w:hAnsi="Times New Roman" w:cs="Times New Roman"/>
          <w:sz w:val="24"/>
          <w:szCs w:val="24"/>
        </w:rPr>
        <w:t>faculty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whose lecture he</w:t>
      </w:r>
      <w:r w:rsidR="00F12F69">
        <w:rPr>
          <w:rFonts w:ascii="Times New Roman" w:hAnsi="Times New Roman" w:cs="Times New Roman"/>
          <w:sz w:val="24"/>
          <w:szCs w:val="24"/>
        </w:rPr>
        <w:t>/she</w:t>
      </w:r>
      <w:r>
        <w:rPr>
          <w:rFonts w:ascii="Times New Roman" w:hAnsi="Times New Roman" w:cs="Times New Roman"/>
          <w:sz w:val="24"/>
          <w:szCs w:val="24"/>
        </w:rPr>
        <w:t xml:space="preserve"> missed </w:t>
      </w:r>
      <w:r w:rsidR="00F12F69">
        <w:rPr>
          <w:rFonts w:ascii="Times New Roman" w:hAnsi="Times New Roman" w:cs="Times New Roman"/>
          <w:sz w:val="24"/>
          <w:szCs w:val="24"/>
        </w:rPr>
        <w:t>is to be selected (because the classes he/she might be missed is already predicted).</w:t>
      </w:r>
    </w:p>
    <w:p w:rsidR="00F12F69" w:rsidRDefault="00F47978" w:rsidP="003C2CDD">
      <w:pPr>
        <w:tabs>
          <w:tab w:val="left" w:pos="2694"/>
        </w:tabs>
        <w:rPr>
          <w:rFonts w:ascii="Times New Roman" w:hAnsi="Times New Roman" w:cs="Times New Roman"/>
          <w:sz w:val="24"/>
          <w:szCs w:val="24"/>
        </w:rPr>
      </w:pPr>
      <w:r>
        <w:rPr>
          <w:rFonts w:ascii="Times New Roman" w:hAnsi="Times New Roman" w:cs="Times New Roman"/>
          <w:sz w:val="24"/>
          <w:szCs w:val="24"/>
        </w:rPr>
        <w:t>About send</w:t>
      </w:r>
      <w:r w:rsidR="00DD5561">
        <w:rPr>
          <w:rFonts w:ascii="Times New Roman" w:hAnsi="Times New Roman" w:cs="Times New Roman"/>
          <w:sz w:val="24"/>
          <w:szCs w:val="24"/>
        </w:rPr>
        <w:t>ing mails to faculty</w:t>
      </w:r>
      <w:r w:rsidR="00F12F69">
        <w:rPr>
          <w:rFonts w:ascii="Times New Roman" w:hAnsi="Times New Roman" w:cs="Times New Roman"/>
          <w:sz w:val="24"/>
          <w:szCs w:val="24"/>
        </w:rPr>
        <w:t xml:space="preserve">, once HOD click permits, a mail </w:t>
      </w:r>
      <w:proofErr w:type="gramStart"/>
      <w:r w:rsidR="00F12F69">
        <w:rPr>
          <w:rFonts w:ascii="Times New Roman" w:hAnsi="Times New Roman" w:cs="Times New Roman"/>
          <w:sz w:val="24"/>
          <w:szCs w:val="24"/>
        </w:rPr>
        <w:t>is sent</w:t>
      </w:r>
      <w:proofErr w:type="gramEnd"/>
      <w:r w:rsidR="00F12F69">
        <w:rPr>
          <w:rFonts w:ascii="Times New Roman" w:hAnsi="Times New Roman" w:cs="Times New Roman"/>
          <w:sz w:val="24"/>
          <w:szCs w:val="24"/>
        </w:rPr>
        <w:t xml:space="preserve"> in name of each student who requested and to each faculty member they mentioned in their request.</w:t>
      </w:r>
    </w:p>
    <w:p w:rsidR="00DD5561" w:rsidRDefault="00DD5561" w:rsidP="003C2CDD">
      <w:pPr>
        <w:tabs>
          <w:tab w:val="left" w:pos="2694"/>
        </w:tabs>
        <w:rPr>
          <w:rFonts w:ascii="Times New Roman" w:hAnsi="Times New Roman" w:cs="Times New Roman"/>
          <w:sz w:val="24"/>
          <w:szCs w:val="24"/>
        </w:rPr>
      </w:pPr>
    </w:p>
    <w:p w:rsidR="00DD5561" w:rsidRDefault="00DD5561" w:rsidP="003C2CDD">
      <w:pPr>
        <w:tabs>
          <w:tab w:val="left" w:pos="2694"/>
        </w:tabs>
        <w:rPr>
          <w:rFonts w:ascii="Times New Roman" w:hAnsi="Times New Roman" w:cs="Times New Roman"/>
          <w:sz w:val="24"/>
          <w:szCs w:val="24"/>
        </w:rPr>
      </w:pPr>
    </w:p>
    <w:p w:rsidR="00DD5561" w:rsidRDefault="00DD5561" w:rsidP="003C2CDD">
      <w:pPr>
        <w:tabs>
          <w:tab w:val="left" w:pos="2694"/>
        </w:tabs>
        <w:rPr>
          <w:rFonts w:ascii="Times New Roman" w:hAnsi="Times New Roman" w:cs="Times New Roman"/>
          <w:sz w:val="24"/>
          <w:szCs w:val="24"/>
        </w:rPr>
      </w:pPr>
    </w:p>
    <w:p w:rsidR="00DD5561" w:rsidRDefault="00DD5561" w:rsidP="003C2CDD">
      <w:pPr>
        <w:tabs>
          <w:tab w:val="left" w:pos="2694"/>
        </w:tabs>
        <w:rPr>
          <w:rFonts w:ascii="Times New Roman" w:hAnsi="Times New Roman" w:cs="Times New Roman"/>
          <w:sz w:val="24"/>
          <w:szCs w:val="24"/>
        </w:rPr>
      </w:pPr>
    </w:p>
    <w:p w:rsidR="00DD5561" w:rsidRDefault="00DD5561" w:rsidP="003C2CDD">
      <w:pPr>
        <w:tabs>
          <w:tab w:val="left" w:pos="2694"/>
        </w:tabs>
        <w:rPr>
          <w:rFonts w:ascii="Times New Roman" w:hAnsi="Times New Roman" w:cs="Times New Roman"/>
          <w:sz w:val="24"/>
          <w:szCs w:val="24"/>
        </w:rPr>
      </w:pPr>
    </w:p>
    <w:p w:rsidR="00DD5561" w:rsidRDefault="00DD5561" w:rsidP="003C2CDD">
      <w:pPr>
        <w:tabs>
          <w:tab w:val="left" w:pos="2694"/>
        </w:tabs>
        <w:rPr>
          <w:rFonts w:ascii="Times New Roman" w:hAnsi="Times New Roman" w:cs="Times New Roman"/>
          <w:sz w:val="24"/>
          <w:szCs w:val="24"/>
        </w:rPr>
      </w:pPr>
    </w:p>
    <w:p w:rsidR="003C2CDD" w:rsidRDefault="00825A9F" w:rsidP="003C2CDD">
      <w:pPr>
        <w:tabs>
          <w:tab w:val="left" w:pos="2694"/>
        </w:tabs>
        <w:rPr>
          <w:b/>
          <w:sz w:val="28"/>
        </w:rPr>
      </w:pPr>
      <w:r>
        <w:rPr>
          <w:rFonts w:ascii="Times New Roman" w:hAnsi="Times New Roman" w:cs="Times New Roman"/>
          <w:sz w:val="24"/>
          <w:szCs w:val="24"/>
        </w:rPr>
        <w:t xml:space="preserve"> </w:t>
      </w:r>
      <w:r w:rsidR="003C2CDD" w:rsidRPr="003C2CDD">
        <w:rPr>
          <w:b/>
          <w:sz w:val="28"/>
        </w:rPr>
        <w:t xml:space="preserve">Technology </w:t>
      </w:r>
      <w:proofErr w:type="gramStart"/>
      <w:r w:rsidR="003C2CDD" w:rsidRPr="003C2CDD">
        <w:rPr>
          <w:b/>
          <w:sz w:val="28"/>
        </w:rPr>
        <w:t xml:space="preserve">Stack </w:t>
      </w:r>
      <w:r w:rsidR="003C2CDD">
        <w:rPr>
          <w:b/>
          <w:sz w:val="28"/>
        </w:rPr>
        <w:t>:</w:t>
      </w:r>
      <w:proofErr w:type="gramEnd"/>
    </w:p>
    <w:p w:rsidR="00DD5561" w:rsidRPr="00DD5561" w:rsidRDefault="00DD5561" w:rsidP="00DD5561">
      <w:pPr>
        <w:rPr>
          <w:rFonts w:ascii="Times New Roman" w:hAnsi="Times New Roman" w:cs="Times New Roman"/>
          <w:sz w:val="24"/>
          <w:szCs w:val="24"/>
        </w:rPr>
      </w:pPr>
      <w:r w:rsidRPr="00DD5561">
        <w:rPr>
          <w:rFonts w:ascii="Times New Roman" w:hAnsi="Times New Roman" w:cs="Times New Roman"/>
          <w:sz w:val="24"/>
          <w:szCs w:val="24"/>
        </w:rPr>
        <w:t xml:space="preserve">Here in our project we </w:t>
      </w:r>
      <w:proofErr w:type="gramStart"/>
      <w:r w:rsidRPr="00DD5561">
        <w:rPr>
          <w:rFonts w:ascii="Times New Roman" w:hAnsi="Times New Roman" w:cs="Times New Roman"/>
          <w:sz w:val="24"/>
          <w:szCs w:val="24"/>
        </w:rPr>
        <w:t>are basically</w:t>
      </w:r>
      <w:proofErr w:type="gramEnd"/>
      <w:r w:rsidRPr="00DD5561">
        <w:rPr>
          <w:rFonts w:ascii="Times New Roman" w:hAnsi="Times New Roman" w:cs="Times New Roman"/>
          <w:sz w:val="24"/>
          <w:szCs w:val="24"/>
        </w:rPr>
        <w:t xml:space="preserve"> trying to develop web based application using the following requisites:</w:t>
      </w:r>
    </w:p>
    <w:p w:rsidR="00DD5561" w:rsidRPr="00DD5561" w:rsidRDefault="00DD5561" w:rsidP="00DD5561">
      <w:pPr>
        <w:rPr>
          <w:rFonts w:ascii="Times New Roman" w:hAnsi="Times New Roman" w:cs="Times New Roman"/>
          <w:sz w:val="24"/>
          <w:szCs w:val="24"/>
        </w:rPr>
      </w:pPr>
      <w:r w:rsidRPr="00DD5561">
        <w:rPr>
          <w:rFonts w:ascii="Times New Roman" w:hAnsi="Times New Roman" w:cs="Times New Roman"/>
          <w:sz w:val="24"/>
          <w:szCs w:val="24"/>
        </w:rPr>
        <w:t>1. HTML and CSS: Creating template/ frontend</w:t>
      </w:r>
    </w:p>
    <w:p w:rsidR="00DD5561" w:rsidRPr="00DD5561" w:rsidRDefault="00DD5561" w:rsidP="00DD5561">
      <w:pPr>
        <w:rPr>
          <w:rFonts w:ascii="Times New Roman" w:hAnsi="Times New Roman" w:cs="Times New Roman"/>
          <w:sz w:val="24"/>
          <w:szCs w:val="24"/>
        </w:rPr>
      </w:pPr>
      <w:r w:rsidRPr="00DD5561">
        <w:rPr>
          <w:rFonts w:ascii="Times New Roman" w:hAnsi="Times New Roman" w:cs="Times New Roman"/>
          <w:sz w:val="24"/>
          <w:szCs w:val="24"/>
        </w:rPr>
        <w:t xml:space="preserve">2. </w:t>
      </w:r>
      <w:proofErr w:type="spellStart"/>
      <w:r w:rsidRPr="00DD5561">
        <w:rPr>
          <w:rFonts w:ascii="Times New Roman" w:hAnsi="Times New Roman" w:cs="Times New Roman"/>
          <w:sz w:val="24"/>
          <w:szCs w:val="24"/>
        </w:rPr>
        <w:t>Javascript</w:t>
      </w:r>
      <w:proofErr w:type="spellEnd"/>
      <w:r w:rsidRPr="00DD5561">
        <w:rPr>
          <w:rFonts w:ascii="Times New Roman" w:hAnsi="Times New Roman" w:cs="Times New Roman"/>
          <w:sz w:val="24"/>
          <w:szCs w:val="24"/>
        </w:rPr>
        <w:t>:  Enhance user interactivity</w:t>
      </w:r>
    </w:p>
    <w:p w:rsidR="00DD5561" w:rsidRPr="00DD5561" w:rsidRDefault="00DD5561" w:rsidP="00DD5561">
      <w:pPr>
        <w:rPr>
          <w:rFonts w:ascii="Times New Roman" w:hAnsi="Times New Roman" w:cs="Times New Roman"/>
          <w:sz w:val="24"/>
          <w:szCs w:val="24"/>
        </w:rPr>
      </w:pPr>
      <w:r w:rsidRPr="00DD5561">
        <w:rPr>
          <w:rFonts w:ascii="Times New Roman" w:hAnsi="Times New Roman" w:cs="Times New Roman"/>
          <w:sz w:val="24"/>
          <w:szCs w:val="24"/>
        </w:rPr>
        <w:t>3. MySQL: Retrieving content and information from database</w:t>
      </w:r>
    </w:p>
    <w:p w:rsidR="00DD5561" w:rsidRDefault="00DD5561" w:rsidP="00DD5561">
      <w:pPr>
        <w:rPr>
          <w:rFonts w:ascii="Times New Roman" w:hAnsi="Times New Roman" w:cs="Times New Roman"/>
          <w:sz w:val="24"/>
          <w:szCs w:val="24"/>
        </w:rPr>
      </w:pPr>
      <w:r w:rsidRPr="00DD5561">
        <w:rPr>
          <w:rFonts w:ascii="Times New Roman" w:hAnsi="Times New Roman" w:cs="Times New Roman"/>
          <w:sz w:val="24"/>
          <w:szCs w:val="24"/>
        </w:rPr>
        <w:t xml:space="preserve">4. </w:t>
      </w:r>
      <w:proofErr w:type="gramStart"/>
      <w:r w:rsidRPr="00DD5561">
        <w:rPr>
          <w:rFonts w:ascii="Times New Roman" w:hAnsi="Times New Roman" w:cs="Times New Roman"/>
          <w:sz w:val="24"/>
          <w:szCs w:val="24"/>
        </w:rPr>
        <w:t>PHP :</w:t>
      </w:r>
      <w:proofErr w:type="gramEnd"/>
      <w:r w:rsidRPr="00DD5561">
        <w:rPr>
          <w:rFonts w:ascii="Times New Roman" w:hAnsi="Times New Roman" w:cs="Times New Roman"/>
          <w:sz w:val="24"/>
          <w:szCs w:val="24"/>
        </w:rPr>
        <w:t xml:space="preserve">  Server side script language to develop logic</w:t>
      </w:r>
    </w:p>
    <w:p w:rsidR="00DD5561" w:rsidRDefault="00DD5561" w:rsidP="00DD5561">
      <w:pPr>
        <w:rPr>
          <w:rFonts w:ascii="Times New Roman" w:hAnsi="Times New Roman" w:cs="Times New Roman"/>
          <w:sz w:val="24"/>
          <w:szCs w:val="24"/>
        </w:rPr>
      </w:pPr>
    </w:p>
    <w:p w:rsidR="00424B1C" w:rsidRPr="00DD5561" w:rsidRDefault="003C2CDD" w:rsidP="00DD5561">
      <w:pPr>
        <w:rPr>
          <w:rFonts w:ascii="Times New Roman" w:hAnsi="Times New Roman" w:cs="Times New Roman"/>
          <w:sz w:val="24"/>
          <w:szCs w:val="24"/>
        </w:rPr>
      </w:pPr>
      <w:r w:rsidRPr="003C2CDD">
        <w:rPr>
          <w:b/>
          <w:sz w:val="28"/>
        </w:rPr>
        <w:t>Use Case</w:t>
      </w:r>
      <w:r>
        <w:rPr>
          <w:b/>
          <w:sz w:val="28"/>
        </w:rPr>
        <w:t>:</w:t>
      </w:r>
    </w:p>
    <w:p w:rsidR="00DD5561" w:rsidRDefault="00DD5561" w:rsidP="003C2CDD">
      <w:pPr>
        <w:tabs>
          <w:tab w:val="left" w:pos="2694"/>
        </w:tabs>
        <w:rPr>
          <w:b/>
          <w:sz w:val="28"/>
        </w:rPr>
      </w:pPr>
      <w:r w:rsidRPr="00DD5561">
        <w:rPr>
          <w:b/>
          <w:sz w:val="28"/>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215.35pt" o:ole="">
            <v:imagedata r:id="rId6" o:title="" cropbottom="33635f"/>
          </v:shape>
          <o:OLEObject Type="Embed" ProgID="AcroExch.Document.11" ShapeID="_x0000_i1025" DrawAspect="Content" ObjectID="_1568999504" r:id="rId7"/>
        </w:objec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453"/>
        <w:gridCol w:w="1473"/>
        <w:gridCol w:w="1463"/>
        <w:gridCol w:w="3210"/>
        <w:gridCol w:w="1643"/>
      </w:tblGrid>
      <w:tr w:rsidR="007D78CC"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7D78CC"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9E4635" w:rsidP="0034456A">
            <w:pPr>
              <w:tabs>
                <w:tab w:val="left" w:pos="2694"/>
              </w:tabs>
              <w:jc w:val="center"/>
              <w:rPr>
                <w:sz w:val="24"/>
              </w:rPr>
            </w:pPr>
            <w:proofErr w:type="spellStart"/>
            <w:r>
              <w:rPr>
                <w:sz w:val="24"/>
              </w:rPr>
              <w:t>Prachee</w:t>
            </w:r>
            <w:proofErr w:type="spellEnd"/>
            <w:r>
              <w:rPr>
                <w:sz w:val="24"/>
              </w:rPr>
              <w:t xml:space="preserve"> </w:t>
            </w:r>
            <w:proofErr w:type="spellStart"/>
            <w:r>
              <w:rPr>
                <w:sz w:val="24"/>
              </w:rPr>
              <w:t>Kaushik</w:t>
            </w:r>
            <w:proofErr w:type="spellEnd"/>
          </w:p>
        </w:tc>
        <w:tc>
          <w:tcPr>
            <w:tcW w:w="1671" w:type="dxa"/>
          </w:tcPr>
          <w:p w:rsidR="00490C92" w:rsidRPr="0034456A" w:rsidRDefault="009E4635" w:rsidP="0034456A">
            <w:pPr>
              <w:tabs>
                <w:tab w:val="left" w:pos="2694"/>
              </w:tabs>
              <w:jc w:val="center"/>
              <w:rPr>
                <w:sz w:val="24"/>
              </w:rPr>
            </w:pPr>
            <w:r>
              <w:rPr>
                <w:sz w:val="24"/>
              </w:rPr>
              <w:t>1si15cs076</w:t>
            </w:r>
          </w:p>
        </w:tc>
        <w:tc>
          <w:tcPr>
            <w:tcW w:w="1866" w:type="dxa"/>
          </w:tcPr>
          <w:p w:rsidR="00490C92" w:rsidRPr="0034456A" w:rsidRDefault="009E4635" w:rsidP="0034456A">
            <w:pPr>
              <w:tabs>
                <w:tab w:val="left" w:pos="2694"/>
              </w:tabs>
              <w:jc w:val="center"/>
              <w:rPr>
                <w:sz w:val="24"/>
              </w:rPr>
            </w:pPr>
            <w:r>
              <w:rPr>
                <w:sz w:val="24"/>
              </w:rPr>
              <w:t>pracheekaushik30@gmail.com</w:t>
            </w:r>
          </w:p>
        </w:tc>
        <w:tc>
          <w:tcPr>
            <w:tcW w:w="1897" w:type="dxa"/>
          </w:tcPr>
          <w:p w:rsidR="00490C92" w:rsidRPr="0034456A" w:rsidRDefault="009E4635" w:rsidP="00AA1F17">
            <w:pPr>
              <w:tabs>
                <w:tab w:val="left" w:pos="2694"/>
              </w:tabs>
              <w:rPr>
                <w:sz w:val="24"/>
              </w:rPr>
            </w:pPr>
            <w:r>
              <w:rPr>
                <w:sz w:val="24"/>
              </w:rPr>
              <w:t>8581894966</w:t>
            </w:r>
          </w:p>
        </w:tc>
      </w:tr>
      <w:tr w:rsidR="007D78CC"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AA1F17" w:rsidP="0034456A">
            <w:pPr>
              <w:tabs>
                <w:tab w:val="left" w:pos="2694"/>
              </w:tabs>
              <w:jc w:val="center"/>
              <w:rPr>
                <w:sz w:val="24"/>
              </w:rPr>
            </w:pPr>
            <w:proofErr w:type="spellStart"/>
            <w:r>
              <w:rPr>
                <w:sz w:val="24"/>
              </w:rPr>
              <w:t>Meghana</w:t>
            </w:r>
            <w:proofErr w:type="spellEnd"/>
            <w:r>
              <w:rPr>
                <w:sz w:val="24"/>
              </w:rPr>
              <w:t xml:space="preserve"> M R</w:t>
            </w:r>
          </w:p>
        </w:tc>
        <w:tc>
          <w:tcPr>
            <w:tcW w:w="1671" w:type="dxa"/>
          </w:tcPr>
          <w:p w:rsidR="00490C92" w:rsidRPr="0034456A" w:rsidRDefault="00AA1F17" w:rsidP="0034456A">
            <w:pPr>
              <w:tabs>
                <w:tab w:val="left" w:pos="2694"/>
              </w:tabs>
              <w:jc w:val="center"/>
              <w:rPr>
                <w:sz w:val="24"/>
              </w:rPr>
            </w:pPr>
            <w:r>
              <w:rPr>
                <w:sz w:val="24"/>
              </w:rPr>
              <w:t>1si15c058</w:t>
            </w:r>
          </w:p>
        </w:tc>
        <w:tc>
          <w:tcPr>
            <w:tcW w:w="1866" w:type="dxa"/>
          </w:tcPr>
          <w:p w:rsidR="00490C92" w:rsidRPr="0034456A" w:rsidRDefault="009E4635" w:rsidP="0034456A">
            <w:pPr>
              <w:tabs>
                <w:tab w:val="left" w:pos="2694"/>
              </w:tabs>
              <w:jc w:val="center"/>
              <w:rPr>
                <w:sz w:val="24"/>
              </w:rPr>
            </w:pPr>
            <w:r>
              <w:rPr>
                <w:sz w:val="24"/>
              </w:rPr>
              <w:t>m</w:t>
            </w:r>
            <w:r w:rsidR="00AA1F17">
              <w:rPr>
                <w:sz w:val="24"/>
              </w:rPr>
              <w:t>eghanamr2@gmail.com</w:t>
            </w:r>
          </w:p>
        </w:tc>
        <w:tc>
          <w:tcPr>
            <w:tcW w:w="1897" w:type="dxa"/>
          </w:tcPr>
          <w:p w:rsidR="00490C92" w:rsidRPr="0034456A" w:rsidRDefault="00AA1F17" w:rsidP="0034456A">
            <w:pPr>
              <w:tabs>
                <w:tab w:val="left" w:pos="2694"/>
              </w:tabs>
              <w:jc w:val="center"/>
              <w:rPr>
                <w:sz w:val="24"/>
              </w:rPr>
            </w:pPr>
            <w:r>
              <w:rPr>
                <w:sz w:val="24"/>
              </w:rPr>
              <w:t>9591</w:t>
            </w:r>
            <w:r w:rsidR="001E6D1A">
              <w:rPr>
                <w:sz w:val="24"/>
              </w:rPr>
              <w:t>399244</w:t>
            </w:r>
          </w:p>
        </w:tc>
      </w:tr>
      <w:tr w:rsidR="007D78CC"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9E4635" w:rsidP="0034456A">
            <w:pPr>
              <w:tabs>
                <w:tab w:val="left" w:pos="2694"/>
              </w:tabs>
              <w:jc w:val="center"/>
              <w:rPr>
                <w:sz w:val="24"/>
              </w:rPr>
            </w:pPr>
            <w:r>
              <w:rPr>
                <w:sz w:val="24"/>
              </w:rPr>
              <w:t xml:space="preserve">K S </w:t>
            </w:r>
            <w:proofErr w:type="spellStart"/>
            <w:r>
              <w:rPr>
                <w:sz w:val="24"/>
              </w:rPr>
              <w:t>Sai</w:t>
            </w:r>
            <w:proofErr w:type="spellEnd"/>
            <w:r>
              <w:rPr>
                <w:sz w:val="24"/>
              </w:rPr>
              <w:t xml:space="preserve"> </w:t>
            </w:r>
            <w:proofErr w:type="spellStart"/>
            <w:r>
              <w:rPr>
                <w:sz w:val="24"/>
              </w:rPr>
              <w:t>Kavya</w:t>
            </w:r>
            <w:proofErr w:type="spellEnd"/>
          </w:p>
        </w:tc>
        <w:tc>
          <w:tcPr>
            <w:tcW w:w="1671" w:type="dxa"/>
          </w:tcPr>
          <w:p w:rsidR="00490C92" w:rsidRPr="0034456A" w:rsidRDefault="009E4635" w:rsidP="0034456A">
            <w:pPr>
              <w:tabs>
                <w:tab w:val="left" w:pos="2694"/>
              </w:tabs>
              <w:jc w:val="center"/>
              <w:rPr>
                <w:sz w:val="24"/>
              </w:rPr>
            </w:pPr>
            <w:r>
              <w:rPr>
                <w:sz w:val="24"/>
              </w:rPr>
              <w:t>1si15cs049</w:t>
            </w:r>
          </w:p>
        </w:tc>
        <w:tc>
          <w:tcPr>
            <w:tcW w:w="1866" w:type="dxa"/>
          </w:tcPr>
          <w:p w:rsidR="00490C92" w:rsidRPr="0034456A" w:rsidRDefault="009E4635" w:rsidP="009E4635">
            <w:pPr>
              <w:tabs>
                <w:tab w:val="left" w:pos="2694"/>
              </w:tabs>
              <w:rPr>
                <w:sz w:val="24"/>
              </w:rPr>
            </w:pPr>
            <w:r>
              <w:rPr>
                <w:sz w:val="24"/>
              </w:rPr>
              <w:t>saikavya0@gmail.com</w:t>
            </w:r>
          </w:p>
        </w:tc>
        <w:tc>
          <w:tcPr>
            <w:tcW w:w="1897" w:type="dxa"/>
          </w:tcPr>
          <w:p w:rsidR="00490C92" w:rsidRPr="0034456A" w:rsidRDefault="009E4635" w:rsidP="009E4635">
            <w:pPr>
              <w:tabs>
                <w:tab w:val="left" w:pos="2694"/>
              </w:tabs>
              <w:rPr>
                <w:sz w:val="24"/>
              </w:rPr>
            </w:pPr>
            <w:r>
              <w:rPr>
                <w:sz w:val="24"/>
              </w:rPr>
              <w:t>9845433357</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B3A31"/>
    <w:rsid w:val="001D17CF"/>
    <w:rsid w:val="001E6D1A"/>
    <w:rsid w:val="002B034C"/>
    <w:rsid w:val="002C7AA7"/>
    <w:rsid w:val="0034456A"/>
    <w:rsid w:val="00354534"/>
    <w:rsid w:val="003C2CDD"/>
    <w:rsid w:val="00424B1C"/>
    <w:rsid w:val="00490C92"/>
    <w:rsid w:val="0054087F"/>
    <w:rsid w:val="00724432"/>
    <w:rsid w:val="007D78CC"/>
    <w:rsid w:val="00825A9F"/>
    <w:rsid w:val="00885B53"/>
    <w:rsid w:val="009E4635"/>
    <w:rsid w:val="00A44F95"/>
    <w:rsid w:val="00A91C3D"/>
    <w:rsid w:val="00AA1F17"/>
    <w:rsid w:val="00C32ED6"/>
    <w:rsid w:val="00DD25E1"/>
    <w:rsid w:val="00DD5561"/>
    <w:rsid w:val="00E0143C"/>
    <w:rsid w:val="00E06CFA"/>
    <w:rsid w:val="00EC03D1"/>
    <w:rsid w:val="00F12F69"/>
    <w:rsid w:val="00F4797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78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D78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7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WIN10</cp:lastModifiedBy>
  <cp:revision>14</cp:revision>
  <dcterms:created xsi:type="dcterms:W3CDTF">2017-10-08T07:02:00Z</dcterms:created>
  <dcterms:modified xsi:type="dcterms:W3CDTF">2017-10-08T14:55:00Z</dcterms:modified>
</cp:coreProperties>
</file>