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 completo: </w:t>
      </w:r>
      <w:r>
        <w:rPr>
          <w:rFonts w:ascii="Arial" w:cs="Arial" w:eastAsia="Arial" w:hAnsi="Arial"/>
          <w:sz w:val="24"/>
          <w:szCs w:val="24"/>
        </w:rPr>
        <w:t xml:space="preserve">Isabela Racy Garcia</w:t>
      </w:r>
    </w:p>
    <w:p>
      <w:pPr>
        <w:spacing w:after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RA: </w:t>
      </w:r>
      <w:r>
        <w:rPr>
          <w:rFonts w:ascii="Arial" w:cs="Arial" w:eastAsia="Arial" w:hAnsi="Arial"/>
          <w:sz w:val="24"/>
          <w:szCs w:val="24"/>
        </w:rPr>
        <w:t xml:space="preserve">10743767</w:t>
      </w:r>
    </w:p>
    <w:p>
      <w:pPr>
        <w:spacing w:after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Curso: </w:t>
      </w:r>
      <w:r>
        <w:rPr>
          <w:rFonts w:ascii="Arial" w:cs="Arial" w:eastAsia="Arial" w:hAnsi="Arial"/>
          <w:sz w:val="24"/>
          <w:szCs w:val="24"/>
        </w:rPr>
        <w:t xml:space="preserve">Arquitetura e Urbanismo</w:t>
      </w:r>
    </w:p>
    <w:p>
      <w:pPr>
        <w:spacing w:after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Turma: </w:t>
      </w:r>
      <w:r>
        <w:rPr>
          <w:rFonts w:ascii="Arial" w:cs="Arial" w:eastAsia="Arial" w:hAnsi="Arial"/>
          <w:sz w:val="24"/>
          <w:szCs w:val="24"/>
        </w:rPr>
        <w:t xml:space="preserve">F11</w:t>
      </w:r>
    </w:p>
    <w:p>
      <w:pPr>
        <w:spacing w:after="0" w:line="276" w:lineRule="auto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Título da atividade: </w:t>
      </w:r>
      <w:r>
        <w:rPr>
          <w:rFonts w:ascii="Arial" w:cs="Arial" w:eastAsia="Arial" w:hAnsi="Arial"/>
          <w:sz w:val="24"/>
          <w:szCs w:val="24"/>
        </w:rPr>
        <w:t xml:space="preserve">Trajetória de William Kamkwamba: uma análise das competências empreendedoras à luz da Teoria do CHA</w:t>
      </w:r>
    </w:p>
    <w:p>
      <w:pPr>
        <w:spacing w:after="240" w:before="240" w:line="360" w:lineRule="auto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Trajetória de William Kamkwamba: uma análise das competências empreendedoras à luz da Teoria do CHA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1. Contextualização do desafio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 filme O Menino que Descobriu o Vento (2019) narra a trajetória de William Kamkwamba, jovem do Malaui que, em 2001, vê sua comunidade devastada por uma seca severa. A falta de chuvas destrói as colheitas de milho, principal fonte de alimento e renda da região, gerando fome generalizada e empobrecendo ainda mais sua família. Sem condições de pagar a mensalidade, William é impedido de continuar os estudos justamente quando mais precisaria de conhecimento para agir. Esse cenário de escassez de água, alimento e recursos exige que a comunidade encontre, por conta própria, uma solução capaz de garantir irrigação e evitar nova fome.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2. Identificação das competências empreendedoras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Destacam-se na trajetória de William duas competências empreendedoras: busca de oportunidades e iniciativa e persistência. A primeira aparece quando ele enxerga, na própria seca, um problema que pode ser enfrentado com engenhosidade, agindo por conta própria em vez de esperar ajuda externa. A segunda se manifesta na forma como ele sustenta o projeto do moinho de vento apesar dos fracassos técnicos, da zombaria da comunidade e da resistência inicial do pai.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3. Análise das competências segundo a Teoria do CHA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Busca de oportunidades e iniciativa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Como conhecimento, William mobiliza noções básicas de física e eletricidade aprendidas sozinho na biblioteca da escola — mesmo após ser impedido de estudar por falta de pagamento —, a partir de um livro que explica como um gerador transforma movimento em eletricidade. Como habilidade, ele transforma essa teoria em um objeto funcional, desmontando a bicicleta do pai e reaproveitando sucata — tubos, um dínamo, pás improvisadas — para montar um moinho capaz de gerar energia e, depois, bombear água para irrigação. Como atitude, destaca-se sua disposição de agir sem esperar autorização ou recursos de ninguém: entra escondido na biblioteca, arrisca a própria reputação diante dos vizinhos e insiste numa solução prática para um problema que os adultos tratavam como sem saída.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Persistência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Como conhecimento, sua persistência aparece no saber técnico construído por tentativa e erro — ajuste da altura da torre, do ângulo das pás e da ligação do dínamo até obter eletricidade e força suficiente para mover uma bomba d'água. Como habilidade, ele lida com sucessivos fracassos técnicos sem abandonar o projeto, refazendo peças sempre que uma etapa falha. Como atitude, enfrenta a descrença da comunidade, que o chama de louco, e a relutância do pai, Trywell, em ceder a bicicleta da família — bem essencial ao transporte e ao trabalho no campo — por medo de perder o pouco que restava. Mesmo assim, William continua negociando e trabalhando até ver o moinho funcionar.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4. Relação com o empreendedorismo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Essas competências dialogam diretamente com o comportamento empreendedor. A busca de oportunidades e iniciativa é o que permite identificar, num problema ou numa carência, um espaço para criar soluções com recursos escassos — como William fez ao recorrer a sucata em vez de esperar equipamentos importados —, levando empreendedores a agir diante de lacunas antes de terem todas as condições ideais. Já a persistência sustenta um empreendimento nos primeiros fracassos e nas fases de validação: a maioria dos negócios passa por ajustes de rota e por descrença de terceiros, e é a capacidade de manter o esforço apesar disso que diferencia projetos que se consolidam dos que são abandonados.</w:t>
      </w:r>
    </w:p>
    <w:p>
      <w:pPr>
        <w:spacing w:after="120" w:before="60" w:line="360" w:lineRule="auto"/>
        <w:jc w:val="both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5. Reflexão individual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Entre as competências analisadas, reconheço que a busca de oportunidades e iniciativa ainda é algo que preciso desenvolver. Diferentemente de William, que agiu de forma proativa diante da escassez, percebo que tendo a esperar que oportunidades profissionais — como estágios ou processos seletivos — surjam, em vez de correr atrás delas ativamente. Uma ação concreta para desenvolver essa competência é me envolver em uma empresa júnior da faculdade ou buscar um estágio em Arquitetura e Urbanismo, o que me colocaria em contato direto com desafios e responsabilidades reais, de forma semelhante ao que William viveu ao assumir, por conta própria, a solução do problema de sua comunidade.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2026-09-12T18:50:11.365Z</dcterms:created>
  <dcterms:modified xsi:type="dcterms:W3CDTF">2026-09-12T18:50:11.365Z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