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EA5" w:rsidRPr="00164C59" w:rsidRDefault="007B048A" w:rsidP="00EF1EA5">
      <w:pPr>
        <w:autoSpaceDE w:val="0"/>
        <w:autoSpaceDN w:val="0"/>
        <w:adjustRightInd w:val="0"/>
        <w:rPr>
          <w:rFonts w:ascii="GillSans-Light" w:hAnsi="GillSans-Light" w:cs="GillSans-Light"/>
          <w:sz w:val="28"/>
          <w:szCs w:val="28"/>
          <w:lang w:val="en-US"/>
        </w:rPr>
      </w:pPr>
      <w:r>
        <w:rPr>
          <w:noProof/>
        </w:rPr>
        <mc:AlternateContent>
          <mc:Choice Requires="wps">
            <w:drawing>
              <wp:anchor distT="0" distB="0" distL="114300" distR="114300" simplePos="0" relativeHeight="251654144" behindDoc="0" locked="0" layoutInCell="0" allowOverlap="1" wp14:anchorId="1CC16926" wp14:editId="42EB9BAA">
                <wp:simplePos x="0" y="0"/>
                <wp:positionH relativeFrom="column">
                  <wp:posOffset>2540</wp:posOffset>
                </wp:positionH>
                <wp:positionV relativeFrom="paragraph">
                  <wp:posOffset>-6985</wp:posOffset>
                </wp:positionV>
                <wp:extent cx="5172075" cy="75247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16926" id="_x0000_t202" coordsize="21600,21600" o:spt="202" path="m,l,21600r21600,l21600,xe">
                <v:stroke joinstyle="miter"/>
                <v:path gradientshapeok="t" o:connecttype="rect"/>
              </v:shapetype>
              <v:shape id="Text Box 14" o:spid="_x0000_s1026" type="#_x0000_t202" style="position:absolute;margin-left:.2pt;margin-top:-.55pt;width:407.25pt;height:59.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ItAIAALo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" o:allowincell="f" filled="f" stroked="f">
                <v:textbo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7216"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Default="000378F6">
                            <w:r>
                              <w:rPr>
                                <w:noProof/>
                              </w:rPr>
                              <w:drawing>
                                <wp:inline distT="0" distB="0" distL="0" distR="0" wp14:anchorId="532D68E9" wp14:editId="101E99C0">
                                  <wp:extent cx="1600200" cy="819150"/>
                                  <wp:effectExtent l="0" t="0" r="0" b="0"/>
                                  <wp:docPr id="10" name="Picture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84925A" id="Text Box 81" o:spid="_x0000_s1027" type="#_x0000_t202" style="position:absolute;margin-left:411.75pt;margin-top:-18pt;width:140.4pt;height:71.7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0378F6" w:rsidRDefault="000378F6">
                      <w:r>
                        <w:rPr>
                          <w:noProof/>
                        </w:rPr>
                        <w:drawing>
                          <wp:inline distT="0" distB="0" distL="0" distR="0" wp14:anchorId="532D68E9" wp14:editId="101E99C0">
                            <wp:extent cx="1600200" cy="819150"/>
                            <wp:effectExtent l="0" t="0" r="0" b="0"/>
                            <wp:docPr id="10" name="Picture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5168" behindDoc="0" locked="0" layoutInCell="0" allowOverlap="1">
                <wp:simplePos x="0" y="0"/>
                <wp:positionH relativeFrom="column">
                  <wp:posOffset>2540</wp:posOffset>
                </wp:positionH>
                <wp:positionV relativeFrom="paragraph">
                  <wp:posOffset>189230</wp:posOffset>
                </wp:positionV>
                <wp:extent cx="67437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8" type="#_x0000_t202" style="position:absolute;left:0;text-align:left;margin-left:.2pt;margin-top:14.9pt;width:531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" o:allowincell="f" fillcolor="#55be47" stroked="f">
                <v:fill opacity="39321f"/>
                <v:textbo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4"/>
        <w:gridCol w:w="5264"/>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0"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0"/>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1"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
          </w:p>
        </w:tc>
      </w:tr>
      <w:tr w:rsidR="006B35EA" w:rsidRPr="004C6D02" w:rsidTr="004C6D02">
        <w:tc>
          <w:tcPr>
            <w:tcW w:w="2500" w:type="pct"/>
            <w:shd w:val="clear" w:color="auto" w:fill="auto"/>
            <w:vAlign w:val="center"/>
          </w:tcPr>
          <w:p w:rsidR="006B35EA" w:rsidRPr="004C6D02" w:rsidRDefault="007B048A" w:rsidP="0023001A">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Scho</w:t>
            </w:r>
            <w:r w:rsidR="0023001A">
              <w:rPr>
                <w:rFonts w:ascii="GillSans" w:hAnsi="GillSans" w:cs="GillSans"/>
                <w:sz w:val="20"/>
                <w:szCs w:val="20"/>
                <w:lang w:val="en-US"/>
              </w:rPr>
              <w:t>o</w:t>
            </w:r>
            <w:r>
              <w:rPr>
                <w:rFonts w:ascii="GillSans" w:hAnsi="GillSans" w:cs="GillSans"/>
                <w:sz w:val="20"/>
                <w:szCs w:val="20"/>
                <w:lang w:val="en-US"/>
              </w:rPr>
              <w:t>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2"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2"/>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3"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3"/>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082F60" w:rsidRPr="004C6D02" w:rsidTr="004C6D02">
        <w:trPr>
          <w:trHeight w:hRule="exact" w:val="357"/>
        </w:trPr>
        <w:tc>
          <w:tcPr>
            <w:tcW w:w="6048"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4706"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4C6D02">
        <w:trPr>
          <w:trHeight w:hRule="exact" w:val="357"/>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4"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4"/>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00A41708" w:rsidRPr="004C6D02">
              <w:rPr>
                <w:rFonts w:ascii="GillSans" w:hAnsi="GillSans" w:cs="GillSans"/>
                <w:sz w:val="20"/>
                <w:szCs w:val="20"/>
                <w:lang w:val="en-US"/>
              </w:rPr>
              <w:t>:</w:t>
            </w:r>
            <w:r w:rsidR="001C0590" w:rsidRPr="004C6D02">
              <w:rPr>
                <w:rFonts w:ascii="GillSans" w:hAnsi="GillSans" w:cs="GillSans"/>
                <w:sz w:val="20"/>
                <w:szCs w:val="20"/>
                <w:lang w:val="en-US"/>
              </w:rPr>
              <w:t xml:space="preserve"> </w:t>
            </w:r>
            <w:r w:rsidR="000803E4" w:rsidRPr="004C6D02">
              <w:rPr>
                <w:rFonts w:ascii="GillSans" w:hAnsi="GillSans" w:cs="GillSans"/>
                <w:sz w:val="20"/>
                <w:szCs w:val="20"/>
                <w:lang w:val="en-US"/>
              </w:rPr>
              <w:fldChar w:fldCharType="begin">
                <w:ffData>
                  <w:name w:val="Text142"/>
                  <w:enabled/>
                  <w:calcOnExit w:val="0"/>
                  <w:textInput/>
                </w:ffData>
              </w:fldChar>
            </w:r>
            <w:bookmarkStart w:id="5" w:name="Text142"/>
            <w:r w:rsidR="000803E4" w:rsidRPr="004C6D02">
              <w:rPr>
                <w:rFonts w:ascii="GillSans" w:hAnsi="GillSans" w:cs="GillSans"/>
                <w:sz w:val="20"/>
                <w:szCs w:val="20"/>
                <w:lang w:val="en-US"/>
              </w:rPr>
              <w:instrText xml:space="preserve"> FORMTEXT </w:instrText>
            </w:r>
            <w:r w:rsidR="000803E4" w:rsidRPr="004C6D02">
              <w:rPr>
                <w:rFonts w:ascii="GillSans" w:hAnsi="GillSans" w:cs="GillSans"/>
                <w:sz w:val="20"/>
                <w:szCs w:val="20"/>
                <w:lang w:val="en-US"/>
              </w:rPr>
            </w:r>
            <w:r w:rsidR="000803E4"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0803E4" w:rsidRPr="004C6D02">
              <w:rPr>
                <w:rFonts w:ascii="GillSans" w:hAnsi="GillSans" w:cs="GillSans"/>
                <w:sz w:val="20"/>
                <w:szCs w:val="20"/>
                <w:lang w:val="en-US"/>
              </w:rPr>
              <w:fldChar w:fldCharType="end"/>
            </w:r>
            <w:bookmarkEnd w:id="5"/>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6"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
            <w:r w:rsidRPr="004C6D02">
              <w:rPr>
                <w:rFonts w:ascii="GillSans" w:hAnsi="GillSans" w:cs="GillSans"/>
                <w:sz w:val="20"/>
                <w:szCs w:val="20"/>
                <w:lang w:val="en-US"/>
              </w:rPr>
              <w:t xml:space="preserve">     </w:t>
            </w:r>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006200A4"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2"/>
                  <w:enabled/>
                  <w:calcOnExit w:val="0"/>
                  <w:textInput/>
                </w:ffData>
              </w:fldChar>
            </w:r>
            <w:bookmarkStart w:id="7" w:name="Text12"/>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7"/>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8"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8"/>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(Daytime)</w:t>
            </w:r>
            <w:r w:rsidR="00413CA6"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3"/>
                  <w:enabled/>
                  <w:calcOnExit w:val="0"/>
                  <w:textInput/>
                </w:ffData>
              </w:fldChar>
            </w:r>
            <w:bookmarkStart w:id="9"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9"/>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0"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0"/>
          </w:p>
        </w:tc>
        <w:tc>
          <w:tcPr>
            <w:tcW w:w="4706" w:type="dxa"/>
            <w:shd w:val="clear" w:color="auto" w:fill="auto"/>
          </w:tcPr>
          <w:p w:rsidR="00413CA6" w:rsidRPr="004C6D02" w:rsidRDefault="00611673"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1"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1"/>
          </w:p>
        </w:tc>
      </w:tr>
      <w:tr w:rsidR="00413CA6" w:rsidRPr="004C6D02" w:rsidTr="00611673">
        <w:trPr>
          <w:trHeight w:hRule="exact" w:val="481"/>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2"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2"/>
          </w:p>
        </w:tc>
        <w:tc>
          <w:tcPr>
            <w:tcW w:w="4706"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3"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3"/>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4C6D02">
        <w:trPr>
          <w:trHeight w:hRule="exact" w:val="357"/>
        </w:trPr>
        <w:tc>
          <w:tcPr>
            <w:tcW w:w="10754" w:type="dxa"/>
            <w:gridSpan w:val="2"/>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Name of employer:</w:t>
            </w:r>
            <w:r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4"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4"/>
          </w:p>
        </w:tc>
      </w:tr>
      <w:tr w:rsidR="00E05701" w:rsidRPr="004C6D02" w:rsidTr="004C6D02">
        <w:trPr>
          <w:trHeight w:hRule="exact" w:val="357"/>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5"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5"/>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Salary: </w:t>
            </w:r>
            <w:r w:rsidRPr="004C6D02">
              <w:rPr>
                <w:rFonts w:ascii="GillSans" w:hAnsi="GillSans" w:cs="GillSans"/>
                <w:sz w:val="20"/>
                <w:szCs w:val="20"/>
              </w:rPr>
              <w:fldChar w:fldCharType="begin">
                <w:ffData>
                  <w:name w:val="Text30"/>
                  <w:enabled/>
                  <w:calcOnExit w:val="0"/>
                  <w:textInput/>
                </w:ffData>
              </w:fldChar>
            </w:r>
            <w:bookmarkStart w:id="16"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6E06DC"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Period of no</w:t>
            </w:r>
            <w:r w:rsidR="00BC75A3" w:rsidRPr="004C6D02">
              <w:rPr>
                <w:rFonts w:ascii="GillSans" w:hAnsi="GillSans" w:cs="GillSans"/>
                <w:sz w:val="20"/>
                <w:szCs w:val="20"/>
                <w:lang w:val="en-US"/>
              </w:rPr>
              <w:t>tice / date available to start: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7"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7"/>
          </w:p>
        </w:tc>
      </w:tr>
      <w:tr w:rsidR="00823975" w:rsidRPr="004C6D02" w:rsidTr="00536F8D">
        <w:trPr>
          <w:cantSplit/>
          <w:trHeight w:val="3082"/>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8"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8"/>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r w:rsidRPr="00164C59">
        <w:rPr>
          <w:rFonts w:ascii="GillSans" w:hAnsi="GillSans" w:cs="GillSans"/>
          <w:sz w:val="20"/>
          <w:szCs w:val="20"/>
          <w:lang w:val="en-US"/>
        </w:rPr>
        <w:t>Reason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536F8D">
        <w:trPr>
          <w:trHeight w:val="910"/>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19"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9"/>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4"/>
          <w:headerReference w:type="first" r:id="rId15"/>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lastRenderedPageBreak/>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Job title and brief outline of duties</w:t>
            </w:r>
          </w:p>
        </w:tc>
        <w:tc>
          <w:tcPr>
            <w:tcW w:w="2340"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Name and address of employe</w:t>
            </w:r>
            <w:r w:rsidR="00936C3B" w:rsidRPr="004C6D02">
              <w:rPr>
                <w:rFonts w:ascii="GillSans" w:hAnsi="GillSans" w:cs="GillSans"/>
                <w:sz w:val="20"/>
                <w:szCs w:val="20"/>
                <w:lang w:val="en-US"/>
              </w:rPr>
              <w:t>r</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0"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0"/>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1"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1"/>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2"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3"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4"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4"/>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5"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5"/>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6"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7"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8"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8"/>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29"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9"/>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0"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1"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2"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2"/>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3"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3"/>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4"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5"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Please give details and an explanation for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6"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7"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7"/>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8"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8"/>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39"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0"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1"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1"/>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2"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2"/>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3"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4"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5"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5"/>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6"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6"/>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7"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8"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49"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9"/>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0"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0"/>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1"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2"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3"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3"/>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4"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4"/>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5"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6"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164C59" w:rsidRDefault="00F5541C" w:rsidP="000768E6">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r w:rsidR="0096299A" w:rsidRPr="00164C59">
        <w:rPr>
          <w:rFonts w:ascii="GillSans-Bold" w:hAnsi="GillSans-Bold" w:cs="GillSans-Bold"/>
          <w:b/>
          <w:bCs/>
          <w:sz w:val="20"/>
          <w:szCs w:val="20"/>
          <w:lang w:val="en-US"/>
        </w:rPr>
        <w:lastRenderedPageBreak/>
        <w:t xml:space="preserve">Details of any relevant learning and development. </w:t>
      </w:r>
      <w:r w:rsidR="0096299A" w:rsidRPr="00164C59">
        <w:rPr>
          <w:rFonts w:ascii="GillSans" w:hAnsi="GillSans" w:cs="GillSans"/>
          <w:sz w:val="20"/>
          <w:szCs w:val="20"/>
          <w:lang w:val="en-US"/>
        </w:rPr>
        <w:t>Please include dates.</w:t>
      </w:r>
    </w:p>
    <w:p w:rsidR="0096299A" w:rsidRPr="00164C59" w:rsidRDefault="0096299A" w:rsidP="005A55F7">
      <w:pPr>
        <w:autoSpaceDE w:val="0"/>
        <w:autoSpaceDN w:val="0"/>
        <w:adjustRightInd w:val="0"/>
        <w:spacing w:after="120"/>
        <w:rPr>
          <w:rFonts w:ascii="GillSans" w:hAnsi="GillSans" w:cs="GillSans"/>
          <w:sz w:val="20"/>
          <w:szCs w:val="20"/>
          <w:lang w:val="en-US"/>
        </w:rPr>
      </w:pPr>
      <w:r w:rsidRPr="00164C59">
        <w:rPr>
          <w:rFonts w:ascii="GillSans" w:hAnsi="GillSans" w:cs="GillSans"/>
          <w:sz w:val="20"/>
          <w:szCs w:val="20"/>
          <w:lang w:val="en-US"/>
        </w:rPr>
        <w:t>(e.g. short courses, first aid, computer skills, work-based NVQ etc., and any current courses.)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7"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8"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59"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0"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1"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2"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lastRenderedPageBreak/>
        <w:t>6</w:t>
      </w:r>
      <w:r w:rsidRPr="00164C59">
        <w:rPr>
          <w:lang w:val="en-US"/>
        </w:rPr>
        <w:t xml:space="preserve">. </w:t>
      </w:r>
      <w:r w:rsidR="007B048A">
        <w:rPr>
          <w:lang w:val="en-US"/>
        </w:rPr>
        <w:t>EMPLOYMENT CHECKS FOR THE SAFEGUARDING OF CHILDREN</w:t>
      </w:r>
    </w:p>
    <w:p w:rsidR="007B048A" w:rsidRPr="00673666" w:rsidRDefault="007B048A" w:rsidP="007B048A">
      <w:pPr>
        <w:spacing w:before="40" w:after="40"/>
        <w:jc w:val="both"/>
        <w:rPr>
          <w:rFonts w:ascii="GillSans" w:hAnsi="GillSans"/>
          <w:sz w:val="20"/>
          <w:szCs w:val="20"/>
        </w:rPr>
      </w:pPr>
      <w:r w:rsidRPr="00673666">
        <w:rPr>
          <w:rFonts w:ascii="GillSans" w:hAnsi="GillSans"/>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Pr="00673666" w:rsidRDefault="007B048A" w:rsidP="00C37425">
      <w:pPr>
        <w:autoSpaceDE w:val="0"/>
        <w:autoSpaceDN w:val="0"/>
        <w:rPr>
          <w:rFonts w:ascii="GillSans" w:hAnsi="GillSans" w:cs="GillSans"/>
          <w:sz w:val="20"/>
          <w:szCs w:val="20"/>
          <w:lang w:val="en-US"/>
        </w:rPr>
      </w:pPr>
    </w:p>
    <w:p w:rsidR="007B048A" w:rsidRPr="00673666" w:rsidRDefault="007B048A" w:rsidP="007B048A">
      <w:pPr>
        <w:jc w:val="both"/>
        <w:rPr>
          <w:rFonts w:ascii="GillSans" w:hAnsi="GillSans" w:cs="Arial"/>
          <w:sz w:val="20"/>
          <w:szCs w:val="20"/>
        </w:rPr>
      </w:pPr>
      <w:r w:rsidRPr="00673666">
        <w:rPr>
          <w:rFonts w:ascii="GillSans" w:hAnsi="GillSans"/>
          <w:b/>
          <w:sz w:val="20"/>
          <w:szCs w:val="20"/>
        </w:rPr>
        <w:t>Rehabilitation of Offenders Act</w:t>
      </w:r>
    </w:p>
    <w:p w:rsidR="00C1476D" w:rsidRPr="00673666" w:rsidRDefault="007B048A" w:rsidP="00C37425">
      <w:pPr>
        <w:autoSpaceDE w:val="0"/>
        <w:autoSpaceDN w:val="0"/>
        <w:rPr>
          <w:rFonts w:ascii="GillSans" w:hAnsi="GillSans" w:cs="GillSans"/>
          <w:sz w:val="20"/>
          <w:szCs w:val="20"/>
          <w:lang w:val="en-US"/>
        </w:rPr>
      </w:pPr>
      <w:r w:rsidRPr="00673666">
        <w:rPr>
          <w:rFonts w:ascii="GillSans" w:hAnsi="GillSans" w:cs="GillSans"/>
          <w:sz w:val="20"/>
          <w:szCs w:val="20"/>
          <w:lang w:val="en-US"/>
        </w:rPr>
        <w:t>The school</w:t>
      </w:r>
      <w:r w:rsidR="00C1476D" w:rsidRPr="00673666">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 the </w:t>
      </w:r>
      <w:r w:rsidRPr="00673666">
        <w:rPr>
          <w:rFonts w:ascii="GillSans" w:hAnsi="GillSans" w:cs="GillSans"/>
          <w:sz w:val="20"/>
          <w:szCs w:val="20"/>
          <w:lang w:val="en-US"/>
        </w:rPr>
        <w:t>school</w:t>
      </w:r>
      <w:r w:rsidR="00C1476D" w:rsidRPr="00673666">
        <w:rPr>
          <w:rFonts w:ascii="GillSans" w:hAnsi="GillSans" w:cs="GillSans"/>
          <w:sz w:val="20"/>
          <w:szCs w:val="20"/>
          <w:lang w:val="en-US"/>
        </w:rPr>
        <w:t>.  As part of the recruitment process any information revealed regarding a criminal record will only be considered in light of its relevance</w:t>
      </w:r>
      <w:r w:rsidRPr="00673666">
        <w:rPr>
          <w:rFonts w:ascii="GillSans" w:hAnsi="GillSans" w:cs="GillSans"/>
          <w:sz w:val="20"/>
          <w:szCs w:val="20"/>
          <w:lang w:val="en-US"/>
        </w:rPr>
        <w:t xml:space="preserve"> </w:t>
      </w:r>
      <w:r w:rsidR="00C1476D" w:rsidRPr="00673666">
        <w:rPr>
          <w:rFonts w:ascii="GillSans" w:hAnsi="GillSans" w:cs="GillSans"/>
          <w:sz w:val="20"/>
          <w:szCs w:val="20"/>
          <w:lang w:val="en-US"/>
        </w:rPr>
        <w:t>to the post for which the candidate is applying.</w:t>
      </w:r>
    </w:p>
    <w:p w:rsidR="00C1476D" w:rsidRPr="00673666" w:rsidRDefault="00C1476D" w:rsidP="00C37425">
      <w:pPr>
        <w:rPr>
          <w:rFonts w:ascii="GillSans" w:hAnsi="GillSans" w:cs="GillSans"/>
          <w:sz w:val="20"/>
          <w:szCs w:val="20"/>
          <w:lang w:val="en-US"/>
        </w:rPr>
      </w:pPr>
    </w:p>
    <w:p w:rsidR="00971750" w:rsidRPr="00673666" w:rsidRDefault="00971750" w:rsidP="00971750">
      <w:pPr>
        <w:autoSpaceDE w:val="0"/>
        <w:autoSpaceDN w:val="0"/>
        <w:jc w:val="both"/>
        <w:rPr>
          <w:rFonts w:ascii="GillSans" w:hAnsi="GillSans" w:cs="GillSans"/>
          <w:sz w:val="20"/>
          <w:szCs w:val="20"/>
          <w:lang w:val="en-US"/>
        </w:rPr>
      </w:pPr>
      <w:r w:rsidRPr="00673666">
        <w:rPr>
          <w:rFonts w:ascii="GillSans" w:hAnsi="GillSans" w:cs="GillSans"/>
          <w:sz w:val="20"/>
          <w:szCs w:val="20"/>
          <w:lang w:val="en-US"/>
        </w:rPr>
        <w:t>As you are</w:t>
      </w:r>
      <w:r w:rsidR="00C1476D" w:rsidRPr="00673666">
        <w:rPr>
          <w:rFonts w:ascii="GillSans" w:hAnsi="GillSans" w:cs="GillSans"/>
          <w:sz w:val="20"/>
          <w:szCs w:val="20"/>
          <w:lang w:val="en-US"/>
        </w:rPr>
        <w:t xml:space="preserve"> applying for a post which is eligible for a DBS </w:t>
      </w:r>
      <w:r w:rsidR="00A53F02" w:rsidRPr="00673666">
        <w:rPr>
          <w:rFonts w:ascii="GillSans" w:hAnsi="GillSans" w:cs="GillSans"/>
          <w:sz w:val="20"/>
          <w:szCs w:val="20"/>
          <w:lang w:val="en-US"/>
        </w:rPr>
        <w:t>D</w:t>
      </w:r>
      <w:r w:rsidR="00C1476D" w:rsidRPr="00673666">
        <w:rPr>
          <w:rFonts w:ascii="GillSans" w:hAnsi="GillSans" w:cs="GillSans"/>
          <w:sz w:val="20"/>
          <w:szCs w:val="20"/>
          <w:lang w:val="en-US"/>
        </w:rPr>
        <w:t>isclosure</w:t>
      </w:r>
      <w:r w:rsidRPr="00673666">
        <w:rPr>
          <w:rFonts w:ascii="GillSans" w:hAnsi="GillSans" w:cs="GillSans"/>
          <w:sz w:val="20"/>
          <w:szCs w:val="20"/>
          <w:lang w:val="en-US"/>
        </w:rPr>
        <w:t>, you are</w:t>
      </w:r>
      <w:r w:rsidR="00C1476D" w:rsidRPr="00673666">
        <w:rPr>
          <w:rFonts w:ascii="GillSans" w:hAnsi="GillSans" w:cs="GillSans"/>
          <w:sz w:val="20"/>
          <w:szCs w:val="20"/>
          <w:lang w:val="en-US"/>
        </w:rPr>
        <w:t xml:space="preserve"> required to declare information on any convictions, cautions, reprimands or final warnings, which would not be filtered in line with current </w:t>
      </w:r>
      <w:r w:rsidRPr="00673666">
        <w:rPr>
          <w:rFonts w:ascii="GillSans" w:hAnsi="GillSans" w:cs="GillSans"/>
          <w:sz w:val="20"/>
          <w:szCs w:val="20"/>
          <w:lang w:val="en-US"/>
        </w:rPr>
        <w:t>g</w:t>
      </w:r>
      <w:r w:rsidR="00C1476D" w:rsidRPr="00673666">
        <w:rPr>
          <w:rFonts w:ascii="GillSans" w:hAnsi="GillSans" w:cs="GillSans"/>
          <w:sz w:val="20"/>
          <w:szCs w:val="20"/>
          <w:lang w:val="en-US"/>
        </w:rPr>
        <w:t>uidance.</w:t>
      </w:r>
    </w:p>
    <w:p w:rsidR="00971750" w:rsidRPr="00673666" w:rsidRDefault="00971750" w:rsidP="00971750">
      <w:pPr>
        <w:autoSpaceDE w:val="0"/>
        <w:autoSpaceDN w:val="0"/>
        <w:jc w:val="both"/>
        <w:rPr>
          <w:rFonts w:ascii="GillSans" w:hAnsi="GillSans" w:cs="Arial"/>
          <w:sz w:val="20"/>
          <w:szCs w:val="20"/>
        </w:rPr>
      </w:pPr>
    </w:p>
    <w:p w:rsidR="00C1476D" w:rsidRPr="00673666" w:rsidRDefault="007B048A" w:rsidP="00971750">
      <w:pPr>
        <w:autoSpaceDE w:val="0"/>
        <w:autoSpaceDN w:val="0"/>
        <w:jc w:val="both"/>
        <w:rPr>
          <w:rFonts w:ascii="GillSans" w:hAnsi="GillSans" w:cs="GillSans"/>
          <w:sz w:val="20"/>
          <w:szCs w:val="20"/>
          <w:lang w:val="en-US"/>
        </w:rPr>
      </w:pPr>
      <w:r w:rsidRPr="00673666">
        <w:rPr>
          <w:rFonts w:ascii="GillSans" w:hAnsi="GillSans" w:cs="Arial"/>
          <w:sz w:val="20"/>
          <w:szCs w:val="20"/>
        </w:rPr>
        <w:t xml:space="preserve">Therefore, if you have received a conviction or caution, which </w:t>
      </w:r>
      <w:r w:rsidR="00971750" w:rsidRPr="00673666">
        <w:rPr>
          <w:rFonts w:ascii="GillSans" w:hAnsi="GillSans" w:cs="Arial"/>
          <w:sz w:val="20"/>
          <w:szCs w:val="20"/>
        </w:rPr>
        <w:t>would not be filtered in line with current guidance,</w:t>
      </w:r>
      <w:r w:rsidRPr="00673666">
        <w:rPr>
          <w:rFonts w:ascii="GillSans" w:hAnsi="GillSans" w:cs="Arial"/>
          <w:sz w:val="20"/>
          <w:szCs w:val="20"/>
        </w:rPr>
        <w:t xml:space="preserve"> you must provide details below</w:t>
      </w:r>
      <w:r w:rsidRPr="00673666">
        <w:rPr>
          <w:rFonts w:ascii="GillSans" w:hAnsi="GillSans" w:cs="GillSans"/>
          <w:sz w:val="20"/>
          <w:szCs w:val="20"/>
          <w:lang w:val="en-US"/>
        </w:rPr>
        <w:t xml:space="preserve"> </w:t>
      </w:r>
      <w:r w:rsidR="00C1476D" w:rsidRPr="00673666">
        <w:rPr>
          <w:rFonts w:ascii="GillSans" w:hAnsi="GillSans" w:cs="GillSans"/>
          <w:sz w:val="20"/>
          <w:szCs w:val="20"/>
          <w:lang w:val="en-US"/>
        </w:rPr>
        <w:t>(including any convictions in a court of law outside of Great Brit</w:t>
      </w:r>
      <w:r w:rsidR="00971750" w:rsidRPr="00673666">
        <w:rPr>
          <w:rFonts w:ascii="GillSans" w:hAnsi="GillSans" w:cs="GillSans"/>
          <w:sz w:val="20"/>
          <w:szCs w:val="20"/>
          <w:lang w:val="en-US"/>
        </w:rPr>
        <w:t>ain) and any prosecutions that you</w:t>
      </w:r>
      <w:r w:rsidR="00C1476D" w:rsidRPr="00673666">
        <w:rPr>
          <w:rFonts w:ascii="GillSans" w:hAnsi="GillSans" w:cs="GillSans"/>
          <w:sz w:val="20"/>
          <w:szCs w:val="20"/>
          <w:lang w:val="en-US"/>
        </w:rPr>
        <w:t xml:space="preserve"> have pending.</w:t>
      </w:r>
      <w:r w:rsidR="00532C18" w:rsidRPr="00673666">
        <w:rPr>
          <w:rFonts w:ascii="GillSans" w:hAnsi="GillSans" w:cs="GillSans"/>
          <w:sz w:val="20"/>
          <w:szCs w:val="20"/>
          <w:lang w:val="en-US"/>
        </w:rPr>
        <w:t xml:space="preserve">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971750">
        <w:trPr>
          <w:trHeight w:val="626"/>
        </w:trPr>
        <w:tc>
          <w:tcPr>
            <w:tcW w:w="10646" w:type="dxa"/>
            <w:shd w:val="clear" w:color="auto" w:fill="auto"/>
          </w:tcPr>
          <w:p w:rsidR="00971750" w:rsidRPr="004C6D02"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Disability </w:t>
      </w:r>
      <w:r w:rsidRPr="00164C59">
        <w:rPr>
          <w:rFonts w:ascii="GillSans" w:hAnsi="GillSans" w:cs="GillSans"/>
          <w:sz w:val="20"/>
          <w:szCs w:val="20"/>
          <w:lang w:val="en-US"/>
        </w:rPr>
        <w:t xml:space="preserve">Discrimination 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673666">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F752AD">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40218B"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6"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Please see the applicant guidance notes for further information.</w:t>
      </w:r>
    </w:p>
    <w:p w:rsidR="0090531D" w:rsidRPr="00164C59" w:rsidRDefault="0040218B"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673666">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40218B"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40218B">
        <w:rPr>
          <w:rFonts w:ascii="GillSans" w:hAnsi="GillSans" w:cs="GillSans"/>
          <w:sz w:val="20"/>
          <w:szCs w:val="20"/>
          <w:lang w:val="en-US"/>
        </w:rPr>
        <w:pict>
          <v:shape id="_x0000_i1028" type="#_x0000_t75" style="width:521.9pt;height:.05pt" o:hrpct="0" o:hr="t">
            <v:imagedata r:id="rId16"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erests (financial, professional</w: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or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23001A">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40218B"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6"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C828E0">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40218B"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6" o:title="MCj01158560000[1]"/>
          </v:shape>
        </w:pict>
      </w:r>
    </w:p>
    <w:tbl>
      <w:tblPr>
        <w:tblW w:w="0" w:type="auto"/>
        <w:tblLook w:val="01E0" w:firstRow="1" w:lastRow="1" w:firstColumn="1" w:lastColumn="1" w:noHBand="0" w:noVBand="0"/>
      </w:tblPr>
      <w:tblGrid>
        <w:gridCol w:w="10538"/>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3"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3"/>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lastRenderedPageBreak/>
        <w:t>8</w:t>
      </w:r>
      <w:r w:rsidR="000D36C1" w:rsidRPr="00164C59">
        <w:rPr>
          <w:lang w:val="en-US"/>
        </w:rPr>
        <w:t xml:space="preserve">. </w:t>
      </w:r>
      <w:r w:rsidR="0096299A" w:rsidRPr="00164C59">
        <w:rPr>
          <w:lang w:val="en-US"/>
        </w:rPr>
        <w:t>REFERENCES</w:t>
      </w:r>
    </w:p>
    <w:p w:rsidR="00E349F5" w:rsidRPr="00F752AD" w:rsidRDefault="00E349F5" w:rsidP="00E349F5">
      <w:pPr>
        <w:autoSpaceDE w:val="0"/>
        <w:autoSpaceDN w:val="0"/>
        <w:adjustRightInd w:val="0"/>
        <w:jc w:val="both"/>
        <w:rPr>
          <w:rFonts w:ascii="GillSans" w:hAnsi="GillSans" w:cs="GillSans-Bold"/>
          <w:b/>
          <w:bCs/>
          <w:sz w:val="16"/>
          <w:szCs w:val="16"/>
          <w:lang w:val="en-US"/>
        </w:rPr>
      </w:pPr>
      <w:r w:rsidRPr="00F752AD">
        <w:rPr>
          <w:rFonts w:ascii="GillSans" w:hAnsi="GillSans" w:cs="GillSans"/>
          <w:sz w:val="20"/>
          <w:szCs w:val="20"/>
          <w:lang w:val="en-US"/>
        </w:rPr>
        <w:t>Please give details of at least two referees, one of whom must be your current or most recent employer. If you are in, or have just</w:t>
      </w:r>
      <w:r w:rsidRPr="00F752AD">
        <w:rPr>
          <w:rFonts w:ascii="GillSans" w:hAnsi="GillSans" w:cs="GillSans"/>
          <w:sz w:val="28"/>
          <w:szCs w:val="28"/>
          <w:lang w:val="en-US"/>
        </w:rPr>
        <w:t xml:space="preserve"> </w:t>
      </w:r>
      <w:r w:rsidRPr="00F752AD">
        <w:rPr>
          <w:rFonts w:ascii="GillSans" w:hAnsi="GillSans" w:cs="GillSans"/>
          <w:sz w:val="20"/>
          <w:szCs w:val="20"/>
          <w:lang w:val="en-US"/>
        </w:rPr>
        <w:t xml:space="preserve">completed full-time education, one referee should be from your school, college or university.  </w:t>
      </w:r>
      <w:r w:rsidRPr="00F752AD">
        <w:rPr>
          <w:rFonts w:ascii="GillSans" w:hAnsi="GillSans" w:cs="Arial"/>
          <w:color w:val="000000"/>
          <w:sz w:val="20"/>
          <w:szCs w:val="20"/>
        </w:rPr>
        <w:t xml:space="preserve">References must cover a </w:t>
      </w:r>
      <w:r w:rsidRPr="00F752AD">
        <w:rPr>
          <w:rFonts w:ascii="GillSans" w:hAnsi="GillSans" w:cs="Arial"/>
          <w:b/>
          <w:color w:val="000000"/>
          <w:sz w:val="20"/>
          <w:szCs w:val="20"/>
        </w:rPr>
        <w:t>minimum of three years</w:t>
      </w:r>
      <w:r w:rsidRPr="00F752AD">
        <w:rPr>
          <w:rFonts w:ascii="GillSans" w:hAnsi="GillSans" w:cs="Arial"/>
          <w:color w:val="000000"/>
          <w:sz w:val="20"/>
          <w:szCs w:val="20"/>
        </w:rPr>
        <w:t xml:space="preserve"> of employment regardless of any previous DCC service.</w:t>
      </w:r>
      <w:r w:rsidRPr="00F752AD">
        <w:rPr>
          <w:rFonts w:ascii="GillSans" w:hAnsi="GillSans" w:cs="Arial"/>
          <w:b/>
          <w:color w:val="000000"/>
          <w:sz w:val="20"/>
          <w:szCs w:val="20"/>
        </w:rPr>
        <w:t xml:space="preserve"> </w:t>
      </w:r>
      <w:r w:rsidRPr="00F752AD">
        <w:rPr>
          <w:rFonts w:ascii="GillSans" w:hAnsi="GillSans" w:cs="Arial"/>
          <w:color w:val="000000"/>
          <w:sz w:val="20"/>
          <w:szCs w:val="20"/>
        </w:rPr>
        <w:t xml:space="preserve">If there has been a gap in employment or where you do not have three years of employment then a personal reference covering this period from someone who can comment on your ability to do the job is acceptable. </w:t>
      </w:r>
      <w:r w:rsidRPr="00F752AD">
        <w:rPr>
          <w:rFonts w:ascii="GillSans" w:hAnsi="GillSans" w:cs="GillSans"/>
          <w:sz w:val="20"/>
          <w:szCs w:val="20"/>
          <w:lang w:val="en-US"/>
        </w:rPr>
        <w:t xml:space="preserve"> Referees must not be</w:t>
      </w:r>
      <w:r w:rsidRPr="00F752AD">
        <w:rPr>
          <w:rFonts w:ascii="GillSans" w:hAnsi="GillSans" w:cs="GillSans"/>
          <w:sz w:val="28"/>
          <w:szCs w:val="28"/>
          <w:lang w:val="en-US"/>
        </w:rPr>
        <w:t xml:space="preserve"> </w:t>
      </w:r>
      <w:r w:rsidRPr="00F752AD">
        <w:rPr>
          <w:rFonts w:ascii="GillSans" w:hAnsi="GillSans" w:cs="GillSans"/>
          <w:sz w:val="20"/>
          <w:szCs w:val="20"/>
          <w:lang w:val="en-US"/>
        </w:rPr>
        <w:t>related to you, or writing solely in the capacity of a friend, and must be able to comment on your skills and abilities in relation to the post.</w:t>
      </w:r>
      <w:r w:rsidRPr="00F752AD">
        <w:rPr>
          <w:rFonts w:ascii="GillSans" w:hAnsi="GillSans" w:cs="GillSans-Bold"/>
          <w:b/>
          <w:bCs/>
          <w:sz w:val="20"/>
          <w:szCs w:val="20"/>
          <w:lang w:val="en-US"/>
        </w:rPr>
        <w:t xml:space="preserve"> </w:t>
      </w:r>
    </w:p>
    <w:p w:rsidR="00E349F5" w:rsidRDefault="00E349F5" w:rsidP="00E349F5">
      <w:pPr>
        <w:autoSpaceDE w:val="0"/>
        <w:autoSpaceDN w:val="0"/>
        <w:adjustRightInd w:val="0"/>
        <w:rPr>
          <w:rFonts w:ascii="GillSans-Bold" w:hAnsi="GillSans-Bold" w:cs="GillSans-Bold"/>
          <w:b/>
          <w:bCs/>
          <w:sz w:val="20"/>
          <w:szCs w:val="20"/>
          <w:lang w:val="en-US"/>
        </w:rPr>
      </w:pPr>
    </w:p>
    <w:p w:rsidR="00E349F5" w:rsidRPr="00164C59" w:rsidRDefault="00E349F5" w:rsidP="00E349F5">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4"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4"/>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5"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5"/>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6"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6"/>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7"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8"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69"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0"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1"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2"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2"/>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3"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4"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4"/>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5"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r>
    </w:tbl>
    <w:p w:rsidR="00587CAD" w:rsidRPr="009422D1" w:rsidRDefault="00587CAD" w:rsidP="00587CAD">
      <w:pPr>
        <w:spacing w:before="40" w:after="40"/>
        <w:jc w:val="both"/>
        <w:rPr>
          <w:rFonts w:ascii="GillSans" w:hAnsi="GillSans"/>
          <w:sz w:val="20"/>
          <w:szCs w:val="20"/>
        </w:rPr>
      </w:pPr>
    </w:p>
    <w:p w:rsidR="009422D1" w:rsidRPr="009422D1" w:rsidRDefault="009422D1" w:rsidP="009422D1">
      <w:pPr>
        <w:spacing w:before="40" w:after="40"/>
        <w:jc w:val="both"/>
        <w:rPr>
          <w:rFonts w:ascii="GillSans" w:hAnsi="GillSans" w:cs="Arial"/>
          <w:sz w:val="20"/>
          <w:szCs w:val="20"/>
        </w:rPr>
      </w:pPr>
      <w:r w:rsidRPr="009422D1">
        <w:rPr>
          <w:rFonts w:ascii="GillSans" w:hAnsi="GillSans" w:cs="Arial"/>
          <w:sz w:val="20"/>
          <w:szCs w:val="20"/>
        </w:rPr>
        <w:t xml:space="preserve">We will seek references as detailed above and may approach other previous employers for information to verify particular experiences or qualifications. We may also ask previous employers for information about disciplinary offences relating to children or young people and whether the applicant has been the subject of any child protection concerns. Please provide any details below of any issues, such as those described above that may be raised by any potential references. If there are </w:t>
      </w:r>
      <w:proofErr w:type="gramStart"/>
      <w:r w:rsidRPr="009422D1">
        <w:rPr>
          <w:rFonts w:ascii="GillSans" w:hAnsi="GillSans" w:cs="Arial"/>
          <w:sz w:val="20"/>
          <w:szCs w:val="20"/>
        </w:rPr>
        <w:t>none</w:t>
      </w:r>
      <w:proofErr w:type="gramEnd"/>
      <w:r w:rsidRPr="009422D1">
        <w:rPr>
          <w:rFonts w:ascii="GillSans" w:hAnsi="GillSans" w:cs="Arial"/>
          <w:sz w:val="20"/>
          <w:szCs w:val="20"/>
        </w:rPr>
        <w:t xml:space="preserve"> please write ‘none’:</w:t>
      </w:r>
    </w:p>
    <w:p w:rsidR="00532C18" w:rsidRPr="004C6D02" w:rsidRDefault="00532C18" w:rsidP="00532C18">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532C18" w:rsidRPr="004C6D02" w:rsidTr="00C828E0">
        <w:trPr>
          <w:trHeight w:val="626"/>
        </w:trPr>
        <w:tc>
          <w:tcPr>
            <w:tcW w:w="10646" w:type="dxa"/>
            <w:shd w:val="clear" w:color="auto" w:fill="auto"/>
          </w:tcPr>
          <w:p w:rsidR="00532C18" w:rsidRPr="001E7805" w:rsidRDefault="00532C18" w:rsidP="00C828E0">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532C18" w:rsidRPr="004C6D02" w:rsidRDefault="00532C18" w:rsidP="00C828E0">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appointment, any information is found to be inaccurate, this may lead to dismissal without notice.</w:t>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6"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6"/>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p>
        </w:tc>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7"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7"/>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673666" w:rsidRPr="00673666" w:rsidRDefault="00673666" w:rsidP="0067366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GillSans" w:hAnsi="GillSans" w:cs="Arial"/>
          <w:b/>
          <w:bCs/>
          <w:sz w:val="20"/>
          <w:szCs w:val="20"/>
          <w:lang w:val="en-US"/>
        </w:rPr>
      </w:pPr>
      <w:r w:rsidRPr="00673666">
        <w:rPr>
          <w:rFonts w:ascii="GillSans" w:hAnsi="GillSans" w:cs="Arial"/>
          <w:b/>
          <w:bCs/>
          <w:sz w:val="20"/>
          <w:szCs w:val="20"/>
          <w:lang w:val="en-US"/>
        </w:rPr>
        <w:t xml:space="preserve">Data Protection Act and </w:t>
      </w:r>
      <w:r w:rsidRPr="00673666">
        <w:rPr>
          <w:rFonts w:ascii="GillSans" w:hAnsi="GillSans" w:cs="Arial"/>
          <w:b/>
          <w:bCs/>
          <w:sz w:val="20"/>
          <w:szCs w:val="20"/>
        </w:rPr>
        <w:t>General Data Protection Regulations</w:t>
      </w:r>
      <w:r w:rsidRPr="00673666">
        <w:rPr>
          <w:rFonts w:ascii="GillSans" w:hAnsi="GillSans" w:cs="Arial"/>
          <w:b/>
          <w:bCs/>
          <w:sz w:val="20"/>
          <w:szCs w:val="20"/>
          <w:lang w:val="en-US"/>
        </w:rPr>
        <w:t xml:space="preserve">. </w:t>
      </w:r>
      <w:r w:rsidRPr="00673666">
        <w:rPr>
          <w:rFonts w:ascii="GillSans" w:hAnsi="GillSans" w:cs="Arial"/>
          <w:bCs/>
          <w:sz w:val="20"/>
          <w:szCs w:val="20"/>
        </w:rPr>
        <w:t xml:space="preserve">The personal data you provide in this job application will be used for recruitment purposes. If your application is </w:t>
      </w:r>
      <w:proofErr w:type="gramStart"/>
      <w:r w:rsidRPr="00673666">
        <w:rPr>
          <w:rFonts w:ascii="GillSans" w:hAnsi="GillSans" w:cs="Arial"/>
          <w:bCs/>
          <w:sz w:val="20"/>
          <w:szCs w:val="20"/>
        </w:rPr>
        <w:t>successful</w:t>
      </w:r>
      <w:proofErr w:type="gramEnd"/>
      <w:r w:rsidRPr="00673666">
        <w:rPr>
          <w:rFonts w:ascii="GillSans" w:hAnsi="GillSans" w:cs="Arial"/>
          <w:bCs/>
          <w:sz w:val="20"/>
          <w:szCs w:val="20"/>
        </w:rPr>
        <w:t xml:space="preserve"> the personal data will be stored on your employee file and used for payroll and personnel administration. It will only be shared with school/council officers with a legitimate need to view it, and with government departments and agencies where there is a legal obligation to do so. Personal data held about unsuccessful candidates will only be retained for twelve months.  Full details of how the school/council processes your personal data for job applications, including your rights under the General Data Protection Regulations is outlined in the Job Applications Privacy Notice enclosed with your application material</w:t>
      </w:r>
    </w:p>
    <w:p w:rsidR="00611673" w:rsidRPr="00587CAD" w:rsidRDefault="00611673" w:rsidP="0067366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color w:val="000000"/>
          <w:sz w:val="20"/>
          <w:szCs w:val="20"/>
        </w:rPr>
      </w:pPr>
      <w:r w:rsidRPr="00CA2044">
        <w:rPr>
          <w:rFonts w:ascii="Arial" w:hAnsi="Arial" w:cs="Arial"/>
          <w:b/>
          <w:color w:val="000000"/>
          <w:sz w:val="20"/>
          <w:szCs w:val="20"/>
        </w:rPr>
        <w:t>YOUR COMPLETED APPLICATION SHOULD BE SENT TO THE ADDRESS</w:t>
      </w:r>
      <w:r>
        <w:rPr>
          <w:rFonts w:ascii="Arial" w:hAnsi="Arial" w:cs="Arial"/>
          <w:b/>
          <w:color w:val="000000"/>
          <w:sz w:val="20"/>
          <w:szCs w:val="20"/>
        </w:rPr>
        <w:t>/EMAIL ADDRESS AS</w:t>
      </w:r>
      <w:r w:rsidRPr="00CA2044">
        <w:rPr>
          <w:rFonts w:ascii="Arial" w:hAnsi="Arial" w:cs="Arial"/>
          <w:b/>
          <w:color w:val="000000"/>
          <w:sz w:val="20"/>
          <w:szCs w:val="20"/>
        </w:rPr>
        <w:t xml:space="preserve"> SPECIFIED IN THE APPLICATION MATERIAL</w:t>
      </w:r>
      <w:r>
        <w:rPr>
          <w:rFonts w:ascii="Arial" w:hAnsi="Arial" w:cs="Arial"/>
          <w:color w:val="000000"/>
          <w:sz w:val="20"/>
          <w:szCs w:val="20"/>
        </w:rPr>
        <w:t>.</w:t>
      </w:r>
      <w:r w:rsidRPr="00B06DF9">
        <w:rPr>
          <w:rFonts w:ascii="Arial" w:hAnsi="Arial" w:cs="Arial"/>
          <w:color w:val="000000"/>
          <w:sz w:val="20"/>
          <w:szCs w:val="20"/>
        </w:rPr>
        <w:t xml:space="preserve"> </w:t>
      </w:r>
    </w:p>
    <w:p w:rsidR="00C96598" w:rsidRDefault="00C96598" w:rsidP="00C96598">
      <w:pPr>
        <w:pStyle w:val="Heading2"/>
        <w:spacing w:before="0" w:beforeAutospacing="0" w:after="0" w:afterAutospacing="0"/>
        <w:rPr>
          <w:rFonts w:ascii="Arial" w:hAnsi="Arial" w:cs="Arial"/>
          <w:sz w:val="20"/>
          <w:szCs w:val="20"/>
        </w:rPr>
      </w:pPr>
    </w:p>
    <w:p w:rsidR="00D140FC" w:rsidRDefault="00D140FC" w:rsidP="00C96598">
      <w:pPr>
        <w:pStyle w:val="Heading2"/>
        <w:spacing w:before="0" w:beforeAutospacing="0" w:after="0" w:afterAutospacing="0"/>
        <w:rPr>
          <w:rFonts w:ascii="Arial" w:hAnsi="Arial" w:cs="Arial"/>
          <w:sz w:val="20"/>
          <w:szCs w:val="20"/>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15"/>
        <w:gridCol w:w="1574"/>
        <w:gridCol w:w="3887"/>
        <w:gridCol w:w="1576"/>
      </w:tblGrid>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 xml:space="preserve">FOR </w:t>
            </w:r>
            <w:r w:rsidR="00E454DA" w:rsidRPr="00F752AD">
              <w:rPr>
                <w:rFonts w:ascii="GillSans" w:hAnsi="GillSans" w:cstheme="minorHAnsi"/>
                <w:b/>
                <w:sz w:val="22"/>
                <w:szCs w:val="22"/>
              </w:rPr>
              <w:t>SCHOOL / OFFICE</w:t>
            </w:r>
            <w:r w:rsidRPr="00F752AD">
              <w:rPr>
                <w:rFonts w:ascii="GillSans" w:hAnsi="GillSans" w:cstheme="minorHAnsi"/>
                <w:b/>
                <w:sz w:val="22"/>
                <w:szCs w:val="22"/>
              </w:rPr>
              <w:t xml:space="preserve"> USE ONLY</w:t>
            </w:r>
          </w:p>
          <w:p w:rsidR="00587CAD" w:rsidRPr="00F752AD" w:rsidRDefault="00587CAD" w:rsidP="00587CAD">
            <w:pPr>
              <w:rPr>
                <w:rFonts w:ascii="GillSans" w:hAnsi="GillSans" w:cstheme="minorHAnsi"/>
                <w:b/>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lastRenderedPageBreak/>
              <w:t>Application received: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Application acknowledged: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611673" w:rsidRPr="00587CAD" w:rsidTr="00611673">
        <w:tc>
          <w:tcPr>
            <w:tcW w:w="5000" w:type="pct"/>
            <w:gridSpan w:val="4"/>
            <w:shd w:val="clear" w:color="auto" w:fill="auto"/>
          </w:tcPr>
          <w:p w:rsidR="00611673" w:rsidRPr="00F752AD" w:rsidRDefault="00611673" w:rsidP="00587CAD">
            <w:pPr>
              <w:rPr>
                <w:rFonts w:ascii="GillSans" w:hAnsi="GillSans" w:cstheme="minorHAnsi"/>
                <w:sz w:val="22"/>
                <w:szCs w:val="22"/>
              </w:rPr>
            </w:pPr>
            <w:r w:rsidRPr="00F752AD">
              <w:rPr>
                <w:rFonts w:ascii="GillSans" w:hAnsi="GillSans" w:cstheme="minorHAnsi"/>
                <w:sz w:val="22"/>
                <w:szCs w:val="22"/>
              </w:rPr>
              <w:t>Equal Opportunities questionnaire removed and recorded anonymously: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Shortlisting</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Interview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2517" w:type="pct"/>
            <w:gridSpan w:val="2"/>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Shortlisted - Notified of interview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Not shortlisted - Informed of decision:</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 xml:space="preserve">Selection </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Yes: offered employment:</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No: Informed of decision:</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Employment checks</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Evidence of qualifications received: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Evidence of eligibility to work in the UK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requested:</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References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Online DBS check:</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DBS check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DBS check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sent:</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received:</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Medical check satisfactory?</w:t>
            </w:r>
          </w:p>
        </w:tc>
        <w:tc>
          <w:tcPr>
            <w:tcW w:w="725" w:type="pct"/>
            <w:shd w:val="clear" w:color="auto" w:fill="auto"/>
          </w:tcPr>
          <w:p w:rsidR="00587CAD" w:rsidRPr="00F752AD" w:rsidRDefault="00587CAD" w:rsidP="00587CAD">
            <w:pPr>
              <w:jc w:val="center"/>
              <w:rPr>
                <w:rFonts w:ascii="GillSans" w:hAnsi="GillSans" w:cstheme="minorHAnsi"/>
                <w:sz w:val="22"/>
                <w:szCs w:val="22"/>
              </w:rPr>
            </w:pPr>
            <w:r w:rsidRPr="00F752AD">
              <w:rPr>
                <w:rFonts w:ascii="GillSans" w:hAnsi="GillSans" w:cstheme="minorHAnsi"/>
                <w:sz w:val="22"/>
                <w:szCs w:val="22"/>
              </w:rPr>
              <w:t>Y / N</w:t>
            </w:r>
          </w:p>
        </w:tc>
        <w:tc>
          <w:tcPr>
            <w:tcW w:w="1791" w:type="pct"/>
            <w:shd w:val="clear" w:color="auto" w:fill="auto"/>
          </w:tcPr>
          <w:p w:rsidR="00587CAD" w:rsidRPr="00F752AD" w:rsidRDefault="00587CAD" w:rsidP="00587CAD">
            <w:pPr>
              <w:rPr>
                <w:rFonts w:ascii="GillSans" w:hAnsi="GillSans" w:cstheme="minorHAnsi"/>
                <w:sz w:val="22"/>
                <w:szCs w:val="22"/>
              </w:rPr>
            </w:pPr>
          </w:p>
        </w:tc>
        <w:tc>
          <w:tcPr>
            <w:tcW w:w="726" w:type="pct"/>
            <w:shd w:val="clear" w:color="auto" w:fill="auto"/>
          </w:tcPr>
          <w:p w:rsidR="00587CAD" w:rsidRPr="00F752AD" w:rsidRDefault="00587CAD" w:rsidP="00587CAD">
            <w:pPr>
              <w:rPr>
                <w:rFonts w:ascii="GillSans" w:hAnsi="GillSans" w:cstheme="minorHAnsi"/>
                <w:sz w:val="22"/>
                <w:szCs w:val="22"/>
              </w:rPr>
            </w:pPr>
          </w:p>
        </w:tc>
      </w:tr>
      <w:tr w:rsidR="00587CAD" w:rsidRPr="00587CAD" w:rsidTr="00587CAD">
        <w:tc>
          <w:tcPr>
            <w:tcW w:w="5000" w:type="pct"/>
            <w:gridSpan w:val="4"/>
            <w:shd w:val="clear" w:color="auto" w:fill="auto"/>
          </w:tcPr>
          <w:p w:rsidR="00587CAD" w:rsidRPr="00F752AD" w:rsidRDefault="00587CAD" w:rsidP="00587CAD">
            <w:pPr>
              <w:rPr>
                <w:rFonts w:ascii="GillSans" w:hAnsi="GillSans" w:cstheme="minorHAnsi"/>
                <w:b/>
                <w:sz w:val="22"/>
                <w:szCs w:val="22"/>
              </w:rPr>
            </w:pPr>
            <w:r w:rsidRPr="00F752AD">
              <w:rPr>
                <w:rFonts w:ascii="GillSans" w:hAnsi="GillSans" w:cstheme="minorHAnsi"/>
                <w:b/>
                <w:sz w:val="22"/>
                <w:szCs w:val="22"/>
              </w:rPr>
              <w:t>Appointment</w:t>
            </w:r>
          </w:p>
        </w:tc>
      </w:tr>
      <w:tr w:rsidR="00587CAD" w:rsidRPr="00587CAD" w:rsidTr="00611673">
        <w:tc>
          <w:tcPr>
            <w:tcW w:w="1758"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Start date:</w:t>
            </w:r>
          </w:p>
        </w:tc>
        <w:tc>
          <w:tcPr>
            <w:tcW w:w="725"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c>
          <w:tcPr>
            <w:tcW w:w="1791"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Statement of Particulars sent:</w:t>
            </w:r>
          </w:p>
        </w:tc>
        <w:tc>
          <w:tcPr>
            <w:tcW w:w="726" w:type="pct"/>
            <w:shd w:val="clear" w:color="auto" w:fill="auto"/>
          </w:tcPr>
          <w:p w:rsidR="00587CAD" w:rsidRPr="00F752AD" w:rsidRDefault="00587CAD" w:rsidP="00587CAD">
            <w:pPr>
              <w:rPr>
                <w:rFonts w:ascii="GillSans" w:hAnsi="GillSans" w:cstheme="minorHAnsi"/>
                <w:sz w:val="22"/>
                <w:szCs w:val="22"/>
              </w:rPr>
            </w:pPr>
            <w:r w:rsidRPr="00F752AD">
              <w:rPr>
                <w:rFonts w:ascii="GillSans" w:hAnsi="GillSans" w:cstheme="minorHAnsi"/>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673666">
        <w:rPr>
          <w:rFonts w:ascii="Arial" w:hAnsi="Arial" w:cs="Arial"/>
          <w:i/>
          <w:sz w:val="20"/>
          <w:szCs w:val="20"/>
        </w:rPr>
        <w:t>9</w:t>
      </w:r>
      <w:r w:rsidR="001D78E1">
        <w:rPr>
          <w:rFonts w:ascii="Arial" w:hAnsi="Arial" w:cs="Arial"/>
          <w:i/>
          <w:sz w:val="20"/>
          <w:szCs w:val="20"/>
        </w:rPr>
        <w:t>/201</w:t>
      </w:r>
      <w:r w:rsidR="00673666">
        <w:rPr>
          <w:rFonts w:ascii="Arial" w:hAnsi="Arial" w:cs="Arial"/>
          <w:i/>
          <w:sz w:val="20"/>
          <w:szCs w:val="20"/>
        </w:rPr>
        <w:t>8</w:t>
      </w:r>
    </w:p>
    <w:p w:rsidR="00587CAD" w:rsidRDefault="00587CAD" w:rsidP="004B308E">
      <w:pPr>
        <w:pStyle w:val="Heading2"/>
        <w:spacing w:before="0" w:beforeAutospacing="0" w:after="0" w:afterAutospacing="0"/>
        <w:rPr>
          <w:sz w:val="16"/>
          <w:szCs w:val="16"/>
          <w:lang w:val="en-US"/>
        </w:rPr>
      </w:pPr>
    </w:p>
    <w:p w:rsidR="000378F6" w:rsidRDefault="000378F6" w:rsidP="004B308E">
      <w:pPr>
        <w:pStyle w:val="Heading2"/>
        <w:spacing w:before="0" w:beforeAutospacing="0" w:after="0" w:afterAutospacing="0"/>
        <w:rPr>
          <w:sz w:val="16"/>
          <w:szCs w:val="16"/>
          <w:lang w:val="en-US"/>
        </w:rPr>
      </w:pPr>
    </w:p>
    <w:p w:rsidR="000378F6" w:rsidRDefault="000378F6">
      <w:pPr>
        <w:rPr>
          <w:b/>
          <w:bCs/>
          <w:sz w:val="16"/>
          <w:szCs w:val="16"/>
          <w:lang w:val="en-US"/>
        </w:rPr>
      </w:pPr>
      <w:r>
        <w:rPr>
          <w:sz w:val="16"/>
          <w:szCs w:val="16"/>
          <w:lang w:val="en-US"/>
        </w:rPr>
        <w:br w:type="page"/>
      </w:r>
    </w:p>
    <w:p w:rsidR="002E4C9E" w:rsidRPr="00F752AD" w:rsidRDefault="002E4C9E" w:rsidP="002E4C9E">
      <w:pPr>
        <w:pStyle w:val="Heading2"/>
        <w:spacing w:before="0" w:beforeAutospacing="0" w:after="0" w:afterAutospacing="0"/>
        <w:jc w:val="center"/>
        <w:rPr>
          <w:rFonts w:ascii="GillSans" w:hAnsi="GillSans" w:cs="Arial"/>
          <w:sz w:val="32"/>
          <w:szCs w:val="32"/>
          <w:lang w:val="en-US"/>
        </w:rPr>
      </w:pPr>
      <w:r w:rsidRPr="00F752AD">
        <w:rPr>
          <w:rFonts w:ascii="GillSans" w:hAnsi="GillSans" w:cs="Arial"/>
          <w:color w:val="4F81BD" w:themeColor="accent1"/>
          <w:sz w:val="32"/>
          <w:szCs w:val="32"/>
        </w:rPr>
        <w:lastRenderedPageBreak/>
        <w:t>Equality and Diversity Monitoring</w:t>
      </w:r>
    </w:p>
    <w:p w:rsidR="002E4C9E" w:rsidRPr="00F752AD" w:rsidRDefault="002E4C9E" w:rsidP="002E4C9E">
      <w:pPr>
        <w:pStyle w:val="Heading2"/>
        <w:spacing w:before="0" w:beforeAutospacing="0" w:after="0" w:afterAutospacing="0"/>
        <w:jc w:val="center"/>
        <w:rPr>
          <w:rFonts w:ascii="GillSans" w:hAnsi="GillSans"/>
          <w:sz w:val="16"/>
          <w:szCs w:val="16"/>
          <w:lang w:val="en-US"/>
        </w:rPr>
      </w:pPr>
    </w:p>
    <w:p w:rsidR="002E4C9E" w:rsidRPr="00F752AD" w:rsidRDefault="002E4C9E" w:rsidP="002E4C9E">
      <w:pPr>
        <w:jc w:val="center"/>
        <w:rPr>
          <w:rFonts w:ascii="GillSans" w:hAnsi="GillSans" w:cs="Arial"/>
          <w:color w:val="000000"/>
          <w:sz w:val="22"/>
          <w:szCs w:val="22"/>
        </w:rPr>
      </w:pPr>
      <w:r w:rsidRPr="00F752AD">
        <w:rPr>
          <w:rFonts w:ascii="GillSans" w:hAnsi="GillSans" w:cs="Arial"/>
          <w:b/>
          <w:color w:val="000000"/>
          <w:sz w:val="22"/>
          <w:szCs w:val="22"/>
        </w:rPr>
        <w:t>Please complete the form that follows on the next page.</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sz w:val="22"/>
          <w:szCs w:val="22"/>
        </w:rPr>
      </w:pPr>
      <w:r w:rsidRPr="00F752AD">
        <w:rPr>
          <w:rFonts w:ascii="GillSans" w:hAnsi="GillSans" w:cs="Arial"/>
          <w:sz w:val="22"/>
          <w:szCs w:val="22"/>
        </w:rPr>
        <w:t xml:space="preserve">Freedom from discrimination and equality of opportunity are basic rights. </w:t>
      </w:r>
      <w:r w:rsidR="0040218B">
        <w:rPr>
          <w:rFonts w:ascii="GillSans" w:hAnsi="GillSans" w:cs="Arial"/>
          <w:color w:val="000000"/>
          <w:sz w:val="22"/>
          <w:szCs w:val="22"/>
        </w:rPr>
        <w:t>Decoy Community Primary School</w:t>
      </w:r>
      <w:bookmarkStart w:id="78" w:name="_GoBack"/>
      <w:bookmarkEnd w:id="78"/>
      <w:r w:rsidRPr="00F752AD">
        <w:rPr>
          <w:rFonts w:ascii="GillSans" w:hAnsi="GillSans" w:cs="Arial"/>
          <w:color w:val="000000"/>
          <w:sz w:val="22"/>
          <w:szCs w:val="22"/>
        </w:rPr>
        <w:t xml:space="preserve"> </w:t>
      </w:r>
      <w:r w:rsidRPr="00F752AD">
        <w:rPr>
          <w:rFonts w:ascii="GillSans" w:hAnsi="GillSans" w:cs="Arial"/>
          <w:sz w:val="22"/>
          <w:szCs w:val="22"/>
        </w:rPr>
        <w:t xml:space="preserve">is committed to challenging inequality and celebrating diversity. </w:t>
      </w:r>
    </w:p>
    <w:p w:rsidR="002E4C9E" w:rsidRPr="00F752AD" w:rsidRDefault="002E4C9E" w:rsidP="002E4C9E">
      <w:pPr>
        <w:jc w:val="both"/>
        <w:rPr>
          <w:rFonts w:ascii="GillSans" w:hAnsi="GillSans" w:cs="Arial"/>
          <w:sz w:val="22"/>
          <w:szCs w:val="22"/>
        </w:rPr>
      </w:pPr>
    </w:p>
    <w:p w:rsidR="002E4C9E" w:rsidRPr="00F752AD" w:rsidRDefault="002E4C9E" w:rsidP="002E4C9E">
      <w:pPr>
        <w:jc w:val="both"/>
        <w:rPr>
          <w:rFonts w:ascii="GillSans" w:hAnsi="GillSans" w:cs="Arial"/>
          <w:sz w:val="22"/>
          <w:szCs w:val="22"/>
        </w:rPr>
      </w:pPr>
      <w:r w:rsidRPr="00F752AD">
        <w:rPr>
          <w:rFonts w:ascii="GillSans" w:hAnsi="GillSans"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b/>
          <w:color w:val="000000"/>
          <w:sz w:val="26"/>
          <w:szCs w:val="26"/>
        </w:rPr>
      </w:pPr>
    </w:p>
    <w:p w:rsidR="002E4C9E" w:rsidRPr="00F752AD" w:rsidRDefault="002E4C9E" w:rsidP="002E4C9E">
      <w:pPr>
        <w:jc w:val="both"/>
        <w:rPr>
          <w:rFonts w:ascii="GillSans" w:hAnsi="GillSans" w:cs="Arial"/>
          <w:b/>
          <w:color w:val="000000"/>
          <w:sz w:val="26"/>
          <w:szCs w:val="26"/>
        </w:rPr>
      </w:pPr>
      <w:r w:rsidRPr="00F752AD">
        <w:rPr>
          <w:rFonts w:ascii="GillSans" w:hAnsi="GillSans" w:cs="Arial"/>
          <w:b/>
          <w:color w:val="000000"/>
          <w:sz w:val="26"/>
          <w:szCs w:val="26"/>
        </w:rPr>
        <w:t>Guidance Notes on Disability</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color w:val="000000"/>
          <w:sz w:val="22"/>
          <w:szCs w:val="22"/>
        </w:rPr>
        <w:t xml:space="preserve">Under the Equality Act 2010 you are considered to have a disability if you have </w:t>
      </w:r>
      <w:r w:rsidRPr="00F752AD">
        <w:rPr>
          <w:rFonts w:ascii="GillSans" w:hAnsi="GillSans" w:cs="Arial"/>
          <w:i/>
          <w:color w:val="000000"/>
          <w:sz w:val="22"/>
          <w:szCs w:val="22"/>
        </w:rPr>
        <w:t>‘a physical or mental impairment which has a substantial and long-term adverse effect upon your ability to carry out normal day-to-day activities’.</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Physical and mental impairments</w:t>
      </w:r>
      <w:r w:rsidRPr="00F752AD">
        <w:rPr>
          <w:rFonts w:ascii="GillSans" w:hAnsi="GillSans"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Substantial adverse effect</w:t>
      </w:r>
      <w:r w:rsidRPr="00F752AD">
        <w:rPr>
          <w:rFonts w:ascii="GillSans" w:hAnsi="GillSans"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Long term effect</w:t>
      </w:r>
      <w:r w:rsidRPr="00F752AD">
        <w:rPr>
          <w:rFonts w:ascii="GillSans" w:hAnsi="GillSans" w:cs="Arial"/>
          <w:color w:val="000000"/>
          <w:sz w:val="22"/>
          <w:szCs w:val="22"/>
        </w:rPr>
        <w:t xml:space="preserve"> is one which has lasted, or is likely to last, 12 months or more.</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jc w:val="both"/>
        <w:rPr>
          <w:rFonts w:ascii="GillSans" w:hAnsi="GillSans" w:cs="Arial"/>
          <w:color w:val="000000"/>
          <w:sz w:val="22"/>
          <w:szCs w:val="22"/>
        </w:rPr>
      </w:pPr>
      <w:r w:rsidRPr="00F752AD">
        <w:rPr>
          <w:rFonts w:ascii="GillSans" w:hAnsi="GillSans" w:cs="Arial"/>
          <w:b/>
          <w:color w:val="000000"/>
          <w:sz w:val="22"/>
          <w:szCs w:val="22"/>
        </w:rPr>
        <w:t>Normal day to day activities</w:t>
      </w:r>
      <w:r w:rsidRPr="00F752AD">
        <w:rPr>
          <w:rFonts w:ascii="GillSans" w:hAnsi="GillSans" w:cs="Arial"/>
          <w:color w:val="000000"/>
          <w:sz w:val="22"/>
          <w:szCs w:val="22"/>
        </w:rPr>
        <w:t xml:space="preserve"> are those which are carried our by most people on a fairly regular and frequent basis. </w:t>
      </w:r>
    </w:p>
    <w:p w:rsidR="002E4C9E" w:rsidRPr="00F752AD" w:rsidRDefault="002E4C9E" w:rsidP="002E4C9E">
      <w:pPr>
        <w:jc w:val="both"/>
        <w:rPr>
          <w:rFonts w:ascii="GillSans" w:hAnsi="GillSans" w:cs="Arial"/>
          <w:color w:val="000000"/>
          <w:sz w:val="22"/>
          <w:szCs w:val="22"/>
        </w:rPr>
      </w:pPr>
    </w:p>
    <w:p w:rsidR="002E4C9E" w:rsidRPr="00F752AD" w:rsidRDefault="002E4C9E" w:rsidP="002E4C9E">
      <w:pPr>
        <w:pStyle w:val="Heading2"/>
        <w:rPr>
          <w:rFonts w:ascii="GillSans" w:hAnsi="GillSans" w:cs="Arial"/>
          <w:b w:val="0"/>
          <w:sz w:val="22"/>
          <w:szCs w:val="22"/>
        </w:rPr>
      </w:pPr>
      <w:r w:rsidRPr="00F752AD">
        <w:rPr>
          <w:rFonts w:ascii="GillSans" w:hAnsi="GillSans" w:cs="Arial"/>
          <w:b w:val="0"/>
          <w:sz w:val="22"/>
          <w:szCs w:val="22"/>
        </w:rPr>
        <w:t xml:space="preserve">Full definitions of disability are available from </w:t>
      </w:r>
      <w:hyperlink r:id="rId17" w:history="1">
        <w:r w:rsidRPr="00F752AD">
          <w:rPr>
            <w:rStyle w:val="Hyperlink"/>
            <w:rFonts w:ascii="GillSans" w:hAnsi="GillSans" w:cs="Arial"/>
            <w:b w:val="0"/>
            <w:sz w:val="22"/>
            <w:szCs w:val="22"/>
          </w:rPr>
          <w:t>https://www.gov.uk/definition-of-disability-under-equality-act-2010</w:t>
        </w:r>
      </w:hyperlink>
      <w:r w:rsidRPr="00F752AD">
        <w:rPr>
          <w:rFonts w:ascii="GillSans" w:hAnsi="GillSans" w:cs="Arial"/>
          <w:b w:val="0"/>
          <w:sz w:val="22"/>
          <w:szCs w:val="22"/>
        </w:rPr>
        <w:t>.</w:t>
      </w:r>
    </w:p>
    <w:p w:rsidR="002E4C9E" w:rsidRPr="00F752AD" w:rsidRDefault="002E4C9E" w:rsidP="002E4C9E">
      <w:pPr>
        <w:rPr>
          <w:rFonts w:ascii="GillSans" w:hAnsi="GillSans"/>
          <w:b/>
          <w:color w:val="4F81BD" w:themeColor="accent1"/>
        </w:rPr>
      </w:pPr>
      <w:r w:rsidRPr="00F752AD">
        <w:rPr>
          <w:rFonts w:ascii="GillSans" w:hAnsi="GillSans"/>
          <w:noProof/>
          <w:sz w:val="28"/>
        </w:rPr>
        <mc:AlternateContent>
          <mc:Choice Requires="wps">
            <w:drawing>
              <wp:anchor distT="0" distB="0" distL="114300" distR="114300" simplePos="0" relativeHeight="251661312" behindDoc="0" locked="0" layoutInCell="1" allowOverlap="1" wp14:anchorId="678D3DC6" wp14:editId="3087D2CF">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2E4C9E" w:rsidRDefault="002E4C9E" w:rsidP="002E4C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D3DC6" id="_x0000_t202" coordsize="21600,21600" o:spt="202" path="m,l,21600r21600,l21600,xe">
                <v:stroke joinstyle="miter"/>
                <v:path gradientshapeok="t" o:connecttype="rect"/>
              </v:shapetype>
              <v:shape id="Text Box 2" o:spid="_x0000_s1029" type="#_x0000_t202" style="position:absolute;margin-left:133.1pt;margin-top:7.7pt;width:373.4pt;height:8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2E4C9E" w:rsidRDefault="002E4C9E" w:rsidP="002E4C9E"/>
                  </w:txbxContent>
                </v:textbox>
              </v:shape>
            </w:pict>
          </mc:Fallback>
        </mc:AlternateContent>
      </w:r>
    </w:p>
    <w:p w:rsidR="002E4C9E" w:rsidRPr="00F752AD" w:rsidRDefault="002E4C9E" w:rsidP="002E4C9E">
      <w:pPr>
        <w:pStyle w:val="Heading2"/>
        <w:rPr>
          <w:rFonts w:ascii="GillSans" w:hAnsi="GillSans"/>
          <w:sz w:val="28"/>
          <w:szCs w:val="24"/>
        </w:rPr>
      </w:pPr>
      <w:r w:rsidRPr="00F752AD">
        <w:rPr>
          <w:rFonts w:ascii="GillSans" w:hAnsi="GillSans"/>
          <w:noProof/>
          <w:sz w:val="28"/>
          <w:szCs w:val="24"/>
        </w:rPr>
        <w:drawing>
          <wp:inline distT="0" distB="0" distL="0" distR="0" wp14:anchorId="65AF2F08" wp14:editId="0CAC2BF6">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8">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0378F6" w:rsidRPr="00966D4D" w:rsidRDefault="002E4C9E" w:rsidP="002E4C9E">
      <w:pPr>
        <w:ind w:left="7920" w:firstLine="720"/>
        <w:rPr>
          <w:rFonts w:ascii="Arial" w:hAnsi="Arial" w:cs="Arial"/>
          <w:b/>
          <w:color w:val="000000"/>
          <w:u w:val="single"/>
        </w:rPr>
      </w:pPr>
      <w:r>
        <w:rPr>
          <w:noProof/>
        </w:rPr>
        <w:drawing>
          <wp:inline distT="0" distB="0" distL="0" distR="0" wp14:anchorId="51A7BE71" wp14:editId="2B41D8B5">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p>
    <w:p w:rsidR="000378F6" w:rsidRPr="00986D95" w:rsidRDefault="000378F6" w:rsidP="000378F6">
      <w:pPr>
        <w:rPr>
          <w:rFonts w:ascii="Arial" w:hAnsi="Arial" w:cs="Arial"/>
          <w:color w:val="000000"/>
        </w:rPr>
      </w:pPr>
    </w:p>
    <w:p w:rsidR="002E4C9E" w:rsidRDefault="002E4C9E" w:rsidP="00DC31AD">
      <w:pPr>
        <w:rPr>
          <w:rFonts w:ascii="Arial" w:hAnsi="Arial" w:cs="Arial"/>
          <w:b/>
          <w:sz w:val="22"/>
          <w:szCs w:val="22"/>
        </w:rPr>
      </w:pPr>
    </w:p>
    <w:p w:rsidR="002E4C9E" w:rsidRDefault="002E4C9E" w:rsidP="00DC31AD">
      <w:pPr>
        <w:rPr>
          <w:rFonts w:ascii="Arial" w:hAnsi="Arial" w:cs="Arial"/>
          <w:b/>
          <w:sz w:val="22"/>
          <w:szCs w:val="22"/>
        </w:rPr>
      </w:pPr>
    </w:p>
    <w:p w:rsidR="00306176" w:rsidRPr="00F752AD" w:rsidRDefault="00306176" w:rsidP="00306176">
      <w:pPr>
        <w:rPr>
          <w:rFonts w:ascii="GillSans" w:hAnsi="GillSans" w:cs="Arial"/>
          <w:sz w:val="22"/>
          <w:szCs w:val="22"/>
        </w:rPr>
      </w:pPr>
      <w:r w:rsidRPr="00F752AD">
        <w:rPr>
          <w:rFonts w:ascii="GillSans" w:hAnsi="GillSans" w:cs="Arial"/>
          <w:b/>
          <w:sz w:val="22"/>
          <w:szCs w:val="22"/>
        </w:rPr>
        <w:t>First Name(s):</w:t>
      </w:r>
      <w:r w:rsidR="00F752AD">
        <w:rPr>
          <w:rFonts w:ascii="GillSans" w:hAnsi="GillSans" w:cs="Arial"/>
          <w:b/>
          <w:sz w:val="22"/>
          <w:szCs w:val="22"/>
        </w:rPr>
        <w:tab/>
      </w:r>
      <w:r w:rsidRPr="00F752AD">
        <w:rPr>
          <w:rFonts w:ascii="GillSans" w:hAnsi="GillSans" w:cs="Arial"/>
          <w:sz w:val="22"/>
          <w:szCs w:val="22"/>
        </w:rPr>
        <w:t>…………………………………………………</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b/>
          <w:sz w:val="22"/>
          <w:szCs w:val="22"/>
        </w:rPr>
        <w:t>Surname:</w:t>
      </w:r>
      <w:r w:rsidRPr="00F752AD">
        <w:rPr>
          <w:rFonts w:ascii="GillSans" w:hAnsi="GillSans" w:cs="Arial"/>
          <w:sz w:val="22"/>
          <w:szCs w:val="22"/>
        </w:rPr>
        <w:tab/>
        <w:t>………………………………………………</w:t>
      </w:r>
      <w:proofErr w:type="gramStart"/>
      <w:r w:rsidRPr="00F752AD">
        <w:rPr>
          <w:rFonts w:ascii="GillSans" w:hAnsi="GillSans" w:cs="Arial"/>
          <w:sz w:val="22"/>
          <w:szCs w:val="22"/>
        </w:rPr>
        <w:t>…..</w:t>
      </w:r>
      <w:proofErr w:type="gramEnd"/>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p>
    <w:p w:rsidR="00306176" w:rsidRPr="00F752AD" w:rsidRDefault="00306176" w:rsidP="00306176">
      <w:pPr>
        <w:tabs>
          <w:tab w:val="left" w:pos="720"/>
          <w:tab w:val="left" w:pos="1440"/>
          <w:tab w:val="left" w:pos="2160"/>
          <w:tab w:val="left" w:pos="2880"/>
          <w:tab w:val="left" w:pos="3600"/>
          <w:tab w:val="left" w:pos="4320"/>
          <w:tab w:val="center" w:pos="5269"/>
        </w:tabs>
        <w:rPr>
          <w:rFonts w:ascii="GillSans" w:hAnsi="GillSans" w:cs="Arial"/>
          <w:color w:val="000000"/>
          <w:sz w:val="22"/>
          <w:szCs w:val="22"/>
        </w:rPr>
      </w:pPr>
      <w:r w:rsidRPr="00F752AD">
        <w:rPr>
          <w:rFonts w:ascii="GillSans" w:hAnsi="GillSans" w:cs="Arial"/>
          <w:b/>
          <w:sz w:val="22"/>
          <w:szCs w:val="22"/>
        </w:rPr>
        <w:t>1. GENDER:</w:t>
      </w:r>
      <w:r w:rsidRPr="00F752AD">
        <w:rPr>
          <w:rFonts w:ascii="GillSans" w:hAnsi="GillSans" w:cs="Arial"/>
          <w:b/>
          <w:sz w:val="22"/>
          <w:szCs w:val="22"/>
        </w:rPr>
        <w:tab/>
      </w:r>
      <w:r w:rsidRPr="00F752AD">
        <w:rPr>
          <w:rFonts w:ascii="GillSans" w:hAnsi="GillSans" w:cs="Arial"/>
          <w:b/>
          <w:sz w:val="22"/>
          <w:szCs w:val="22"/>
        </w:rPr>
        <w:tab/>
      </w:r>
      <w:r w:rsidRPr="00F752AD">
        <w:rPr>
          <w:rFonts w:ascii="GillSans" w:hAnsi="GillSans" w:cs="Arial"/>
          <w:sz w:val="22"/>
          <w:szCs w:val="22"/>
        </w:rPr>
        <w:t xml:space="preserve">Male </w:t>
      </w:r>
      <w:sdt>
        <w:sdtPr>
          <w:rPr>
            <w:rFonts w:ascii="GillSans" w:hAnsi="GillSans" w:cs="Arial"/>
            <w:color w:val="000000"/>
            <w:sz w:val="22"/>
            <w:szCs w:val="22"/>
          </w:rPr>
          <w:id w:val="66490249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sz w:val="22"/>
          <w:szCs w:val="22"/>
        </w:rPr>
        <w:tab/>
      </w:r>
      <w:r w:rsidRPr="00F752AD">
        <w:rPr>
          <w:rFonts w:ascii="GillSans" w:hAnsi="GillSans" w:cs="Arial"/>
          <w:color w:val="000000"/>
          <w:sz w:val="22"/>
          <w:szCs w:val="22"/>
        </w:rPr>
        <w:t xml:space="preserve">Female </w:t>
      </w:r>
      <w:sdt>
        <w:sdtPr>
          <w:rPr>
            <w:rFonts w:ascii="GillSans" w:hAnsi="GillSans" w:cs="Arial"/>
            <w:color w:val="000000"/>
            <w:sz w:val="22"/>
            <w:szCs w:val="22"/>
          </w:rPr>
          <w:id w:val="137450611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r w:rsidRPr="00F752AD">
        <w:rPr>
          <w:rFonts w:ascii="GillSans" w:hAnsi="GillSans" w:cs="Arial"/>
          <w:color w:val="000000"/>
          <w:sz w:val="22"/>
          <w:szCs w:val="22"/>
        </w:rPr>
        <w:tab/>
        <w:t>Other/Non-Binary</w:t>
      </w:r>
      <w:r w:rsidRPr="00F752AD">
        <w:rPr>
          <w:rFonts w:ascii="GillSans" w:hAnsi="GillSans" w:cs="Arial"/>
          <w:sz w:val="22"/>
          <w:szCs w:val="22"/>
        </w:rPr>
        <w:t xml:space="preserve"> </w:t>
      </w:r>
      <w:sdt>
        <w:sdtPr>
          <w:rPr>
            <w:rFonts w:ascii="GillSans" w:hAnsi="GillSans" w:cs="Arial"/>
            <w:color w:val="000000"/>
            <w:sz w:val="22"/>
            <w:szCs w:val="22"/>
          </w:rPr>
          <w:id w:val="-166331063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noProof/>
          <w:sz w:val="22"/>
          <w:szCs w:val="22"/>
        </w:rPr>
        <mc:AlternateContent>
          <mc:Choice Requires="wps">
            <w:drawing>
              <wp:anchor distT="0" distB="0" distL="114300" distR="114300" simplePos="0" relativeHeight="251658240" behindDoc="0" locked="0" layoutInCell="0" allowOverlap="1" wp14:anchorId="20597B9A" wp14:editId="23E77932">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25D60"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b/>
          <w:color w:val="000000"/>
          <w:sz w:val="22"/>
          <w:szCs w:val="22"/>
        </w:rPr>
        <w:t>2. AGE:</w:t>
      </w:r>
      <w:r w:rsidRPr="00F752AD">
        <w:rPr>
          <w:rFonts w:ascii="GillSans" w:hAnsi="GillSans" w:cs="Arial"/>
          <w:color w:val="000000"/>
          <w:sz w:val="22"/>
          <w:szCs w:val="22"/>
        </w:rPr>
        <w:tab/>
      </w:r>
      <w:r w:rsidR="00F752AD">
        <w:rPr>
          <w:rFonts w:ascii="GillSans" w:hAnsi="GillSans" w:cs="Arial"/>
          <w:color w:val="000000"/>
          <w:sz w:val="22"/>
          <w:szCs w:val="22"/>
        </w:rPr>
        <w:tab/>
      </w:r>
      <w:r w:rsidRPr="00F752AD">
        <w:rPr>
          <w:rFonts w:ascii="GillSans" w:hAnsi="GillSans" w:cs="Arial"/>
          <w:color w:val="000000"/>
          <w:sz w:val="22"/>
          <w:szCs w:val="22"/>
        </w:rPr>
        <w:t xml:space="preserve">16-24 </w:t>
      </w:r>
      <w:sdt>
        <w:sdtPr>
          <w:rPr>
            <w:rFonts w:ascii="GillSans" w:hAnsi="GillSans" w:cs="Arial"/>
            <w:color w:val="000000"/>
            <w:sz w:val="22"/>
            <w:szCs w:val="22"/>
          </w:rPr>
          <w:id w:val="106561731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25-29 </w:t>
      </w:r>
      <w:sdt>
        <w:sdtPr>
          <w:rPr>
            <w:rFonts w:ascii="GillSans" w:hAnsi="GillSans" w:cs="Arial"/>
            <w:color w:val="000000"/>
            <w:sz w:val="22"/>
            <w:szCs w:val="22"/>
          </w:rPr>
          <w:id w:val="51049595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30-34 </w:t>
      </w:r>
      <w:sdt>
        <w:sdtPr>
          <w:rPr>
            <w:rFonts w:ascii="GillSans" w:hAnsi="GillSans" w:cs="Arial"/>
            <w:color w:val="000000"/>
            <w:sz w:val="22"/>
            <w:szCs w:val="22"/>
          </w:rPr>
          <w:id w:val="130249633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35-39 </w:t>
      </w:r>
      <w:sdt>
        <w:sdtPr>
          <w:rPr>
            <w:rFonts w:ascii="GillSans" w:hAnsi="GillSans" w:cs="Arial"/>
            <w:color w:val="000000"/>
            <w:sz w:val="22"/>
            <w:szCs w:val="22"/>
          </w:rPr>
          <w:id w:val="170929158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40-44 </w:t>
      </w:r>
      <w:sdt>
        <w:sdtPr>
          <w:rPr>
            <w:rFonts w:ascii="GillSans" w:hAnsi="GillSans" w:cs="Arial"/>
            <w:color w:val="000000"/>
            <w:sz w:val="22"/>
            <w:szCs w:val="22"/>
          </w:rPr>
          <w:id w:val="-2079047528"/>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p>
    <w:p w:rsidR="00306176" w:rsidRPr="00F752AD" w:rsidRDefault="00306176" w:rsidP="00306176">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r w:rsidRPr="00F752AD">
        <w:rPr>
          <w:rFonts w:ascii="GillSans" w:hAnsi="GillSans" w:cs="Arial"/>
          <w:color w:val="000000"/>
          <w:sz w:val="22"/>
          <w:szCs w:val="22"/>
        </w:rPr>
        <w:t xml:space="preserve">45-49 </w:t>
      </w:r>
      <w:sdt>
        <w:sdtPr>
          <w:rPr>
            <w:rFonts w:ascii="GillSans" w:hAnsi="GillSans" w:cs="Arial"/>
            <w:color w:val="000000"/>
            <w:sz w:val="22"/>
            <w:szCs w:val="22"/>
          </w:rPr>
          <w:id w:val="143409173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50-54 </w:t>
      </w:r>
      <w:sdt>
        <w:sdtPr>
          <w:rPr>
            <w:rFonts w:ascii="GillSans" w:hAnsi="GillSans" w:cs="Arial"/>
            <w:color w:val="000000"/>
            <w:sz w:val="22"/>
            <w:szCs w:val="22"/>
          </w:rPr>
          <w:id w:val="-1950768745"/>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55-59 </w:t>
      </w:r>
      <w:sdt>
        <w:sdtPr>
          <w:rPr>
            <w:rFonts w:ascii="GillSans" w:hAnsi="GillSans" w:cs="Arial"/>
            <w:color w:val="000000"/>
            <w:sz w:val="22"/>
            <w:szCs w:val="22"/>
          </w:rPr>
          <w:id w:val="-190945763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60-64 </w:t>
      </w:r>
      <w:sdt>
        <w:sdtPr>
          <w:rPr>
            <w:rFonts w:ascii="GillSans" w:hAnsi="GillSans" w:cs="Arial"/>
            <w:color w:val="000000"/>
            <w:sz w:val="22"/>
            <w:szCs w:val="22"/>
          </w:rPr>
          <w:id w:val="1143927190"/>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t xml:space="preserve">65+ </w:t>
      </w:r>
      <w:sdt>
        <w:sdtPr>
          <w:rPr>
            <w:rFonts w:ascii="GillSans" w:hAnsi="GillSans" w:cs="Arial"/>
            <w:color w:val="000000"/>
            <w:sz w:val="22"/>
            <w:szCs w:val="22"/>
          </w:rPr>
          <w:id w:val="195166198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p>
    <w:p w:rsidR="00306176" w:rsidRPr="00F752AD" w:rsidRDefault="00306176" w:rsidP="00306176">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noProof/>
          <w:sz w:val="22"/>
          <w:szCs w:val="22"/>
        </w:rPr>
        <mc:AlternateContent>
          <mc:Choice Requires="wps">
            <w:drawing>
              <wp:anchor distT="0" distB="0" distL="114300" distR="114300" simplePos="0" relativeHeight="251659264" behindDoc="0" locked="0" layoutInCell="0" allowOverlap="1" wp14:anchorId="02213A20" wp14:editId="4FBF91A0">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C4596"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ab/>
      </w:r>
    </w:p>
    <w:p w:rsidR="00306176" w:rsidRPr="00F752AD" w:rsidRDefault="00306176" w:rsidP="00306176">
      <w:pPr>
        <w:rPr>
          <w:rFonts w:ascii="GillSans" w:hAnsi="GillSans" w:cs="Arial"/>
          <w:b/>
          <w:color w:val="000000"/>
          <w:sz w:val="22"/>
          <w:szCs w:val="22"/>
        </w:rPr>
      </w:pPr>
      <w:r w:rsidRPr="00F752AD">
        <w:rPr>
          <w:rFonts w:ascii="GillSans" w:hAnsi="GillSans" w:cs="Arial"/>
          <w:b/>
          <w:color w:val="000000"/>
          <w:sz w:val="22"/>
          <w:szCs w:val="22"/>
        </w:rPr>
        <w:t>3. ETHNIC GROUP:</w:t>
      </w: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To which of these groups do you consider that you belong? (tick appropriate box)</w:t>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Asian / British Asian</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0833241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Mixed Heritage</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00F752AD">
        <w:rPr>
          <w:rFonts w:ascii="GillSans" w:hAnsi="GillSans" w:cs="Arial"/>
          <w:sz w:val="22"/>
          <w:szCs w:val="22"/>
        </w:rPr>
        <w:tab/>
      </w:r>
      <w:r w:rsidRPr="00F752AD">
        <w:rPr>
          <w:rFonts w:ascii="GillSans" w:hAnsi="GillSans" w:cs="Arial"/>
          <w:sz w:val="22"/>
          <w:szCs w:val="22"/>
        </w:rPr>
        <w:t xml:space="preserve"> </w:t>
      </w:r>
      <w:sdt>
        <w:sdtPr>
          <w:rPr>
            <w:rFonts w:ascii="GillSans" w:hAnsi="GillSans" w:cs="Arial"/>
            <w:sz w:val="22"/>
            <w:szCs w:val="22"/>
          </w:rPr>
          <w:id w:val="-766929886"/>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rPr>
          <w:rFonts w:ascii="GillSans" w:hAnsi="GillSans" w:cs="Arial"/>
          <w:sz w:val="22"/>
          <w:szCs w:val="22"/>
        </w:rPr>
      </w:pPr>
      <w:r w:rsidRPr="00F752AD">
        <w:rPr>
          <w:rFonts w:ascii="GillSans" w:hAnsi="GillSans" w:cs="Arial"/>
          <w:sz w:val="22"/>
          <w:szCs w:val="22"/>
        </w:rPr>
        <w:t>Black / Black British</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267580313"/>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White British</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62623722"/>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tabs>
          <w:tab w:val="left" w:pos="1423"/>
        </w:tabs>
        <w:rPr>
          <w:rFonts w:ascii="GillSans" w:hAnsi="GillSans" w:cs="Arial"/>
          <w:sz w:val="22"/>
          <w:szCs w:val="22"/>
        </w:rPr>
      </w:pPr>
      <w:r w:rsidRPr="00F752AD">
        <w:rPr>
          <w:rFonts w:ascii="GillSans" w:hAnsi="GillSans" w:cs="Arial"/>
          <w:sz w:val="22"/>
          <w:szCs w:val="22"/>
        </w:rPr>
        <w:t>Chinese / British Chinese</w:t>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1437823472"/>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r w:rsidRPr="00F752AD">
        <w:rPr>
          <w:rFonts w:ascii="GillSans" w:hAnsi="GillSans" w:cs="Arial"/>
          <w:sz w:val="22"/>
          <w:szCs w:val="22"/>
        </w:rPr>
        <w:tab/>
      </w:r>
      <w:r w:rsidRPr="00F752AD">
        <w:rPr>
          <w:rFonts w:ascii="GillSans" w:hAnsi="GillSans" w:cs="Arial"/>
          <w:sz w:val="22"/>
          <w:szCs w:val="22"/>
        </w:rPr>
        <w:tab/>
        <w:t>White Other</w:t>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r>
      <w:r w:rsidRPr="00F752AD">
        <w:rPr>
          <w:rFonts w:ascii="GillSans" w:hAnsi="GillSans" w:cs="Arial"/>
          <w:sz w:val="22"/>
          <w:szCs w:val="22"/>
        </w:rPr>
        <w:tab/>
        <w:t xml:space="preserve"> </w:t>
      </w:r>
      <w:sdt>
        <w:sdtPr>
          <w:rPr>
            <w:rFonts w:ascii="GillSans" w:hAnsi="GillSans" w:cs="Arial"/>
            <w:sz w:val="22"/>
            <w:szCs w:val="22"/>
          </w:rPr>
          <w:id w:val="4287814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sz w:val="22"/>
          <w:szCs w:val="22"/>
        </w:rPr>
        <w:t>Gypsy / Traveller / Roma</w:t>
      </w:r>
      <w:r w:rsidRPr="00F752AD">
        <w:rPr>
          <w:rFonts w:ascii="GillSans" w:hAnsi="GillSans" w:cs="Arial"/>
          <w:color w:val="000000"/>
          <w:sz w:val="22"/>
          <w:szCs w:val="22"/>
        </w:rPr>
        <w:tab/>
      </w:r>
      <w:r w:rsidRPr="00F752AD">
        <w:rPr>
          <w:rFonts w:ascii="GillSans" w:hAnsi="GillSans" w:cs="Arial"/>
          <w:color w:val="000000"/>
          <w:sz w:val="22"/>
          <w:szCs w:val="22"/>
        </w:rPr>
        <w:tab/>
        <w:t xml:space="preserve"> </w:t>
      </w:r>
      <w:sdt>
        <w:sdtPr>
          <w:rPr>
            <w:rFonts w:ascii="GillSans" w:hAnsi="GillSans" w:cs="Arial"/>
            <w:color w:val="000000"/>
            <w:sz w:val="22"/>
            <w:szCs w:val="22"/>
          </w:rPr>
          <w:id w:val="141928892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color w:val="000000"/>
          <w:sz w:val="22"/>
          <w:szCs w:val="22"/>
        </w:rPr>
        <w:tab/>
      </w:r>
      <w:r w:rsidRPr="00F752AD">
        <w:rPr>
          <w:rFonts w:ascii="GillSans" w:hAnsi="GillSans" w:cs="Arial"/>
          <w:color w:val="000000"/>
          <w:sz w:val="22"/>
          <w:szCs w:val="22"/>
        </w:rPr>
        <w:tab/>
        <w:t>Other</w:t>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t xml:space="preserve"> </w:t>
      </w:r>
      <w:sdt>
        <w:sdtPr>
          <w:rPr>
            <w:rFonts w:ascii="GillSans" w:hAnsi="GillSans" w:cs="Arial"/>
            <w:color w:val="000000"/>
            <w:sz w:val="22"/>
            <w:szCs w:val="22"/>
          </w:rPr>
          <w:id w:val="-2060079619"/>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b/>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b/>
          <w:color w:val="000000"/>
          <w:sz w:val="22"/>
          <w:szCs w:val="22"/>
        </w:rPr>
        <w:t>If you have answered ‘any other’ in any group please specify below</w:t>
      </w:r>
      <w:r w:rsidRPr="00F752AD">
        <w:rPr>
          <w:rFonts w:ascii="GillSans" w:hAnsi="GillSans" w:cs="Arial"/>
          <w:color w:val="000000"/>
          <w:sz w:val="22"/>
          <w:szCs w:val="22"/>
        </w:rPr>
        <w:tab/>
      </w:r>
      <w:r w:rsidRPr="00F752AD">
        <w:rPr>
          <w:rFonts w:ascii="GillSans" w:hAnsi="GillSans" w:cs="Arial"/>
          <w:color w:val="000000"/>
          <w:sz w:val="22"/>
          <w:szCs w:val="22"/>
        </w:rPr>
        <w:tab/>
      </w:r>
      <w:r w:rsidRPr="00F752AD">
        <w:rPr>
          <w:rFonts w:ascii="GillSans" w:hAnsi="GillSans" w:cs="Arial"/>
          <w:color w:val="000000"/>
          <w:sz w:val="22"/>
          <w:szCs w:val="22"/>
        </w:rPr>
        <w:tab/>
      </w: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noProof/>
          <w:sz w:val="22"/>
          <w:szCs w:val="22"/>
        </w:rPr>
        <mc:AlternateContent>
          <mc:Choice Requires="wps">
            <w:drawing>
              <wp:anchor distT="0" distB="0" distL="114300" distR="114300" simplePos="0" relativeHeight="251660288" behindDoc="0" locked="0" layoutInCell="0" allowOverlap="1" wp14:anchorId="03428338" wp14:editId="29B0A887">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78D1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306176" w:rsidRPr="00F752AD" w:rsidRDefault="00306176" w:rsidP="00306176">
      <w:pPr>
        <w:rPr>
          <w:rFonts w:ascii="GillSans" w:hAnsi="GillSans" w:cs="Arial"/>
          <w:b/>
          <w:sz w:val="22"/>
          <w:szCs w:val="22"/>
        </w:rPr>
      </w:pPr>
    </w:p>
    <w:p w:rsidR="00306176" w:rsidRPr="00F752AD" w:rsidRDefault="00306176" w:rsidP="00306176">
      <w:pPr>
        <w:rPr>
          <w:rFonts w:ascii="GillSans" w:hAnsi="GillSans" w:cs="Arial"/>
          <w:b/>
          <w:sz w:val="22"/>
          <w:szCs w:val="22"/>
        </w:rPr>
      </w:pPr>
      <w:r w:rsidRPr="00F752AD">
        <w:rPr>
          <w:rFonts w:ascii="GillSans" w:hAnsi="GillSans" w:cs="Arial"/>
          <w:b/>
          <w:sz w:val="22"/>
          <w:szCs w:val="22"/>
        </w:rPr>
        <w:t>4. DISABILITY</w:t>
      </w:r>
    </w:p>
    <w:p w:rsidR="00306176" w:rsidRPr="00F752AD" w:rsidRDefault="00306176" w:rsidP="00306176">
      <w:pPr>
        <w:rPr>
          <w:rFonts w:ascii="GillSans" w:hAnsi="GillSans" w:cs="Arial"/>
          <w:sz w:val="22"/>
          <w:szCs w:val="22"/>
        </w:rPr>
      </w:pPr>
      <w:r w:rsidRPr="00F752AD">
        <w:rPr>
          <w:rFonts w:ascii="GillSans" w:hAnsi="GillSans" w:cs="Arial"/>
          <w:color w:val="000000"/>
          <w:sz w:val="22"/>
          <w:szCs w:val="22"/>
        </w:rPr>
        <w:t>Do you consider yourself to have a disability?</w:t>
      </w:r>
      <w:r w:rsidRPr="00F752AD">
        <w:rPr>
          <w:rFonts w:ascii="GillSans" w:hAnsi="GillSans" w:cs="Arial"/>
          <w:color w:val="000000"/>
          <w:sz w:val="22"/>
          <w:szCs w:val="22"/>
        </w:rPr>
        <w:tab/>
        <w:t>Yes</w:t>
      </w:r>
      <w:r w:rsidRPr="00F752AD">
        <w:rPr>
          <w:rFonts w:ascii="GillSans" w:hAnsi="GillSans" w:cs="Arial"/>
          <w:sz w:val="22"/>
          <w:szCs w:val="22"/>
        </w:rPr>
        <w:t xml:space="preserve"> </w:t>
      </w:r>
      <w:sdt>
        <w:sdtPr>
          <w:rPr>
            <w:rFonts w:ascii="GillSans" w:hAnsi="GillSans" w:cs="Arial"/>
            <w:color w:val="000000"/>
            <w:sz w:val="22"/>
            <w:szCs w:val="22"/>
          </w:rPr>
          <w:id w:val="-2093995441"/>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r w:rsidRPr="00F752AD">
        <w:rPr>
          <w:rFonts w:ascii="GillSans" w:hAnsi="GillSans" w:cs="Arial"/>
          <w:sz w:val="22"/>
          <w:szCs w:val="22"/>
        </w:rPr>
        <w:tab/>
      </w:r>
      <w:r w:rsidRPr="00F752AD">
        <w:rPr>
          <w:rFonts w:ascii="GillSans" w:hAnsi="GillSans" w:cs="Arial"/>
          <w:sz w:val="22"/>
          <w:szCs w:val="22"/>
        </w:rPr>
        <w:tab/>
        <w:t>No</w:t>
      </w:r>
      <w:r w:rsidRPr="00F752AD">
        <w:rPr>
          <w:rFonts w:ascii="GillSans" w:hAnsi="GillSans" w:cs="Arial"/>
          <w:color w:val="000000"/>
          <w:sz w:val="22"/>
          <w:szCs w:val="22"/>
        </w:rPr>
        <w:t xml:space="preserve"> </w:t>
      </w:r>
      <w:sdt>
        <w:sdtPr>
          <w:rPr>
            <w:rFonts w:ascii="GillSans" w:hAnsi="GillSans" w:cs="Arial"/>
            <w:color w:val="000000"/>
            <w:sz w:val="22"/>
            <w:szCs w:val="22"/>
          </w:rPr>
          <w:id w:val="1728261004"/>
          <w14:checkbox>
            <w14:checked w14:val="0"/>
            <w14:checkedState w14:val="2612" w14:font="MS Gothic"/>
            <w14:uncheckedState w14:val="2610" w14:font="MS Gothic"/>
          </w14:checkbox>
        </w:sdtPr>
        <w:sdtEndPr/>
        <w:sdtContent>
          <w:r w:rsidRPr="00F752AD">
            <w:rPr>
              <w:rFonts w:ascii="Segoe UI Symbol" w:eastAsia="MS Gothic" w:hAnsi="Segoe UI Symbol" w:cs="Segoe UI Symbol"/>
              <w:color w:val="000000"/>
              <w:sz w:val="22"/>
              <w:szCs w:val="22"/>
            </w:rPr>
            <w:t>☐</w:t>
          </w:r>
        </w:sdtContent>
      </w:sdt>
    </w:p>
    <w:p w:rsidR="00306176" w:rsidRPr="00F752AD" w:rsidRDefault="00306176" w:rsidP="00306176">
      <w:pPr>
        <w:rPr>
          <w:rFonts w:ascii="GillSans" w:hAnsi="GillSans" w:cs="Arial"/>
          <w:color w:val="000000"/>
          <w:sz w:val="22"/>
          <w:szCs w:val="22"/>
        </w:rPr>
      </w:pPr>
      <w:r w:rsidRPr="00F752AD">
        <w:rPr>
          <w:rFonts w:ascii="GillSans" w:hAnsi="GillSans" w:cs="Arial"/>
          <w:color w:val="000000"/>
          <w:sz w:val="22"/>
          <w:szCs w:val="22"/>
        </w:rPr>
        <w:t>(Please see guidance on the previous page)</w:t>
      </w:r>
    </w:p>
    <w:p w:rsidR="00306176" w:rsidRPr="00F752AD" w:rsidRDefault="00306176" w:rsidP="00306176">
      <w:pPr>
        <w:rPr>
          <w:rFonts w:ascii="GillSans" w:hAnsi="GillSans" w:cs="Arial"/>
          <w:color w:val="000000"/>
        </w:rPr>
      </w:pPr>
    </w:p>
    <w:p w:rsidR="00306176" w:rsidRPr="00F752AD" w:rsidRDefault="00306176" w:rsidP="00306176">
      <w:pPr>
        <w:rPr>
          <w:rFonts w:ascii="GillSans" w:hAnsi="GillSans" w:cs="Arial"/>
          <w:color w:val="000000"/>
        </w:rPr>
      </w:pPr>
      <w:r w:rsidRPr="00F752AD">
        <w:rPr>
          <w:rFonts w:ascii="GillSans" w:hAnsi="GillSans" w:cs="Arial"/>
          <w:noProof/>
          <w:color w:val="000000"/>
        </w:rPr>
        <mc:AlternateContent>
          <mc:Choice Requires="wps">
            <w:drawing>
              <wp:anchor distT="0" distB="0" distL="114300" distR="114300" simplePos="0" relativeHeight="251656192" behindDoc="0" locked="0" layoutInCell="0" allowOverlap="1" wp14:anchorId="793E0AD3" wp14:editId="5C3231F1">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2EF9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306176" w:rsidRPr="00F752AD" w:rsidRDefault="00306176" w:rsidP="00306176">
      <w:pPr>
        <w:rPr>
          <w:rFonts w:ascii="GillSans" w:hAnsi="GillSans" w:cs="Arial"/>
          <w:b/>
          <w:color w:val="000000"/>
          <w:sz w:val="22"/>
          <w:szCs w:val="22"/>
        </w:rPr>
      </w:pPr>
      <w:r w:rsidRPr="00F752AD">
        <w:rPr>
          <w:rFonts w:ascii="GillSans" w:hAnsi="GillSans" w:cs="Arial"/>
          <w:b/>
          <w:color w:val="000000"/>
          <w:sz w:val="22"/>
          <w:szCs w:val="22"/>
        </w:rPr>
        <w:t>For internal use only</w:t>
      </w:r>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Job Title:</w:t>
      </w:r>
      <w:r w:rsidRPr="00F752AD">
        <w:rPr>
          <w:rFonts w:ascii="GillSans" w:hAnsi="GillSans" w:cs="Arial"/>
          <w:sz w:val="22"/>
          <w:szCs w:val="22"/>
        </w:rPr>
        <w:tab/>
        <w:t>…………………………………………………</w:t>
      </w:r>
      <w:proofErr w:type="gramStart"/>
      <w:r w:rsidRPr="00F752AD">
        <w:rPr>
          <w:rFonts w:ascii="GillSans" w:hAnsi="GillSans" w:cs="Arial"/>
          <w:sz w:val="22"/>
          <w:szCs w:val="22"/>
        </w:rPr>
        <w:t>…..</w:t>
      </w:r>
      <w:proofErr w:type="gramEnd"/>
    </w:p>
    <w:p w:rsidR="00306176" w:rsidRPr="00F752AD" w:rsidRDefault="00306176" w:rsidP="00306176">
      <w:pPr>
        <w:rPr>
          <w:rFonts w:ascii="GillSans" w:hAnsi="GillSans" w:cs="Arial"/>
          <w:sz w:val="22"/>
          <w:szCs w:val="22"/>
        </w:rPr>
      </w:pPr>
    </w:p>
    <w:p w:rsidR="00306176" w:rsidRPr="00F752AD" w:rsidRDefault="00306176" w:rsidP="00306176">
      <w:pPr>
        <w:rPr>
          <w:rFonts w:ascii="GillSans" w:hAnsi="GillSans" w:cs="Arial"/>
          <w:sz w:val="22"/>
          <w:szCs w:val="22"/>
        </w:rPr>
      </w:pPr>
      <w:r w:rsidRPr="00F752AD">
        <w:rPr>
          <w:rFonts w:ascii="GillSans" w:hAnsi="GillSans" w:cs="Arial"/>
          <w:sz w:val="22"/>
          <w:szCs w:val="22"/>
        </w:rPr>
        <w:t>Vacancy Ref:</w:t>
      </w:r>
      <w:r w:rsidRPr="00F752AD">
        <w:rPr>
          <w:rFonts w:ascii="GillSans" w:hAnsi="GillSans" w:cs="Arial"/>
          <w:sz w:val="22"/>
          <w:szCs w:val="22"/>
        </w:rPr>
        <w:tab/>
        <w:t>…………………………………………………….</w:t>
      </w:r>
    </w:p>
    <w:p w:rsidR="000378F6" w:rsidRPr="00F752AD" w:rsidRDefault="000378F6" w:rsidP="00306176">
      <w:pPr>
        <w:rPr>
          <w:rFonts w:ascii="GillSans" w:hAnsi="GillSans"/>
          <w:sz w:val="16"/>
          <w:szCs w:val="16"/>
          <w:lang w:val="en-US"/>
        </w:rPr>
      </w:pPr>
    </w:p>
    <w:sectPr w:rsidR="000378F6" w:rsidRPr="00F752AD"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8B5" w:rsidRDefault="001648B5">
      <w:r>
        <w:separator/>
      </w:r>
    </w:p>
  </w:endnote>
  <w:endnote w:type="continuationSeparator" w:id="0">
    <w:p w:rsidR="001648B5" w:rsidRDefault="00164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altName w:val="Calibri"/>
    <w:panose1 w:val="00000000000000000000"/>
    <w:charset w:val="00"/>
    <w:family w:val="swiss"/>
    <w:notTrueType/>
    <w:pitch w:val="default"/>
    <w:sig w:usb0="00000003" w:usb1="00000000" w:usb2="00000000" w:usb3="00000000" w:csb0="00000001" w:csb1="00000000"/>
  </w:font>
  <w:font w:name="GillSans Light">
    <w:altName w:val="Calibri"/>
    <w:panose1 w:val="00000000000000000000"/>
    <w:charset w:val="00"/>
    <w:family w:val="swiss"/>
    <w:notTrueType/>
    <w:pitch w:val="variable"/>
    <w:sig w:usb0="00000003" w:usb1="00000000" w:usb2="00000000" w:usb3="00000000" w:csb0="00000001" w:csb1="00000000"/>
  </w:font>
  <w:font w:name="GillSans-Bold">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illSans-Italic">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8B5" w:rsidRDefault="001648B5">
      <w:r>
        <w:separator/>
      </w:r>
    </w:p>
  </w:footnote>
  <w:footnote w:type="continuationSeparator" w:id="0">
    <w:p w:rsidR="001648B5" w:rsidRDefault="001648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6" w:rsidRPr="00742C07"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6"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0378F6" w:rsidRPr="00742C07" w:rsidRDefault="000378F6">
    <w:pPr>
      <w:pStyle w:val="Heade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F2"/>
    <w:rsid w:val="0000243F"/>
    <w:rsid w:val="00016AA6"/>
    <w:rsid w:val="00016D87"/>
    <w:rsid w:val="0002709A"/>
    <w:rsid w:val="000378F6"/>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8B5"/>
    <w:rsid w:val="00164C59"/>
    <w:rsid w:val="00165B68"/>
    <w:rsid w:val="0017670A"/>
    <w:rsid w:val="00181D31"/>
    <w:rsid w:val="00196BA8"/>
    <w:rsid w:val="0019719F"/>
    <w:rsid w:val="001A2DB5"/>
    <w:rsid w:val="001A5DAD"/>
    <w:rsid w:val="001B0A6A"/>
    <w:rsid w:val="001B5BA0"/>
    <w:rsid w:val="001C0590"/>
    <w:rsid w:val="001C4059"/>
    <w:rsid w:val="001D78E1"/>
    <w:rsid w:val="001E7E2C"/>
    <w:rsid w:val="001F2D9D"/>
    <w:rsid w:val="00200958"/>
    <w:rsid w:val="00202257"/>
    <w:rsid w:val="00207B5B"/>
    <w:rsid w:val="00213641"/>
    <w:rsid w:val="002207C8"/>
    <w:rsid w:val="0023001A"/>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E4C9E"/>
    <w:rsid w:val="002F03B6"/>
    <w:rsid w:val="002F25A1"/>
    <w:rsid w:val="002F646F"/>
    <w:rsid w:val="00301BFA"/>
    <w:rsid w:val="00306176"/>
    <w:rsid w:val="00310433"/>
    <w:rsid w:val="00310500"/>
    <w:rsid w:val="00314847"/>
    <w:rsid w:val="003231F4"/>
    <w:rsid w:val="003257DF"/>
    <w:rsid w:val="003266C6"/>
    <w:rsid w:val="00326CB3"/>
    <w:rsid w:val="0033389B"/>
    <w:rsid w:val="00336AA7"/>
    <w:rsid w:val="003449EC"/>
    <w:rsid w:val="00345674"/>
    <w:rsid w:val="0034673D"/>
    <w:rsid w:val="00351951"/>
    <w:rsid w:val="00354F52"/>
    <w:rsid w:val="003611ED"/>
    <w:rsid w:val="00391174"/>
    <w:rsid w:val="003917E5"/>
    <w:rsid w:val="00391B18"/>
    <w:rsid w:val="003A1F88"/>
    <w:rsid w:val="003A7573"/>
    <w:rsid w:val="003B1A3F"/>
    <w:rsid w:val="003B2473"/>
    <w:rsid w:val="003B25EF"/>
    <w:rsid w:val="003D25E2"/>
    <w:rsid w:val="003D73C5"/>
    <w:rsid w:val="003D7A91"/>
    <w:rsid w:val="003E044F"/>
    <w:rsid w:val="003E47D9"/>
    <w:rsid w:val="003E771C"/>
    <w:rsid w:val="003F127B"/>
    <w:rsid w:val="003F4F65"/>
    <w:rsid w:val="003F5667"/>
    <w:rsid w:val="003F5827"/>
    <w:rsid w:val="003F7463"/>
    <w:rsid w:val="003F7827"/>
    <w:rsid w:val="0040218B"/>
    <w:rsid w:val="00402BBC"/>
    <w:rsid w:val="00407FAC"/>
    <w:rsid w:val="0041239A"/>
    <w:rsid w:val="00413CA6"/>
    <w:rsid w:val="004150D1"/>
    <w:rsid w:val="00417E3B"/>
    <w:rsid w:val="00422508"/>
    <w:rsid w:val="004342A9"/>
    <w:rsid w:val="004548F7"/>
    <w:rsid w:val="00455CD4"/>
    <w:rsid w:val="0045732A"/>
    <w:rsid w:val="0047265F"/>
    <w:rsid w:val="00472BED"/>
    <w:rsid w:val="00482242"/>
    <w:rsid w:val="004841DA"/>
    <w:rsid w:val="004858D9"/>
    <w:rsid w:val="00487C46"/>
    <w:rsid w:val="00491F34"/>
    <w:rsid w:val="00496CE7"/>
    <w:rsid w:val="004A111F"/>
    <w:rsid w:val="004A15C0"/>
    <w:rsid w:val="004A2568"/>
    <w:rsid w:val="004A5879"/>
    <w:rsid w:val="004A68FD"/>
    <w:rsid w:val="004B2C23"/>
    <w:rsid w:val="004B3043"/>
    <w:rsid w:val="004B308E"/>
    <w:rsid w:val="004C0DE2"/>
    <w:rsid w:val="004C594A"/>
    <w:rsid w:val="004C6D02"/>
    <w:rsid w:val="004D22A1"/>
    <w:rsid w:val="004D5346"/>
    <w:rsid w:val="004E33F2"/>
    <w:rsid w:val="004F5D80"/>
    <w:rsid w:val="004F64DD"/>
    <w:rsid w:val="00501077"/>
    <w:rsid w:val="00501979"/>
    <w:rsid w:val="00504679"/>
    <w:rsid w:val="00513C56"/>
    <w:rsid w:val="00515BD6"/>
    <w:rsid w:val="00520293"/>
    <w:rsid w:val="00532C18"/>
    <w:rsid w:val="00536B9B"/>
    <w:rsid w:val="00536F8D"/>
    <w:rsid w:val="0054750E"/>
    <w:rsid w:val="00554FC3"/>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6219"/>
    <w:rsid w:val="0060480E"/>
    <w:rsid w:val="0060741B"/>
    <w:rsid w:val="0061136B"/>
    <w:rsid w:val="00611673"/>
    <w:rsid w:val="00612FE0"/>
    <w:rsid w:val="006200A4"/>
    <w:rsid w:val="0062189D"/>
    <w:rsid w:val="00624E98"/>
    <w:rsid w:val="00626A70"/>
    <w:rsid w:val="00627E96"/>
    <w:rsid w:val="0063566A"/>
    <w:rsid w:val="006420E6"/>
    <w:rsid w:val="0064309F"/>
    <w:rsid w:val="00645F45"/>
    <w:rsid w:val="00646916"/>
    <w:rsid w:val="006652A9"/>
    <w:rsid w:val="00666FDA"/>
    <w:rsid w:val="00670314"/>
    <w:rsid w:val="006705B9"/>
    <w:rsid w:val="0067175B"/>
    <w:rsid w:val="00672DB6"/>
    <w:rsid w:val="00673666"/>
    <w:rsid w:val="00695574"/>
    <w:rsid w:val="00696D03"/>
    <w:rsid w:val="006A05D7"/>
    <w:rsid w:val="006A6A64"/>
    <w:rsid w:val="006B35EA"/>
    <w:rsid w:val="006B4EC8"/>
    <w:rsid w:val="006C1FB1"/>
    <w:rsid w:val="006C63EA"/>
    <w:rsid w:val="006C681E"/>
    <w:rsid w:val="006D01AD"/>
    <w:rsid w:val="006D4CE6"/>
    <w:rsid w:val="006E06DC"/>
    <w:rsid w:val="006E487F"/>
    <w:rsid w:val="006E520E"/>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580A"/>
    <w:rsid w:val="00906278"/>
    <w:rsid w:val="009138D6"/>
    <w:rsid w:val="0091555A"/>
    <w:rsid w:val="00927DC3"/>
    <w:rsid w:val="009320C2"/>
    <w:rsid w:val="00936C3B"/>
    <w:rsid w:val="009422D1"/>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91F85"/>
    <w:rsid w:val="009A5E0A"/>
    <w:rsid w:val="009A7DFF"/>
    <w:rsid w:val="009B4C6F"/>
    <w:rsid w:val="009B4D27"/>
    <w:rsid w:val="009B77DC"/>
    <w:rsid w:val="009B795C"/>
    <w:rsid w:val="009D53CF"/>
    <w:rsid w:val="009D5451"/>
    <w:rsid w:val="009D6F97"/>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3577"/>
    <w:rsid w:val="00A6513B"/>
    <w:rsid w:val="00A65A02"/>
    <w:rsid w:val="00A73899"/>
    <w:rsid w:val="00A805F0"/>
    <w:rsid w:val="00A853B0"/>
    <w:rsid w:val="00A92B23"/>
    <w:rsid w:val="00AB0D76"/>
    <w:rsid w:val="00AB132C"/>
    <w:rsid w:val="00AB6208"/>
    <w:rsid w:val="00AD00FD"/>
    <w:rsid w:val="00AD3FC2"/>
    <w:rsid w:val="00AF18F2"/>
    <w:rsid w:val="00AF58DA"/>
    <w:rsid w:val="00B03D8D"/>
    <w:rsid w:val="00B06DF9"/>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313B"/>
    <w:rsid w:val="00BE3EFF"/>
    <w:rsid w:val="00BF0FB5"/>
    <w:rsid w:val="00C04017"/>
    <w:rsid w:val="00C04999"/>
    <w:rsid w:val="00C06F40"/>
    <w:rsid w:val="00C07515"/>
    <w:rsid w:val="00C1476D"/>
    <w:rsid w:val="00C265A6"/>
    <w:rsid w:val="00C32547"/>
    <w:rsid w:val="00C34FDF"/>
    <w:rsid w:val="00C37425"/>
    <w:rsid w:val="00C45CA3"/>
    <w:rsid w:val="00C50BA0"/>
    <w:rsid w:val="00C52923"/>
    <w:rsid w:val="00C60F0E"/>
    <w:rsid w:val="00C60F6A"/>
    <w:rsid w:val="00C65C36"/>
    <w:rsid w:val="00C828E0"/>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E1D"/>
    <w:rsid w:val="00CF1F21"/>
    <w:rsid w:val="00CF61F1"/>
    <w:rsid w:val="00D016C9"/>
    <w:rsid w:val="00D02F56"/>
    <w:rsid w:val="00D04E23"/>
    <w:rsid w:val="00D12E87"/>
    <w:rsid w:val="00D140FC"/>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31AD"/>
    <w:rsid w:val="00DC6B5A"/>
    <w:rsid w:val="00DD0DA9"/>
    <w:rsid w:val="00DF53B9"/>
    <w:rsid w:val="00DF75B9"/>
    <w:rsid w:val="00E05701"/>
    <w:rsid w:val="00E074FC"/>
    <w:rsid w:val="00E07B0A"/>
    <w:rsid w:val="00E11F59"/>
    <w:rsid w:val="00E12C0D"/>
    <w:rsid w:val="00E1514B"/>
    <w:rsid w:val="00E16202"/>
    <w:rsid w:val="00E2380A"/>
    <w:rsid w:val="00E24A8A"/>
    <w:rsid w:val="00E24B2B"/>
    <w:rsid w:val="00E25E27"/>
    <w:rsid w:val="00E273C5"/>
    <w:rsid w:val="00E30DF2"/>
    <w:rsid w:val="00E32D02"/>
    <w:rsid w:val="00E349F5"/>
    <w:rsid w:val="00E41D36"/>
    <w:rsid w:val="00E454DA"/>
    <w:rsid w:val="00E55A2E"/>
    <w:rsid w:val="00E55BE6"/>
    <w:rsid w:val="00E630DC"/>
    <w:rsid w:val="00E655FE"/>
    <w:rsid w:val="00E656A9"/>
    <w:rsid w:val="00E723D5"/>
    <w:rsid w:val="00E74B3F"/>
    <w:rsid w:val="00E758C5"/>
    <w:rsid w:val="00E75AA6"/>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5119"/>
    <w:rsid w:val="00F752AD"/>
    <w:rsid w:val="00F75E33"/>
    <w:rsid w:val="00F76158"/>
    <w:rsid w:val="00F822F4"/>
    <w:rsid w:val="00F84197"/>
    <w:rsid w:val="00F8476B"/>
    <w:rsid w:val="00F86857"/>
    <w:rsid w:val="00F96E0B"/>
    <w:rsid w:val="00F96EAF"/>
    <w:rsid w:val="00FA2D98"/>
    <w:rsid w:val="00FA6224"/>
    <w:rsid w:val="00FA72DD"/>
    <w:rsid w:val="00FC1D04"/>
    <w:rsid w:val="00FC3070"/>
    <w:rsid w:val="00FC709E"/>
    <w:rsid w:val="00FD1520"/>
    <w:rsid w:val="00FD3DD8"/>
    <w:rsid w:val="00FD404B"/>
    <w:rsid w:val="00FE0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c0,#6f3,#55be47,#006f7a"/>
    </o:shapedefaults>
    <o:shapelayout v:ext="edit">
      <o:idmap v:ext="edit" data="1"/>
    </o:shapelayout>
  </w:shapeDefaults>
  <w:decimalSymbol w:val="."/>
  <w:listSeparator w:val=","/>
  <w14:docId w14:val="083F2FBE"/>
  <w15:docId w15:val="{C269A5FD-5F22-445B-8537-F1DFB9C5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gov.uk/definition-of-disability-under-equality-act-201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17" ma:contentTypeDescription="" ma:contentTypeScope="" ma:versionID="2d85a1e4025376c0aa4bfce3db1052b6">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87ec155c1d43d9bc7b227ff166873111"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ServiceLocation"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element name="MediaServiceAutoKeyPoints" ma:index="45" nillable="true" ma:displayName="MediaServiceAutoKeyPoints" ma:hidden="true" ma:internalName="MediaServiceAutoKeyPoints" ma:readOnly="true">
      <xsd:simpleType>
        <xsd:restriction base="dms:Note"/>
      </xsd:simpleType>
    </xsd:element>
    <xsd:element name="MediaServiceKeyPoints" ma:index="4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de2b82dc-5d1b-42e3-84a1-9392513e78fc" ContentTypeId="0x0101004275BB42FFA51140B08CD3739BF7BAB402"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ke9a5378624e46c38d4b7a1bdebb7902 xmlns="dd989013-3695-4458-8df5-613b197d9ac2">
      <Terms xmlns="http://schemas.microsoft.com/office/infopath/2007/PartnerControls"/>
    </ke9a5378624e46c38d4b7a1bdebb7902>
  </documentManagement>
</p:properties>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E6C759D-18D4-4974-9B36-7B1424418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B96756-AE2A-46A4-B8B7-61A3E03594C8}">
  <ds:schemaRefs>
    <ds:schemaRef ds:uri="Microsoft.SharePoint.Taxonomy.ContentTypeSync"/>
  </ds:schemaRefs>
</ds:datastoreItem>
</file>

<file path=customXml/itemProps3.xml><?xml version="1.0" encoding="utf-8"?>
<ds:datastoreItem xmlns:ds="http://schemas.openxmlformats.org/officeDocument/2006/customXml" ds:itemID="{408CC73B-6969-4331-86E9-4B4CCB82B017}">
  <ds:schemaRefs>
    <ds:schemaRef ds:uri="http://schemas.microsoft.com/sharepoint/v3/contenttype/forms"/>
  </ds:schemaRefs>
</ds:datastoreItem>
</file>

<file path=customXml/itemProps4.xml><?xml version="1.0" encoding="utf-8"?>
<ds:datastoreItem xmlns:ds="http://schemas.openxmlformats.org/officeDocument/2006/customXml" ds:itemID="{6239371A-EF87-4644-814B-20186BA50D14}">
  <ds:schemaRefs>
    <ds:schemaRef ds:uri="http://schemas.microsoft.com/office/2006/metadata/properties"/>
    <ds:schemaRef ds:uri="http://schemas.microsoft.com/office/infopath/2007/PartnerControls"/>
    <ds:schemaRef ds:uri="dd989013-3695-4458-8df5-613b197d9ac2"/>
    <ds:schemaRef ds:uri="0d3d739c-854c-4823-87dd-278b46439e36"/>
  </ds:schemaRefs>
</ds:datastoreItem>
</file>

<file path=customXml/itemProps5.xml><?xml version="1.0" encoding="utf-8"?>
<ds:datastoreItem xmlns:ds="http://schemas.openxmlformats.org/officeDocument/2006/customXml" ds:itemID="{176C0301-DEAF-4E2F-B4DC-E5E778637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13602</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Heather Poustie</cp:lastModifiedBy>
  <cp:revision>3</cp:revision>
  <cp:lastPrinted>2015-06-16T10:26:00Z</cp:lastPrinted>
  <dcterms:created xsi:type="dcterms:W3CDTF">2020-12-17T16:44:00Z</dcterms:created>
  <dcterms:modified xsi:type="dcterms:W3CDTF">2021-09-08T13:25:00Z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-417473976</vt:i4>
  </property>
  <property fmtid="{D5CDD505-2E9C-101B-9397-08002B2CF9AE}" pid="3" name="_NewReviewCycle">
    <vt:lpwstr/>
  </property>
  <property fmtid="{D5CDD505-2E9C-101B-9397-08002B2CF9AE}" pid="4" name="_EmailSubject">
    <vt:lpwstr>UNCLASSIFIED: RE: ROA Statement - Corporate Application Form</vt:lpwstr>
  </property>
  <property fmtid="{D5CDD505-2E9C-101B-9397-08002B2CF9AE}" pid="5" name="_AuthorEmail">
    <vt:lpwstr>ian.grove@devon.gov.uk</vt:lpwstr>
  </property>
  <property fmtid="{D5CDD505-2E9C-101B-9397-08002B2CF9AE}" pid="6" name="_AuthorEmailDisplayName">
    <vt:lpwstr>Ian Grove</vt:lpwstr>
  </property>
  <property fmtid="{D5CDD505-2E9C-101B-9397-08002B2CF9AE}" pid="7" name="_ReviewingToolsShownOnce">
    <vt:lpwstr/>
  </property>
  <property fmtid="{D5CDD505-2E9C-101B-9397-08002B2CF9AE}" pid="8" name="TaxKeyword">
    <vt:lpwstr/>
  </property>
  <property fmtid="{D5CDD505-2E9C-101B-9397-08002B2CF9AE}" pid="9" name="Devon Keywords">
    <vt:lpwstr>25;#Education and skills|b92cc23a-80aa-44c0-b318-977e114995f3</vt:lpwstr>
  </property>
  <property fmtid="{D5CDD505-2E9C-101B-9397-08002B2CF9AE}" pid="10" name="ContentTypeId">
    <vt:lpwstr>0x0101004275BB42FFA51140B08CD3739BF7BAB40200D52BB1120D2C534EA7D75A0768C22A800097962AE05D64C64E93042A71A480418E</vt:lpwstr>
  </property>
  <property fmtid="{D5CDD505-2E9C-101B-9397-08002B2CF9AE}" pid="11" name="Spatial Coverage">
    <vt:lpwstr/>
  </property>
  <property fmtid="{D5CDD505-2E9C-101B-9397-08002B2CF9AE}" pid="12" name="Office Location">
    <vt:lpwstr/>
  </property>
</Properties>
</file>