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F6911">
      <w:pPr>
        <w:pStyle w:val="Heading1"/>
        <w:numPr>
          <w:ilvl w:val="0"/>
          <w:numId w:val="0"/>
        </w:numPr>
        <w:rPr>
          <w:lang w:val="en-US"/>
        </w:rPr>
      </w:pPr>
      <w:bookmarkStart w:id="0" w:name="_Toc73967614"/>
      <w:r>
        <w:rPr>
          <w:lang w:val="en-US"/>
        </w:rPr>
        <w:t>KATA PENGANTAR</w:t>
      </w:r>
      <w:bookmarkEnd w:id="0"/>
    </w:p>
    <w:p w14:paraId="2E086843" w14:textId="6EA430D9" w:rsidR="00CB3E4D" w:rsidRPr="00CB3E4D" w:rsidRDefault="006A12E8" w:rsidP="00B04A4C">
      <w:pPr>
        <w:pStyle w:val="Paragraph"/>
      </w:pPr>
      <w:r>
        <w:t>${pemrakarsa}</w:t>
      </w:r>
      <w:r w:rsidR="0059086C">
        <w:t xml:space="preserve"> </w:t>
      </w:r>
      <w:r w:rsidR="00CB3E4D" w:rsidRPr="004F61CA">
        <w:t>berencana</w:t>
      </w:r>
      <w:r w:rsidR="0059086C">
        <w:t xml:space="preserve"> </w:t>
      </w:r>
      <w:r w:rsidR="00CB3E4D" w:rsidRPr="004F61CA">
        <w:t>mengembangkan</w:t>
      </w:r>
      <w:r>
        <w:t xml:space="preserve"> ${project_title_s}</w:t>
      </w:r>
      <w:r w:rsidR="00CB3E4D" w:rsidRPr="004F61CA">
        <w:t xml:space="preserve"> di</w:t>
      </w:r>
      <w:r>
        <w:t xml:space="preserve"> ${district}</w:t>
      </w:r>
      <w:r w:rsidR="00CB3E4D" w:rsidRPr="004F61CA">
        <w:t xml:space="preserve">, Provinsi </w:t>
      </w:r>
      <w:r>
        <w:t>${province}</w:t>
      </w:r>
      <w:r w:rsidR="00CB3E4D" w:rsidRPr="004F61CA">
        <w:t xml:space="preserve">. </w:t>
      </w:r>
    </w:p>
    <w:p w14:paraId="1394AF7B" w14:textId="015AC13D" w:rsidR="00CB3E4D" w:rsidRPr="00CB3E4D" w:rsidRDefault="00CB3E4D" w:rsidP="00B04A4C">
      <w:pPr>
        <w:pStyle w:val="Paragraph"/>
      </w:pPr>
      <w:r w:rsidRPr="00874FB6">
        <w:t>Merujuk pa</w:t>
      </w:r>
      <w:r w:rsidR="00874FB6">
        <w:t>da Peraturan Menteri Lingkungan Hidup dan Kehutanan RI nomor 4 Tahun 2021 tentang Daftar Usaha dan/atau Kegiatan yang Wajib Memiliki Analisis Mengenai Dampak Lingkungan Hidup dan Upaya Pemantauan Lingkungan Hidup atau Surat Pernyataan Kesanggupan Pengelola</w:t>
      </w:r>
      <w:r w:rsidRPr="00CB3E4D">
        <w:t>, bahwa</w:t>
      </w:r>
      <w:r w:rsidR="006A12E8">
        <w:t xml:space="preserve"> …</w:t>
      </w:r>
    </w:p>
    <w:p w14:paraId="4A1CACB1" w14:textId="0C8D11D5" w:rsidR="00CB3E4D" w:rsidRPr="00CB3E4D" w:rsidRDefault="006A12E8" w:rsidP="00B04A4C">
      <w:pPr>
        <w:pStyle w:val="Paragraph"/>
      </w:pPr>
      <w:r>
        <w:t>${pemrakarsa}</w:t>
      </w:r>
      <w:r w:rsidR="00CB3E4D" w:rsidRPr="00CB3E4D">
        <w:t xml:space="preserve"> mengucapkan terima kasih kepada semua pihak yang telah membantu menyusun dan menilai Analisis Dampak Lingkungan Hidup (ANDAL), sehingga ANDAL yang telah disusun ini dapat menjadi dasar penyusunan RKL-RPL.</w:t>
      </w:r>
    </w:p>
    <w:p w14:paraId="4919E62E" w14:textId="77777777" w:rsidR="00CB3E4D" w:rsidRPr="00CB3E4D" w:rsidRDefault="00CB3E4D" w:rsidP="00CB3E4D">
      <w:pPr>
        <w:rPr>
          <w:lang w:val="en-US"/>
        </w:rPr>
      </w:pPr>
    </w:p>
    <w:p w14:paraId="01A0516D" w14:textId="52C699F3" w:rsidR="00CB3E4D" w:rsidRPr="001E0C81" w:rsidRDefault="00CB3E4D" w:rsidP="001E0C81">
      <w:pPr>
        <w:spacing w:after="0" w:line="240" w:lineRule="auto"/>
        <w:rPr>
          <w:rFonts w:ascii="Arial" w:hAnsi="Arial" w:cs="Arial"/>
          <w:lang w:val="en-US"/>
        </w:rPr>
      </w:pPr>
      <w:r w:rsidRPr="00874FB6">
        <w:rPr>
          <w:rFonts w:ascii="Arial" w:hAnsi="Arial" w:cs="Arial"/>
          <w:lang w:val="en-US"/>
        </w:rPr>
        <w:t xml:space="preserve">Jakarta,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EF390B6" w:rsidR="00EF2BDE" w:rsidRPr="001E0C81" w:rsidRDefault="00966100" w:rsidP="001E0C81">
      <w:pPr>
        <w:spacing w:after="0" w:line="240" w:lineRule="auto"/>
        <w:rPr>
          <w:rFonts w:ascii="Arial" w:hAnsi="Arial" w:cs="Arial"/>
          <w:lang w:val="en-US"/>
        </w:rPr>
      </w:pPr>
      <w:r>
        <w:rPr>
          <w:rFonts w:ascii="Arial" w:hAnsi="Arial" w:cs="Arial"/>
          <w:lang w:val="en-US"/>
        </w:rPr>
        <w:t>Direktur</w:t>
      </w:r>
    </w:p>
    <w:p w14:paraId="5AF26ECC" w14:textId="77777777" w:rsidR="008A139F" w:rsidRDefault="00EF2BDE" w:rsidP="000F6911">
      <w:pPr>
        <w:pStyle w:val="Heading1"/>
        <w:numPr>
          <w:ilvl w:val="0"/>
          <w:numId w:val="0"/>
        </w:numPr>
        <w:rPr>
          <w:lang w:val="en-US"/>
        </w:rPr>
      </w:pPr>
      <w:r>
        <w:rPr>
          <w:lang w:val="en-US"/>
        </w:rPr>
        <w:br w:type="page"/>
      </w:r>
      <w:bookmarkStart w:id="1" w:name="_Toc73967615"/>
      <w:r w:rsidR="008A139F">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14129B">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14129B">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14129B">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14129B">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14129B">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14129B">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14129B">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14129B">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14129B">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14129B">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14129B">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14129B">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14129B">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14129B">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14129B">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14129B">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14129B">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14129B">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14129B">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14129B">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14129B"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14129B">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14129B"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14129B">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14129B"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14129B">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14129B"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14129B">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14129B">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14129B">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14129B">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14129B">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14129B">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14129B">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14129B">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14129B">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14129B">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14129B">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14129B">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14129B">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14129B">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14129B">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14129B">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14129B">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14129B">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14129B">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14129B">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14129B">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14129B"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14129B">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14129B"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14129B">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14129B">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14129B">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14129B">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14129B">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14129B">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14129B">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77777777" w:rsidR="00EF2BDE" w:rsidRPr="00EF2BDE" w:rsidRDefault="004E0659" w:rsidP="00EF2BDE">
      <w:pPr>
        <w:rPr>
          <w:lang w:val="en-US"/>
        </w:rPr>
      </w:pPr>
      <w:r>
        <w:rPr>
          <w:lang w:val="en-US"/>
        </w:rPr>
        <w:fldChar w:fldCharType="end"/>
      </w:r>
    </w:p>
    <w:p w14:paraId="74DD4D2C" w14:textId="77777777" w:rsidR="008A139F" w:rsidRDefault="00EF2BDE" w:rsidP="000F6911">
      <w:pPr>
        <w:pStyle w:val="Heading1"/>
        <w:numPr>
          <w:ilvl w:val="0"/>
          <w:numId w:val="0"/>
        </w:numPr>
        <w:rPr>
          <w:lang w:val="en-US"/>
        </w:rPr>
      </w:pPr>
      <w:r>
        <w:rPr>
          <w:lang w:val="en-US"/>
        </w:rPr>
        <w:br w:type="page"/>
      </w:r>
      <w:bookmarkStart w:id="2" w:name="_Toc73967616"/>
      <w:r w:rsidR="008A139F">
        <w:rPr>
          <w:lang w:val="en-US"/>
        </w:rPr>
        <w:lastRenderedPageBreak/>
        <w:t>DAFTAR TABEL</w:t>
      </w:r>
      <w:bookmarkEnd w:id="2"/>
    </w:p>
    <w:p w14:paraId="7EC4A1CC" w14:textId="6D8DEFB1" w:rsidR="007A3A78" w:rsidRPr="007A3A78" w:rsidRDefault="00817850" w:rsidP="00783A6D">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45B9CE7D" w14:textId="44EBE8CA"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424D5771" w14:textId="1D0E33F4"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77C7EC30" w14:textId="12CFA828" w:rsidR="00EF2BDE" w:rsidRPr="00EF2BDE" w:rsidRDefault="00817850" w:rsidP="007A3A78">
      <w:pPr>
        <w:pStyle w:val="TOC1"/>
        <w:tabs>
          <w:tab w:val="clear" w:pos="993"/>
          <w:tab w:val="left" w:pos="1276"/>
        </w:tabs>
        <w:ind w:left="1276" w:hanging="1276"/>
      </w:pPr>
      <w:r w:rsidRPr="00602DDC">
        <w:fldChar w:fldCharType="end"/>
      </w:r>
    </w:p>
    <w:p w14:paraId="4BBCE612" w14:textId="77777777" w:rsidR="008A139F" w:rsidRDefault="00EF2BDE" w:rsidP="000F6911">
      <w:pPr>
        <w:pStyle w:val="Heading1"/>
        <w:numPr>
          <w:ilvl w:val="0"/>
          <w:numId w:val="0"/>
        </w:numPr>
        <w:rPr>
          <w:lang w:val="en-US"/>
        </w:rPr>
      </w:pPr>
      <w:r>
        <w:rPr>
          <w:lang w:val="en-US"/>
        </w:rPr>
        <w:br w:type="page"/>
      </w:r>
      <w:bookmarkStart w:id="3" w:name="_Toc73967617"/>
      <w:r w:rsidR="008A139F">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77777777" w:rsidR="00AA17EA" w:rsidRDefault="00AA17EA">
      <w:pPr>
        <w:spacing w:after="0" w:line="240" w:lineRule="auto"/>
        <w:jc w:val="left"/>
        <w:rPr>
          <w:lang w:val="en-US"/>
        </w:rPr>
      </w:pPr>
      <w:r>
        <w:rPr>
          <w:lang w:val="en-US"/>
        </w:rPr>
        <w:br w:type="page"/>
      </w:r>
    </w:p>
    <w:p w14:paraId="143BD600" w14:textId="77777777" w:rsidR="008A139F" w:rsidRDefault="008A139F" w:rsidP="000F6911">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77777777" w:rsidR="00191412" w:rsidRPr="00191412" w:rsidRDefault="00191412" w:rsidP="002F12B5">
      <w:pPr>
        <w:tabs>
          <w:tab w:val="right" w:leader="dot" w:pos="8789"/>
        </w:tabs>
        <w:spacing w:after="60" w:line="276" w:lineRule="auto"/>
        <w:ind w:left="1440" w:right="707" w:hanging="1440"/>
        <w:rPr>
          <w:rFonts w:ascii="Arial" w:hAnsi="Arial" w:cs="Arial"/>
          <w:lang w:val="en-US"/>
        </w:rPr>
      </w:pPr>
    </w:p>
    <w:p w14:paraId="2D3BEDBE" w14:textId="77777777" w:rsidR="008A139F" w:rsidRDefault="00EF2BDE" w:rsidP="000F6911">
      <w:pPr>
        <w:pStyle w:val="Heading1"/>
        <w:numPr>
          <w:ilvl w:val="0"/>
          <w:numId w:val="0"/>
        </w:numPr>
        <w:rPr>
          <w:lang w:val="en-US"/>
        </w:rPr>
      </w:pPr>
      <w:r>
        <w:rPr>
          <w:lang w:val="en-US"/>
        </w:rPr>
        <w:br w:type="page"/>
      </w:r>
      <w:bookmarkStart w:id="5" w:name="_Toc73967619"/>
      <w:r w:rsidR="008A139F">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D216F5">
      <w:pPr>
        <w:pStyle w:val="Heading2"/>
      </w:pPr>
      <w:bookmarkStart w:id="7" w:name="_Toc73967621"/>
      <w:r w:rsidRPr="00AE6CAE">
        <w:t>Latar Belakang</w:t>
      </w:r>
      <w:bookmarkEnd w:id="7"/>
    </w:p>
    <w:p w14:paraId="01E1E7D1" w14:textId="67E98E4E" w:rsidR="00E16F5A" w:rsidRDefault="003862A6" w:rsidP="00B04A4C">
      <w:pPr>
        <w:pStyle w:val="Paragraph"/>
      </w:pPr>
      <w:r>
        <w:t>${pemrakarsa}</w:t>
      </w:r>
      <w:r w:rsidR="00CB3E4D">
        <w:t xml:space="preserve"> merupakan</w:t>
      </w:r>
      <w:r>
        <w:t xml:space="preserve"> … </w:t>
      </w:r>
      <w:r w:rsidR="00CB3E4D">
        <w:t xml:space="preserve">. </w:t>
      </w:r>
      <w:r>
        <w:t xml:space="preserve">${pemrakarsa} </w:t>
      </w:r>
      <w:r w:rsidR="00E16F5A">
        <w:t xml:space="preserve">merencanakan </w:t>
      </w:r>
      <w:r w:rsidR="00CB3E4D">
        <w:t>akan melakukan</w:t>
      </w:r>
      <w:r>
        <w:t xml:space="preserve"> ${project_title_s}</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B04A4C">
      <w:pPr>
        <w:pStyle w:val="Paragraph"/>
      </w:pPr>
      <w:r>
        <w:t>Direncanakan</w:t>
      </w:r>
      <w:r w:rsidR="00983413">
        <w:t>,</w:t>
      </w:r>
      <w:r>
        <w:t xml:space="preserve"> </w:t>
      </w:r>
      <w:r w:rsidR="0092403A">
        <w:t>${project_title_s}</w:t>
      </w:r>
      <w:r w:rsidR="00983413">
        <w:t xml:space="preserve"> </w:t>
      </w:r>
      <w:r w:rsidR="00FC3DBF">
        <w:t xml:space="preserve">menyesuaikan dengan yang disampaikan dalam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B04A4C">
      <w:pPr>
        <w:pStyle w:val="Paragraph"/>
      </w:pPr>
    </w:p>
    <w:p w14:paraId="30B0E795" w14:textId="40489A41" w:rsidR="00CB3E4D" w:rsidRDefault="00CB3E4D" w:rsidP="00B04A4C">
      <w:pPr>
        <w:pStyle w:val="Paragraph"/>
      </w:pPr>
      <w:r>
        <w:t>Berdasarkan uraian di atas, maka lingkup rencana kegiatan</w:t>
      </w:r>
      <w:r w:rsidR="00C13845">
        <w:t xml:space="preserve"> ${project_title}</w:t>
      </w:r>
      <w:r>
        <w:t xml:space="preserve"> adalah:</w:t>
      </w:r>
    </w:p>
    <w:p w14:paraId="5A773D89" w14:textId="0BE47157" w:rsidR="00CB3E4D" w:rsidRPr="001D1B29" w:rsidRDefault="00CB3E4D" w:rsidP="002C4FD9">
      <w:pPr>
        <w:numPr>
          <w:ilvl w:val="0"/>
          <w:numId w:val="2"/>
        </w:numPr>
        <w:ind w:left="356" w:hangingChars="162" w:hanging="356"/>
        <w:rPr>
          <w:rFonts w:ascii="Arial" w:hAnsi="Arial" w:cs="Arial"/>
        </w:rPr>
      </w:pPr>
    </w:p>
    <w:p w14:paraId="6E1606F3" w14:textId="5DE73AD0" w:rsidR="001C5E96" w:rsidRDefault="00CB3E4D" w:rsidP="00B04A4C">
      <w:pPr>
        <w:pStyle w:val="Paragraph"/>
      </w:pPr>
      <w:r>
        <w:t xml:space="preserve">Kewajiban menyusun AMDAL </w:t>
      </w:r>
      <w:r w:rsidR="00CF4248">
        <w:t>bagi peng</w:t>
      </w:r>
      <w:r w:rsidR="001C5E96">
        <w:t>e</w:t>
      </w:r>
      <w:r w:rsidR="00CF4248">
        <w:t xml:space="preserve">mbangan lapangan </w:t>
      </w:r>
      <w:r w:rsidR="001C5E96">
        <w:t xml:space="preserve">KBD </w:t>
      </w:r>
      <w:r w:rsidR="00CF4248">
        <w:t xml:space="preserve">telah memperoleh arahan </w:t>
      </w:r>
      <w:r>
        <w:t xml:space="preserve">berdasarkan Surat Direktur Pencegahan Dampak Lingkungan Usaha dan Kegiatan (PDLUK) Kementerian Lingkungan Hidup dan Kehutanan (KLHK) No. S.349/PDLUK/PAUI/PLA.4/4/2020 tentang Arahan Dokumen Lingkungan Rencana Kegiatan </w:t>
      </w:r>
      <w:r w:rsidR="0092403A">
        <w:t>${pemrakarsa}</w:t>
      </w:r>
      <w:r>
        <w:t xml:space="preserve"> (</w:t>
      </w:r>
      <w:r w:rsidRPr="008B12AB">
        <w:rPr>
          <w:b/>
        </w:rPr>
        <w:t xml:space="preserve">Lampiran </w:t>
      </w:r>
      <w:r w:rsidR="00067829">
        <w:rPr>
          <w:b/>
        </w:rPr>
        <w:t>4</w:t>
      </w:r>
      <w:r>
        <w:t>)</w:t>
      </w:r>
      <w:r w:rsidR="00F4388D">
        <w:t xml:space="preserve">. </w:t>
      </w:r>
    </w:p>
    <w:p w14:paraId="7B0F14E1" w14:textId="050DEE6D" w:rsidR="00F4388D" w:rsidRDefault="00F4388D" w:rsidP="00B04A4C">
      <w:pPr>
        <w:pStyle w:val="Paragraph12pt"/>
      </w:pPr>
      <w:r w:rsidRPr="008462F6">
        <w:t xml:space="preserve">Penyusunan Andal ini dilakukan setelah diperoleh Kesepakatan Kerangka Acuan </w:t>
      </w:r>
      <w:r w:rsidR="005A540C">
        <w:t xml:space="preserve">berdasarkan Keputusan </w:t>
      </w:r>
      <w:r w:rsidR="008462F6" w:rsidRPr="008462F6">
        <w:t>Dirjen Planologi Kehutanan dan Tata Lingkungan</w:t>
      </w:r>
      <w:r w:rsidRPr="008462F6">
        <w:t xml:space="preserve"> </w:t>
      </w:r>
      <w:r w:rsidR="005A540C">
        <w:t>No.</w:t>
      </w:r>
      <w:r w:rsidRPr="008462F6">
        <w:t xml:space="preserve"> </w:t>
      </w:r>
      <w:r w:rsidR="008462F6" w:rsidRPr="008462F6">
        <w:t>SK.23/PKTL/PDLUK/PLA.4/5/2021</w:t>
      </w:r>
      <w:r w:rsidRPr="008462F6">
        <w:t xml:space="preserve"> </w:t>
      </w:r>
      <w:r w:rsidR="008462F6" w:rsidRPr="008462F6">
        <w:t>tentang Kerangka Acuan Analisis Dampak Lingkungan Hidup (KA-Andal) Rencana Kegiatan</w:t>
      </w:r>
      <w:r w:rsidR="00881328">
        <w:t xml:space="preserve"> ${project_title_s}</w:t>
      </w:r>
      <w:r w:rsidR="008462F6" w:rsidRPr="008462F6">
        <w:t xml:space="preserve">, di </w:t>
      </w:r>
      <w:r w:rsidR="00881328">
        <w:t xml:space="preserve">${district} </w:t>
      </w:r>
      <w:r w:rsidR="008462F6" w:rsidRPr="008462F6">
        <w:t xml:space="preserve">Provinsi </w:t>
      </w:r>
      <w:r w:rsidR="00881328">
        <w:t xml:space="preserve">${province} </w:t>
      </w:r>
      <w:r w:rsidR="008462F6" w:rsidRPr="008462F6">
        <w:t xml:space="preserve">oleh </w:t>
      </w:r>
      <w:r w:rsidR="00881328">
        <w:t xml:space="preserve">${pemrakarsa} </w:t>
      </w:r>
      <w:r w:rsidRPr="008462F6">
        <w:t>(</w:t>
      </w:r>
      <w:r w:rsidRPr="008462F6">
        <w:rPr>
          <w:b/>
        </w:rPr>
        <w:t xml:space="preserve">Lampiran </w:t>
      </w:r>
      <w:r w:rsidR="00067829" w:rsidRPr="008462F6">
        <w:rPr>
          <w:b/>
        </w:rPr>
        <w:t>5</w:t>
      </w:r>
      <w:r w:rsidRPr="008462F6">
        <w:t>). Sementara itu, pedoman penyusu</w:t>
      </w:r>
      <w:r w:rsidR="001C5E96" w:rsidRPr="008462F6">
        <w:t>n</w:t>
      </w:r>
      <w:r w:rsidRPr="008462F6">
        <w:t>an Dokumen Andal menggunakan pedoman pada Lampiran II PP No. 22 Tahun 2021.</w:t>
      </w:r>
    </w:p>
    <w:p w14:paraId="0CA0F460" w14:textId="77777777" w:rsidR="00865590" w:rsidRDefault="00654DC4" w:rsidP="00D216F5">
      <w:pPr>
        <w:pStyle w:val="Heading2"/>
      </w:pPr>
      <w:bookmarkStart w:id="8" w:name="_Toc73967622"/>
      <w:r w:rsidRPr="00DF0005">
        <w:t>Tujuan dan Manfaat Usaha dan</w:t>
      </w:r>
      <w:r>
        <w:t>/</w:t>
      </w:r>
      <w:r w:rsidRPr="00DF0005">
        <w:t>atau Kegiatan</w:t>
      </w:r>
      <w:bookmarkEnd w:id="8"/>
    </w:p>
    <w:p w14:paraId="15CBCB70" w14:textId="15C31726" w:rsidR="006711ED" w:rsidRDefault="00881328" w:rsidP="00B04A4C">
      <w:pPr>
        <w:pStyle w:val="Paragraph"/>
      </w:pPr>
      <w:r>
        <w:t xml:space="preserve">${pemrakarsa} </w:t>
      </w:r>
      <w:r w:rsidR="006711ED">
        <w:t>bertujuan untuk memproduksi gas basah (</w:t>
      </w:r>
      <w:r w:rsidR="006711ED" w:rsidRPr="00433A63">
        <w:rPr>
          <w:i/>
        </w:rPr>
        <w:t>wet gas</w:t>
      </w:r>
      <w:r w:rsidR="006711ED">
        <w:t>) dari Lapangan Gas KBD Blok Sakakemang sebesar ±135 MMSCFD (</w:t>
      </w:r>
      <w:r w:rsidR="006711ED" w:rsidRPr="00433A63">
        <w:rPr>
          <w:i/>
        </w:rPr>
        <w:t>Million Standard Cubic Feet per Days</w:t>
      </w:r>
      <w:r w:rsidR="006711ED">
        <w:t xml:space="preserve">). Adapun manfaat kegiatan </w:t>
      </w:r>
      <w:r w:rsidR="002C4FD9">
        <w:t xml:space="preserve">${project_title} </w:t>
      </w:r>
      <w:r w:rsidR="006711ED">
        <w:t>adalah :</w:t>
      </w:r>
    </w:p>
    <w:p w14:paraId="3321784E" w14:textId="6F0F075F" w:rsidR="006711ED" w:rsidRPr="002C4FD9" w:rsidRDefault="006711ED" w:rsidP="002C4FD9">
      <w:pPr>
        <w:numPr>
          <w:ilvl w:val="0"/>
          <w:numId w:val="3"/>
        </w:numPr>
        <w:ind w:left="357" w:hanging="357"/>
        <w:rPr>
          <w:rFonts w:ascii="Arial" w:hAnsi="Arial" w:cs="Arial"/>
        </w:rPr>
      </w:pPr>
    </w:p>
    <w:p w14:paraId="261128FF" w14:textId="04775C7A" w:rsidR="00865590" w:rsidRDefault="00865590" w:rsidP="00D216F5">
      <w:pPr>
        <w:pStyle w:val="Heading2"/>
      </w:pPr>
      <w:bookmarkStart w:id="9" w:name="_Toc73967623"/>
      <w:r>
        <w:t>Pelaksana</w:t>
      </w:r>
      <w:r w:rsidR="00B92D87">
        <w:t>an</w:t>
      </w:r>
      <w:r>
        <w:t xml:space="preserve"> Studi</w:t>
      </w:r>
      <w:bookmarkEnd w:id="9"/>
    </w:p>
    <w:p w14:paraId="7B5E7E3F" w14:textId="77777777" w:rsidR="00865590" w:rsidRPr="00AE6CAE" w:rsidRDefault="006F7053" w:rsidP="009A6750">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B04A4C">
      <w:pPr>
        <w:pStyle w:val="Paragraph"/>
      </w:pPr>
      <w:r>
        <w:t>Pe</w:t>
      </w:r>
      <w:r w:rsidR="00433A63">
        <w:t xml:space="preserve">nanggung jawab </w:t>
      </w:r>
      <w:r>
        <w:t>Rencana Kegiatan</w:t>
      </w:r>
      <w:r w:rsidR="00881328">
        <w:t xml:space="preserve"> ${project_title_s}</w:t>
      </w:r>
      <w:r>
        <w:t xml:space="preserve"> di</w:t>
      </w:r>
      <w:r w:rsidR="00881328">
        <w:t xml:space="preserve"> ${address}</w:t>
      </w:r>
      <w:r>
        <w:t xml:space="preserve">, </w:t>
      </w:r>
      <w:r w:rsidR="005E7D43">
        <w:t>${district}</w:t>
      </w:r>
      <w:r>
        <w:t xml:space="preserve">, Provinsi </w:t>
      </w:r>
      <w:r w:rsidR="005E7D43">
        <w:t>${province}</w:t>
      </w:r>
      <w:r>
        <w:t xml:space="preserve"> adalah:</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7777777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Faximile</w:t>
      </w:r>
      <w:r w:rsidRPr="00CB0091">
        <w:rPr>
          <w:rFonts w:ascii="Arial" w:hAnsi="Arial" w:cs="Arial"/>
        </w:rPr>
        <w:tab/>
        <w:t>:</w:t>
      </w:r>
      <w:r w:rsidRPr="00CB0091">
        <w:rPr>
          <w:rFonts w:ascii="Arial" w:hAnsi="Arial" w:cs="Arial"/>
        </w:rPr>
        <w:tab/>
        <w:t>021-5096 7801</w:t>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lastRenderedPageBreak/>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2F5E37D5"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p>
    <w:p w14:paraId="32779FA6" w14:textId="77777777" w:rsidR="00865590" w:rsidRPr="00865590" w:rsidRDefault="00865590" w:rsidP="009A6750">
      <w:pPr>
        <w:pStyle w:val="Heading3"/>
      </w:pPr>
      <w:bookmarkStart w:id="11" w:name="_Toc73967625"/>
      <w:r>
        <w:t>Pe</w:t>
      </w:r>
      <w:r w:rsidR="001E64A7">
        <w:t>laksana Studi</w:t>
      </w:r>
      <w:r>
        <w:t xml:space="preserve"> A</w:t>
      </w:r>
      <w:r w:rsidR="00654DC4">
        <w:t>MDAL</w:t>
      </w:r>
      <w:bookmarkEnd w:id="11"/>
    </w:p>
    <w:p w14:paraId="323483BD" w14:textId="2C3E280C" w:rsidR="006F7053" w:rsidRPr="006F7053" w:rsidRDefault="006F7053" w:rsidP="00B04A4C">
      <w:pPr>
        <w:pStyle w:val="Paragraph"/>
      </w:pPr>
      <w:r w:rsidRPr="006F7053">
        <w:t xml:space="preserve">Pelaksana studi Amdal Rencana </w:t>
      </w:r>
      <w:r w:rsidR="0086381E">
        <w:t xml:space="preserve">${project_title} </w:t>
      </w:r>
      <w:r w:rsidRPr="006F7053">
        <w:t>di</w:t>
      </w:r>
      <w:r w:rsidR="0086381E">
        <w:t xml:space="preserve"> ${address}</w:t>
      </w:r>
      <w:r w:rsidRPr="006F7053">
        <w:t xml:space="preserve">, </w:t>
      </w:r>
      <w:r w:rsidR="0086381E">
        <w:t>${district}</w:t>
      </w:r>
      <w:r w:rsidRPr="006F7053">
        <w:t xml:space="preserve">, Provinsi </w:t>
      </w:r>
      <w:r w:rsidR="0086381E">
        <w:t>${province}</w:t>
      </w:r>
      <w:r w:rsidRPr="006F7053">
        <w:t xml:space="preserve"> </w:t>
      </w:r>
      <w:r w:rsidR="00067829">
        <w:t>adalah</w:t>
      </w:r>
      <w:r w:rsidRPr="006F7053">
        <w:t xml:space="preserve"> Lembaga Penyedia Jasa Penyusun Dokumen AMDAL (LPJP) </w:t>
      </w:r>
      <w:r w:rsidR="00333B40">
        <w:t>${lpjp_name}</w:t>
      </w:r>
      <w:r w:rsidRPr="006F7053">
        <w:t>.</w:t>
      </w:r>
      <w:r w:rsidR="00333B40">
        <w:t xml:space="preserve"> ${lpjp_name} </w:t>
      </w:r>
      <w:r w:rsidRPr="006F7053">
        <w:t>adalah LPJP yang telah mendapat registrasi dari Kementerian Lingkungan Hidup dan Kehutanan dengan No.</w:t>
      </w:r>
      <w:r w:rsidR="00333B40">
        <w:t xml:space="preserve"> ${lpjp_reg_no}</w:t>
      </w:r>
      <w:r w:rsidRPr="006F7053">
        <w:t xml:space="preserve"> berdasarkan surat Sekretaris Jenderal KLHK Nomor S-427/SETJEN/SLK/STO.1/4/2019 tanggal</w:t>
      </w:r>
      <w:r w:rsidR="00333B40">
        <w:t xml:space="preserve"> ${lpjp_date_start}</w:t>
      </w:r>
      <w:r w:rsidRPr="006F7053">
        <w:t xml:space="preserve"> dengan masa berlaku</w:t>
      </w:r>
      <w:r w:rsidR="00333B40">
        <w:t xml:space="preserve"> ${lpjp_period}</w:t>
      </w:r>
      <w:r w:rsidRPr="006F7053">
        <w:t xml:space="preserve"> sampai dengan </w:t>
      </w:r>
      <w:r w:rsidR="00333B40">
        <w:t>${lpjp_date_end}</w:t>
      </w:r>
      <w:r w:rsidRPr="006F7053">
        <w:t xml:space="preserve"> (</w:t>
      </w:r>
      <w:r w:rsidRPr="00191412">
        <w:rPr>
          <w:b/>
        </w:rPr>
        <w:t xml:space="preserve">Lampiran </w:t>
      </w:r>
      <w:r w:rsidR="00067829">
        <w:rPr>
          <w:b/>
        </w:rPr>
        <w:t>6</w:t>
      </w:r>
      <w:r w:rsidRPr="006F7053">
        <w:t xml:space="preserve">). Identitas </w:t>
      </w:r>
      <w:r w:rsidR="00333B40">
        <w:t xml:space="preserve">${lpjp_name} </w:t>
      </w:r>
      <w:r w:rsidRPr="006F7053">
        <w:t>yaitu:</w:t>
      </w:r>
    </w:p>
    <w:p w14:paraId="23AEBABC" w14:textId="67932FF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 xml:space="preserve">Nama </w:t>
      </w:r>
      <w:r w:rsidR="00067829">
        <w:rPr>
          <w:rFonts w:ascii="Arial" w:hAnsi="Arial" w:cs="Arial"/>
          <w:lang w:val="en-US"/>
        </w:rPr>
        <w:t>LPJP</w:t>
      </w:r>
      <w:r w:rsidRPr="00CB0091">
        <w:rPr>
          <w:rFonts w:ascii="Arial" w:hAnsi="Arial" w:cs="Arial"/>
        </w:rPr>
        <w:tab/>
        <w:t>:</w:t>
      </w:r>
      <w:r w:rsidRPr="00CB0091">
        <w:rPr>
          <w:rFonts w:ascii="Arial" w:hAnsi="Arial" w:cs="Arial"/>
        </w:rPr>
        <w:tab/>
      </w:r>
      <w:r w:rsidR="00333B40">
        <w:rPr>
          <w:rFonts w:ascii="Arial" w:hAnsi="Arial" w:cs="Arial"/>
          <w:lang w:val="en-US"/>
        </w:rPr>
        <w:t>${lpjp_name}</w:t>
      </w:r>
    </w:p>
    <w:p w14:paraId="013E864F" w14:textId="14A52919"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${lpjp_address}</w:t>
      </w:r>
    </w:p>
    <w:p w14:paraId="56B3272A" w14:textId="1F26674C"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${lpjp_telephone}</w:t>
      </w:r>
    </w:p>
    <w:p w14:paraId="31F26561" w14:textId="1F557F77"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2E07BC31"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lpjp_pic</w:t>
      </w:r>
      <w:r w:rsidR="00333B40">
        <w:rPr>
          <w:rFonts w:ascii="Arial" w:hAnsi="Arial" w:cs="Arial"/>
          <w:lang w:val="en-US"/>
        </w:rPr>
        <w:t>}</w:t>
      </w:r>
    </w:p>
    <w:p w14:paraId="5FD596F2" w14:textId="77777777" w:rsidR="006F7053" w:rsidRPr="00CB0091"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200C9DEE" w14:textId="77777777" w:rsidR="008A139F" w:rsidRDefault="006F7053" w:rsidP="00B04A4C">
      <w:pPr>
        <w:pStyle w:val="Paragraph"/>
      </w:pPr>
      <w:r w:rsidRPr="006F7053">
        <w:t xml:space="preserve">Susunan </w:t>
      </w:r>
      <w:r w:rsidR="001E64A7">
        <w:t xml:space="preserve">tim </w:t>
      </w:r>
      <w:r w:rsidRPr="006F7053">
        <w:t xml:space="preserve">pelaksana studi Amdal disampaikan pada </w:t>
      </w:r>
      <w:r w:rsidRPr="001E64A7">
        <w:rPr>
          <w:b/>
        </w:rPr>
        <w:t>Tabel 1.1</w:t>
      </w:r>
      <w:r w:rsidRPr="006F7053">
        <w:t xml:space="preserve">, sedangkan daftar riwayat hidup pelaksana sudi disampaikan pada </w:t>
      </w:r>
      <w:r w:rsidRPr="00067829">
        <w:rPr>
          <w:b/>
        </w:rPr>
        <w:t xml:space="preserve">Lampiran </w:t>
      </w:r>
      <w:r w:rsidR="00191412" w:rsidRPr="00067829">
        <w:rPr>
          <w:b/>
        </w:rPr>
        <w:t>1</w:t>
      </w:r>
      <w:r w:rsidR="00067829" w:rsidRPr="00067829">
        <w:rPr>
          <w:b/>
        </w:rPr>
        <w:t>6</w:t>
      </w:r>
      <w:r w:rsidRPr="006F7053">
        <w:t>.</w:t>
      </w:r>
    </w:p>
    <w:p w14:paraId="1F136909" w14:textId="77777777"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5771B5A3" w14:textId="77777777" w:rsidR="00654DC4" w:rsidRDefault="00654DC4" w:rsidP="00D216F5">
      <w:pPr>
        <w:pStyle w:val="Heading2"/>
      </w:pPr>
      <w:bookmarkStart w:id="15" w:name="_Toc73967626"/>
      <w:r>
        <w:t xml:space="preserve">Deskripsi </w:t>
      </w:r>
      <w:r w:rsidR="00913FB7">
        <w:t xml:space="preserve">Singkat </w:t>
      </w:r>
      <w:r>
        <w:t>Rencana Usaha dan/atau Kegiatan</w:t>
      </w:r>
      <w:bookmarkEnd w:id="15"/>
    </w:p>
    <w:p w14:paraId="405202A9" w14:textId="77777777" w:rsidR="00654DC4" w:rsidRDefault="00654DC4" w:rsidP="009A6750">
      <w:pPr>
        <w:pStyle w:val="Heading3"/>
      </w:pPr>
      <w:bookmarkStart w:id="16" w:name="_Toc73967627"/>
      <w:r>
        <w:t>Status Studi Amdal</w:t>
      </w:r>
      <w:bookmarkEnd w:id="16"/>
    </w:p>
    <w:p w14:paraId="253CDC12" w14:textId="070F0D89" w:rsidR="00654DC4" w:rsidRPr="00300A34" w:rsidRDefault="008553AD" w:rsidP="00B04A4C">
      <w:pPr>
        <w:pStyle w:val="Paragraph12pt"/>
      </w:pPr>
      <w:r w:rsidRPr="008553AD">
        <w:t xml:space="preserve">Studi ini disusun beriringan dengan kajian kelayakan </w:t>
      </w:r>
      <w:r w:rsidR="00191412">
        <w:t xml:space="preserve">teknis dan </w:t>
      </w:r>
      <w:r w:rsidRPr="008553AD">
        <w:t xml:space="preserve">ekonomi dan teknis dari rencana kegiatan. </w:t>
      </w:r>
      <w:r w:rsidR="00191412">
        <w:t>S</w:t>
      </w:r>
      <w:r w:rsidRPr="008553AD">
        <w:t xml:space="preserve">aat ini Rencana Pengembangan atau </w:t>
      </w:r>
      <w:r w:rsidRPr="00191412">
        <w:rPr>
          <w:i/>
        </w:rPr>
        <w:t>Plan of Developmen</w:t>
      </w:r>
      <w:r w:rsidRPr="008553AD">
        <w:t xml:space="preserve">t (PoD) </w:t>
      </w:r>
      <w:r w:rsidR="001D1B29">
        <w:t xml:space="preserve">${project_title} </w:t>
      </w:r>
      <w:r w:rsidR="00191412">
        <w:t xml:space="preserve">telah diperoleh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77777777" w:rsidR="00654DC4" w:rsidRDefault="00654DC4" w:rsidP="009A6750">
      <w:pPr>
        <w:pStyle w:val="Heading3"/>
      </w:pPr>
      <w:bookmarkStart w:id="17" w:name="_Toc73967628"/>
      <w:r w:rsidRPr="00423A66">
        <w:t xml:space="preserve">Lokasi </w:t>
      </w:r>
      <w:r w:rsidR="00930CF5">
        <w:t>R</w:t>
      </w:r>
      <w:r w:rsidRPr="00423A66">
        <w:t>encana Usaha dan/atau Kegiatan</w:t>
      </w:r>
      <w:bookmarkEnd w:id="17"/>
    </w:p>
    <w:p w14:paraId="0C25C547" w14:textId="77777777" w:rsidR="00930CF5" w:rsidRPr="00930CF5" w:rsidRDefault="003D28F2" w:rsidP="00B04A4C">
      <w:pPr>
        <w:pStyle w:val="Paragraph"/>
      </w:pPr>
      <w:r>
        <w:t>Berdasarkan batas administratif pemerintahan, maka letak lokasi rencana kegiatan sebagai berikut</w:t>
      </w:r>
      <w:r w:rsidR="00D01BDD">
        <w:t xml:space="preserve"> (</w:t>
      </w:r>
      <w:r w:rsidR="00D01BDD" w:rsidRPr="00D01BDD">
        <w:rPr>
          <w:b/>
        </w:rPr>
        <w:t>Gambar 1.2</w:t>
      </w:r>
      <w:r w:rsidR="00D01BDD">
        <w:t>)</w:t>
      </w:r>
      <w:r w:rsidR="00930CF5" w:rsidRPr="00930CF5">
        <w:t>:</w:t>
      </w:r>
    </w:p>
    <w:p w14:paraId="363D1148" w14:textId="73002826" w:rsidR="00930CF5" w:rsidRPr="001D1B29" w:rsidRDefault="00930CF5" w:rsidP="001D1B29">
      <w:pPr>
        <w:numPr>
          <w:ilvl w:val="0"/>
          <w:numId w:val="89"/>
        </w:numPr>
        <w:ind w:left="357" w:hanging="357"/>
        <w:rPr>
          <w:rFonts w:ascii="Arial" w:hAnsi="Arial" w:cs="Arial"/>
        </w:rPr>
      </w:pPr>
      <w:r w:rsidRPr="003D28F2">
        <w:lastRenderedPageBreak/>
        <w:t xml:space="preserve"> </w:t>
      </w:r>
    </w:p>
    <w:p w14:paraId="5FCCDA23" w14:textId="77777777" w:rsidR="00930CF5" w:rsidRDefault="00930CF5">
      <w:pPr>
        <w:spacing w:after="0" w:line="240" w:lineRule="auto"/>
        <w:jc w:val="left"/>
        <w:rPr>
          <w:lang w:val="en-US"/>
        </w:rPr>
      </w:pPr>
    </w:p>
    <w:p w14:paraId="50D94888" w14:textId="77777777" w:rsidR="00590FB2" w:rsidRDefault="00590FB2">
      <w:pPr>
        <w:spacing w:after="0" w:line="240" w:lineRule="auto"/>
        <w:jc w:val="left"/>
        <w:rPr>
          <w:lang w:val="en-US"/>
        </w:rPr>
      </w:pPr>
      <w:r>
        <w:rPr>
          <w:lang w:val="en-US"/>
        </w:rPr>
        <w:br w:type="page"/>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77777777" w:rsidR="002E3EA4" w:rsidRDefault="002E3EA4" w:rsidP="009A6750">
      <w:pPr>
        <w:pStyle w:val="Heading3"/>
      </w:pPr>
      <w:bookmarkStart w:id="20" w:name="_Toc73967629"/>
      <w:r w:rsidRPr="00107AA2">
        <w:lastRenderedPageBreak/>
        <w:t>Kesesuaian Lokasi Rencana Usaha dan/atau Kegiatan dengan Rencana Tata Ruang</w:t>
      </w:r>
      <w:bookmarkEnd w:id="20"/>
    </w:p>
    <w:p w14:paraId="61013F87" w14:textId="77777777" w:rsidR="002E3EA4" w:rsidRDefault="002E3EA4" w:rsidP="00B04A4C">
      <w:pPr>
        <w:pStyle w:val="Paragraph"/>
      </w:pPr>
      <w:r>
        <w:t xml:space="preserve">Merujuk kepada pasal 21 PP No. 22 Tahun 2021 tentang Penyelenggaraan Perlindungan dan Pengelolaan Lingkungan Hidup, maka letak lokasi rencana kegiatan yang dikaji dalam Amdal </w:t>
      </w:r>
      <w:r w:rsidRPr="00174614">
        <w:t>wajib sesuai dengan rencana tata</w:t>
      </w:r>
      <w:r>
        <w:t xml:space="preserve"> </w:t>
      </w:r>
      <w:r w:rsidRPr="00174614">
        <w:t>ruang.</w:t>
      </w:r>
      <w:r>
        <w:t xml:space="preserve"> Lebih jauh, dalam Lampiran II PP No. 22 Tahun 2021, lokasi rencana usaha dan/ atau kegiatan </w:t>
      </w:r>
      <w:r w:rsidRPr="003218A0">
        <w:t>berisi deskripsi rencana tata ruang wilayah</w:t>
      </w:r>
      <w:r>
        <w:t xml:space="preserve"> </w:t>
      </w:r>
      <w:r w:rsidRPr="003218A0">
        <w:t>(nasional, provinsi dan/atau kabupaten/kota, kesesuaian</w:t>
      </w:r>
      <w:r>
        <w:t xml:space="preserve"> </w:t>
      </w:r>
      <w:r w:rsidRPr="003218A0">
        <w:t>dengan RDTR, kesesuaian dengan rencana zonasi wilayah</w:t>
      </w:r>
      <w:r>
        <w:t xml:space="preserve"> </w:t>
      </w:r>
      <w:r w:rsidRPr="003218A0">
        <w:t>pesisir dan pulau-pulau kecil (RZWP3K) atau kesesuaian</w:t>
      </w:r>
      <w:r>
        <w:t xml:space="preserve"> </w:t>
      </w:r>
      <w:r w:rsidRPr="003218A0">
        <w:t xml:space="preserve">dengan peta indikatitif penghentian pemberian </w:t>
      </w:r>
      <w:r>
        <w:t>i</w:t>
      </w:r>
      <w:r w:rsidRPr="003218A0">
        <w:t>zin baru</w:t>
      </w:r>
      <w:r>
        <w:t xml:space="preserve"> </w:t>
      </w:r>
      <w:r w:rsidRPr="003218A0">
        <w:t>(P</w:t>
      </w:r>
      <w:r>
        <w:t>I</w:t>
      </w:r>
      <w:r w:rsidRPr="003218A0">
        <w:t>PP</w:t>
      </w:r>
      <w:r>
        <w:t>I</w:t>
      </w:r>
      <w:r w:rsidRPr="003218A0">
        <w:t>B).</w:t>
      </w:r>
      <w:r>
        <w:t xml:space="preserve"> Oleh karena itu, telaah konfirmasu kesesuaian lokasi rencana kegiatan merujuk kepada perundang-undangan tentang tata ruang dan PIPPIB yang berlaku, yaitu :</w:t>
      </w:r>
    </w:p>
    <w:p w14:paraId="25147A6A" w14:textId="2A9A675E" w:rsidR="002E3EA4" w:rsidRPr="00C13DE5" w:rsidRDefault="002E3EA4" w:rsidP="00C13DE5">
      <w:pPr>
        <w:pStyle w:val="ListParagraph"/>
        <w:numPr>
          <w:ilvl w:val="0"/>
          <w:numId w:val="134"/>
        </w:numPr>
        <w:contextualSpacing w:val="0"/>
        <w:rPr>
          <w:rFonts w:ascii="Arial" w:hAnsi="Arial" w:cs="Arial"/>
          <w:lang w:val="en-US"/>
        </w:rPr>
      </w:pPr>
    </w:p>
    <w:p w14:paraId="1DA90A27" w14:textId="77777777" w:rsidR="002E3EA4" w:rsidRPr="00D24FEF" w:rsidRDefault="002E3EA4" w:rsidP="009C2E66">
      <w:pPr>
        <w:pStyle w:val="Heading4"/>
      </w:pPr>
      <w:r w:rsidRPr="00D24FEF">
        <w:t>Kesesuaian dengan Rencana Tata Ruang</w:t>
      </w:r>
      <w:r w:rsidRPr="00D24FEF">
        <w:rPr>
          <w:lang w:val="es-ES"/>
        </w:rPr>
        <w:t xml:space="preserve"> Wilayah</w:t>
      </w:r>
    </w:p>
    <w:p w14:paraId="78F7453E" w14:textId="70F210AD" w:rsidR="002E3EA4" w:rsidRPr="00EC48A7" w:rsidRDefault="002E3EA4" w:rsidP="00B04A4C">
      <w:pPr>
        <w:pStyle w:val="Paragraph"/>
      </w:pPr>
      <w:r>
        <w:t xml:space="preserve">Kesesuaian lokasi rencana kesesuaian lokasi rencana usaha dan/ kegiatan dengan rencana tata ruang berdasarkan Pasal 21 butir ke 3 PP No 22 Tahun 2021 tentang Penyelenggaraan Perlindungan dan Pengelolaan Lingkungan Hidup, dibuktikan dengan konfirmasi kesesuaian kegiatan pemanfaatan ruang atau rekomendasi kesesuaian kegiatan pemanfaatan ruang sesuai dengan ketentuan peraturan perundang-undangan. Mengenai hal ini telah diperoleh rekomendasi kesesuaian pemanfaatan ruang dari instansi terkait </w:t>
      </w:r>
      <w:r w:rsidRPr="00EC48A7">
        <w:t>yang telah diperoleh yaitu (</w:t>
      </w:r>
      <w:r w:rsidRPr="00233DAD">
        <w:rPr>
          <w:b/>
        </w:rPr>
        <w:t xml:space="preserve">Lampiran </w:t>
      </w:r>
      <w:r w:rsidRPr="00EC48A7">
        <w:t>)</w:t>
      </w:r>
      <w:r>
        <w:t xml:space="preserve"> </w:t>
      </w:r>
      <w:r w:rsidRPr="00EC48A7">
        <w:t>:</w:t>
      </w:r>
    </w:p>
    <w:p w14:paraId="38929791" w14:textId="765DF7A3" w:rsidR="002E3EA4" w:rsidRPr="00183D1B" w:rsidRDefault="002E3EA4" w:rsidP="00183D1B">
      <w:pPr>
        <w:pStyle w:val="ListParagraph"/>
        <w:numPr>
          <w:ilvl w:val="0"/>
          <w:numId w:val="96"/>
        </w:numPr>
        <w:ind w:left="357" w:hanging="357"/>
        <w:contextualSpacing w:val="0"/>
        <w:rPr>
          <w:rFonts w:ascii="Arial" w:hAnsi="Arial" w:cs="Arial"/>
          <w:szCs w:val="18"/>
        </w:rPr>
      </w:pPr>
    </w:p>
    <w:p w14:paraId="6ACD6087" w14:textId="66533B28" w:rsidR="002E3EA4" w:rsidRPr="00457FFE" w:rsidRDefault="002E3EA4" w:rsidP="00B04A4C">
      <w:pPr>
        <w:pStyle w:val="Paragraph12pt"/>
      </w:pPr>
      <w:r w:rsidRPr="00EC48A7">
        <w:t>Dengan diperolehnya ke</w:t>
      </w:r>
      <w:r>
        <w:t>tiga</w:t>
      </w:r>
      <w:r w:rsidRPr="00EC48A7">
        <w:t xml:space="preserve"> bukti formal tersebut maka lokasi rencana kegiatan</w:t>
      </w:r>
      <w:r w:rsidR="00183D1B">
        <w:t xml:space="preserve"> ${project_title_s}</w:t>
      </w:r>
      <w:r w:rsidRPr="00457FFE">
        <w:t xml:space="preserve"> di</w:t>
      </w:r>
      <w:r w:rsidR="00063C92">
        <w:t xml:space="preserve"> ${district}</w:t>
      </w:r>
      <w:r w:rsidRPr="00457FFE">
        <w:t xml:space="preserve">, Provinsi </w:t>
      </w:r>
      <w:r w:rsidR="00063C92">
        <w:t xml:space="preserve">${province} </w:t>
      </w:r>
      <w:r w:rsidRPr="00457FFE">
        <w:t>oleh</w:t>
      </w:r>
      <w:r w:rsidR="001B3E80">
        <w:t xml:space="preserve"> ${pemrakarsa}</w:t>
      </w:r>
      <w:r w:rsidRPr="00457FFE">
        <w:t xml:space="preserve"> dapat dikatakan </w:t>
      </w:r>
      <w:r>
        <w:t xml:space="preserve">tidak bertentangan dengan tata ruang atau </w:t>
      </w:r>
      <w:r w:rsidRPr="00457FFE">
        <w:rPr>
          <w:b/>
        </w:rPr>
        <w:t>telah sesuai dengan tata ruang</w:t>
      </w:r>
      <w:r>
        <w:t>, sebagaimana diuraikan pada sub bab di bawah ini.</w:t>
      </w:r>
    </w:p>
    <w:p w14:paraId="44A16E1B" w14:textId="7EDE429B" w:rsidR="002E3EA4" w:rsidRDefault="002E3EA4" w:rsidP="009C2E66">
      <w:pPr>
        <w:pStyle w:val="Heading4"/>
        <w:rPr>
          <w:lang w:val="es-ES"/>
        </w:rPr>
      </w:pPr>
      <w:r>
        <w:t>Kesesuaian dengan Rencana Tata Ruang</w:t>
      </w:r>
      <w:r w:rsidRPr="00457FFE">
        <w:rPr>
          <w:lang w:val="es-ES"/>
        </w:rPr>
        <w:t xml:space="preserve"> </w:t>
      </w:r>
      <w:r w:rsidR="00DE5B7D">
        <w:rPr>
          <w:lang w:val="es-ES"/>
        </w:rPr>
        <w:t>${district}</w:t>
      </w:r>
    </w:p>
    <w:p w14:paraId="2FAE381C" w14:textId="77777777" w:rsidR="008F7CEE" w:rsidRPr="008F7CEE" w:rsidRDefault="008F7CEE" w:rsidP="008F7CEE">
      <w:pPr>
        <w:rPr>
          <w:lang w:val="es-ES"/>
        </w:rPr>
      </w:pPr>
    </w:p>
    <w:p w14:paraId="0009CBC4" w14:textId="63D2F773" w:rsidR="002E3EA4" w:rsidRPr="00EC48A7" w:rsidRDefault="002E3EA4" w:rsidP="009C2E66">
      <w:pPr>
        <w:pStyle w:val="Heading4"/>
      </w:pPr>
      <w:r w:rsidRPr="00EC48A7">
        <w:t>Kesesuaian dengan Rencana Tata Ruang</w:t>
      </w:r>
      <w:r w:rsidRPr="00EC48A7">
        <w:rPr>
          <w:lang w:val="es-ES"/>
        </w:rPr>
        <w:t xml:space="preserve"> </w:t>
      </w:r>
      <w:r w:rsidRPr="00EC48A7">
        <w:t>Provinsi</w:t>
      </w:r>
      <w:r w:rsidR="00145378">
        <w:rPr>
          <w:lang w:val="en-US"/>
        </w:rPr>
        <w:t xml:space="preserve"> ${province}</w:t>
      </w: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1" w:name="_Toc73967859"/>
      <w:r w:rsidRPr="00E36299">
        <w:t xml:space="preserve">Peta Tumpang Susun antara Lokasi Rencana Kegiatan dengan Peta Pola Ruang Rencana Tata Ruang </w:t>
      </w:r>
      <w:bookmarkEnd w:id="21"/>
      <w:r w:rsidR="001D1FC7">
        <w:t>${district}</w:t>
      </w:r>
    </w:p>
    <w:p w14:paraId="3CF086EF" w14:textId="3177C2FE" w:rsidR="002E3EA4" w:rsidRDefault="002E3EA4" w:rsidP="002E3EA4">
      <w:pPr>
        <w:pStyle w:val="GambarBab1"/>
      </w:pPr>
      <w:r>
        <w:br w:type="page"/>
      </w:r>
      <w:bookmarkStart w:id="22" w:name="_Toc73967860"/>
      <w:r>
        <w:lastRenderedPageBreak/>
        <w:t xml:space="preserve">Peta Tumpang Susun antara Lokasi Rencana Kegiatan dengan Peta Struktur Ruang Rencana Tata Ruang </w:t>
      </w:r>
      <w:bookmarkEnd w:id="22"/>
      <w:r w:rsidR="00E85996">
        <w:t>${district}</w:t>
      </w:r>
    </w:p>
    <w:p w14:paraId="7275439B" w14:textId="2F53BE42" w:rsidR="002E3EA4" w:rsidRDefault="002E3EA4" w:rsidP="002E3EA4">
      <w:pPr>
        <w:pStyle w:val="GambarBab1"/>
      </w:pPr>
      <w:r>
        <w:br w:type="page"/>
      </w:r>
      <w:bookmarkStart w:id="23" w:name="_Toc73967861"/>
      <w:r>
        <w:lastRenderedPageBreak/>
        <w:t xml:space="preserve">Peta Tumpang Susun antara Lokasi Rencana Kegiatan dengan Peta Pola Ruang Rencana Tata Ruang Provinsi </w:t>
      </w:r>
      <w:bookmarkEnd w:id="23"/>
      <w:r w:rsidR="00190DBE">
        <w:t>${</w:t>
      </w:r>
      <w:r w:rsidR="00DF7214">
        <w:t>province</w:t>
      </w:r>
      <w:r w:rsidR="00190DBE">
        <w:t>}</w:t>
      </w:r>
    </w:p>
    <w:p w14:paraId="17AF87C6" w14:textId="07F73C18" w:rsidR="002E3EA4" w:rsidRDefault="002E3EA4" w:rsidP="002E3EA4">
      <w:pPr>
        <w:pStyle w:val="GambarBab1"/>
      </w:pPr>
      <w:r>
        <w:br w:type="page"/>
      </w:r>
      <w:bookmarkStart w:id="24" w:name="_Toc73967862"/>
      <w:r>
        <w:lastRenderedPageBreak/>
        <w:t>Peta Tumpang Susun antara Lokasi Rencana Kegiatan dengan Peta Struktur Ruang Rencana Tata Ruang Provinsi</w:t>
      </w:r>
      <w:bookmarkEnd w:id="24"/>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B04A4C">
      <w:pPr>
        <w:pStyle w:val="Paragraph"/>
      </w:pPr>
    </w:p>
    <w:p w14:paraId="4AC81AB0" w14:textId="77777777" w:rsidR="000615EF" w:rsidRPr="006221FF" w:rsidRDefault="000615EF" w:rsidP="000615EF">
      <w:pPr>
        <w:pStyle w:val="GambarBab1"/>
      </w:pPr>
      <w:bookmarkStart w:id="25" w:name="_Toc59545529"/>
      <w:bookmarkStart w:id="26" w:name="_Toc73967863"/>
      <w:r>
        <w:t>Peta Tumpang Susun antara Lokasi Rencana Kegiatan dengan PIPPIB</w:t>
      </w:r>
      <w:bookmarkEnd w:id="25"/>
      <w:bookmarkEnd w:id="26"/>
    </w:p>
    <w:p w14:paraId="79B4C1E1" w14:textId="77777777" w:rsidR="00654DC4" w:rsidRPr="00300A34" w:rsidRDefault="00654DC4" w:rsidP="00B04A4C">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9A6750">
      <w:pPr>
        <w:pStyle w:val="Heading3"/>
      </w:pPr>
      <w:bookmarkStart w:id="27" w:name="_Toc73967630"/>
      <w:r w:rsidRPr="00423A66">
        <w:lastRenderedPageBreak/>
        <w:t>Jadwal rencana Usaha dan/atau Kegiatan</w:t>
      </w:r>
      <w:bookmarkEnd w:id="27"/>
    </w:p>
    <w:p w14:paraId="12E05A2D" w14:textId="77777777" w:rsidR="00537C64" w:rsidRDefault="00F60186" w:rsidP="00B04A4C">
      <w:pPr>
        <w:pStyle w:val="Paragraph"/>
      </w:pPr>
      <w:r w:rsidRPr="00F60186">
        <w:t xml:space="preserve">Rencana kegiatan yang menjadi lingkup dokumen akan dilaksanakan seusai jadwal kegiatan. Jadwal kegiatan disajikan dalam per tahap kegiatan. Secara garis besar disampaikan bahwa kegiatan konstruksi direncanakan dimulai pada Q3 Tahun 2021 hingga Q4 Tahun 2023. Kemudian kegiatan pengoperasian sumur produksi dan pipa penyalur mengikuti masa operasi produksi. Berdasarkan penilaian keekonomian pengoperasian fasilitas produksi (tahap operasi) yaitu 20 tahun sejak produksi gas pertama tahun 2023 hingga tahun 2040. Jadwal rencana kegiatan disampaikan pada </w:t>
      </w:r>
      <w:r w:rsidRPr="00F60186">
        <w:rPr>
          <w:b/>
        </w:rPr>
        <w:t>Tabel 1.2</w:t>
      </w:r>
      <w:r w:rsidRPr="00F60186">
        <w:t>.</w:t>
      </w:r>
    </w:p>
    <w:p w14:paraId="43F034E8" w14:textId="77777777" w:rsidR="00A45FFB" w:rsidRPr="004F3FF7" w:rsidRDefault="00A45FFB" w:rsidP="00366A9B">
      <w:pPr>
        <w:pStyle w:val="TabelBab1"/>
      </w:pPr>
      <w:bookmarkStart w:id="28" w:name="_Toc59545246"/>
      <w:bookmarkStart w:id="29" w:name="_Toc73967696"/>
      <w:r w:rsidRPr="004F3FF7">
        <w:t>Jadwal Rencana Kegiatan</w:t>
      </w:r>
      <w:bookmarkEnd w:id="28"/>
      <w:bookmarkEnd w:id="29"/>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7"/>
        <w:gridCol w:w="4005"/>
        <w:gridCol w:w="381"/>
        <w:gridCol w:w="381"/>
        <w:gridCol w:w="381"/>
        <w:gridCol w:w="385"/>
        <w:gridCol w:w="13"/>
        <w:gridCol w:w="369"/>
        <w:gridCol w:w="381"/>
        <w:gridCol w:w="381"/>
        <w:gridCol w:w="386"/>
        <w:gridCol w:w="14"/>
        <w:gridCol w:w="365"/>
        <w:gridCol w:w="305"/>
        <w:gridCol w:w="322"/>
        <w:gridCol w:w="342"/>
        <w:gridCol w:w="11"/>
      </w:tblGrid>
      <w:tr w:rsidR="00A45FFB" w:rsidRPr="00CA5EE5" w14:paraId="4DC86B45" w14:textId="77777777" w:rsidTr="003A2FB6">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1"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69"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60" w:type="pct"/>
            <w:gridSpan w:val="5"/>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3A2FB6">
        <w:trPr>
          <w:gridAfter w:val="1"/>
          <w:wAfter w:w="6" w:type="pct"/>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1"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4"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5"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3A2FB6">
        <w:trPr>
          <w:gridAfter w:val="1"/>
          <w:wAfter w:w="6" w:type="pct"/>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1"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394973">
        <w:trPr>
          <w:gridAfter w:val="1"/>
          <w:wAfter w:w="6" w:type="pct"/>
          <w:trHeight w:val="20"/>
        </w:trPr>
        <w:tc>
          <w:tcPr>
            <w:tcW w:w="247" w:type="pct"/>
            <w:shd w:val="clear" w:color="auto" w:fill="auto"/>
            <w:tcMar>
              <w:top w:w="15" w:type="dxa"/>
              <w:left w:w="57" w:type="dxa"/>
              <w:bottom w:w="0" w:type="dxa"/>
              <w:right w:w="57" w:type="dxa"/>
            </w:tcMar>
            <w:vAlign w:val="center"/>
          </w:tcPr>
          <w:p w14:paraId="6FFD95A7"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1.</w:t>
            </w:r>
          </w:p>
        </w:tc>
        <w:tc>
          <w:tcPr>
            <w:tcW w:w="2261" w:type="pct"/>
            <w:shd w:val="clear" w:color="auto" w:fill="auto"/>
            <w:tcMar>
              <w:top w:w="15" w:type="dxa"/>
              <w:left w:w="57" w:type="dxa"/>
              <w:bottom w:w="0" w:type="dxa"/>
              <w:right w:w="57" w:type="dxa"/>
            </w:tcMar>
            <w:vAlign w:val="center"/>
          </w:tcPr>
          <w:p w14:paraId="6E632BD7" w14:textId="29955D3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3A2FB6">
        <w:trPr>
          <w:gridAfter w:val="1"/>
          <w:wAfter w:w="6" w:type="pct"/>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1"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4"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5"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3A2FB6">
        <w:trPr>
          <w:gridAfter w:val="1"/>
          <w:wAfter w:w="6" w:type="pct"/>
          <w:trHeight w:val="20"/>
        </w:trPr>
        <w:tc>
          <w:tcPr>
            <w:tcW w:w="247" w:type="pct"/>
            <w:vMerge w:val="restart"/>
            <w:shd w:val="clear" w:color="auto" w:fill="auto"/>
            <w:tcMar>
              <w:top w:w="15" w:type="dxa"/>
              <w:left w:w="57" w:type="dxa"/>
              <w:bottom w:w="0" w:type="dxa"/>
              <w:right w:w="57" w:type="dxa"/>
            </w:tcMar>
            <w:vAlign w:val="center"/>
            <w:hideMark/>
          </w:tcPr>
          <w:p w14:paraId="223F7433" w14:textId="77777777" w:rsidR="00A45FFB" w:rsidRPr="00CA5EE5" w:rsidRDefault="00A45FFB" w:rsidP="00CA5EE5">
            <w:pPr>
              <w:spacing w:after="0" w:line="240" w:lineRule="auto"/>
              <w:jc w:val="right"/>
              <w:rPr>
                <w:rFonts w:ascii="Arial" w:hAnsi="Arial" w:cs="Arial"/>
                <w:sz w:val="20"/>
                <w:szCs w:val="20"/>
                <w:lang w:val="es-ES"/>
              </w:rPr>
            </w:pPr>
            <w:r w:rsidRPr="00CA5EE5">
              <w:rPr>
                <w:rFonts w:ascii="Arial" w:hAnsi="Arial" w:cs="Arial"/>
                <w:sz w:val="20"/>
                <w:szCs w:val="20"/>
                <w:lang w:val="es-ES"/>
              </w:rPr>
              <w:t>1.</w:t>
            </w:r>
          </w:p>
        </w:tc>
        <w:tc>
          <w:tcPr>
            <w:tcW w:w="2261" w:type="pct"/>
            <w:shd w:val="clear" w:color="auto" w:fill="auto"/>
            <w:tcMar>
              <w:top w:w="15" w:type="dxa"/>
              <w:left w:w="57" w:type="dxa"/>
              <w:bottom w:w="0" w:type="dxa"/>
              <w:right w:w="57" w:type="dxa"/>
            </w:tcMar>
            <w:vAlign w:val="center"/>
            <w:hideMark/>
          </w:tcPr>
          <w:p w14:paraId="775998C6" w14:textId="19D6C82A"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4"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5"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4407AD03" w14:textId="77777777" w:rsidTr="00394973">
        <w:trPr>
          <w:gridAfter w:val="1"/>
          <w:wAfter w:w="6" w:type="pct"/>
          <w:trHeight w:val="210"/>
        </w:trPr>
        <w:tc>
          <w:tcPr>
            <w:tcW w:w="247" w:type="pct"/>
            <w:vMerge/>
            <w:shd w:val="clear" w:color="auto" w:fill="auto"/>
            <w:tcMar>
              <w:top w:w="15" w:type="dxa"/>
              <w:left w:w="57" w:type="dxa"/>
              <w:bottom w:w="0" w:type="dxa"/>
              <w:right w:w="57" w:type="dxa"/>
            </w:tcMar>
            <w:vAlign w:val="center"/>
            <w:hideMark/>
          </w:tcPr>
          <w:p w14:paraId="3C42E419" w14:textId="77777777" w:rsidR="00A45FFB" w:rsidRPr="00CA5EE5" w:rsidRDefault="00A45FFB" w:rsidP="00CA5EE5">
            <w:pPr>
              <w:spacing w:after="0" w:line="240" w:lineRule="auto"/>
              <w:jc w:val="right"/>
              <w:rPr>
                <w:rFonts w:ascii="Arial" w:hAnsi="Arial" w:cs="Arial"/>
                <w:sz w:val="20"/>
                <w:szCs w:val="20"/>
                <w:lang w:val="es-ES"/>
              </w:rPr>
            </w:pPr>
          </w:p>
        </w:tc>
        <w:tc>
          <w:tcPr>
            <w:tcW w:w="2261" w:type="pct"/>
            <w:shd w:val="clear" w:color="auto" w:fill="auto"/>
            <w:tcMar>
              <w:top w:w="15" w:type="dxa"/>
              <w:left w:w="57" w:type="dxa"/>
              <w:bottom w:w="0" w:type="dxa"/>
              <w:right w:w="57" w:type="dxa"/>
            </w:tcMar>
            <w:vAlign w:val="center"/>
            <w:hideMark/>
          </w:tcPr>
          <w:p w14:paraId="6D3557CA" w14:textId="0B0E9BBA"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275CFE1"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6CB4A90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9C46307"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2E17F177"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6797279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D793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54314D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983F098"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35B1EBA9"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05AA7037"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769F9BD5"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642A40E0" w14:textId="77777777" w:rsidR="00A45FFB" w:rsidRPr="00CA5EE5" w:rsidRDefault="00A45FFB" w:rsidP="00CA5EE5">
            <w:pPr>
              <w:spacing w:after="0" w:line="240" w:lineRule="auto"/>
              <w:rPr>
                <w:rFonts w:ascii="Arial" w:hAnsi="Arial" w:cs="Arial"/>
                <w:sz w:val="20"/>
                <w:szCs w:val="20"/>
              </w:rPr>
            </w:pPr>
          </w:p>
        </w:tc>
      </w:tr>
      <w:tr w:rsidR="00A45FFB" w:rsidRPr="00CA5EE5" w14:paraId="588F1357"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hideMark/>
          </w:tcPr>
          <w:p w14:paraId="75852B8C" w14:textId="77777777" w:rsidR="00A45FFB" w:rsidRPr="00CA5EE5" w:rsidRDefault="00A45FFB" w:rsidP="00CA5EE5">
            <w:pPr>
              <w:spacing w:after="0" w:line="240" w:lineRule="auto"/>
              <w:jc w:val="right"/>
              <w:rPr>
                <w:rFonts w:ascii="Arial" w:hAnsi="Arial" w:cs="Arial"/>
                <w:sz w:val="20"/>
                <w:szCs w:val="20"/>
              </w:rPr>
            </w:pPr>
          </w:p>
        </w:tc>
        <w:tc>
          <w:tcPr>
            <w:tcW w:w="2261" w:type="pct"/>
            <w:shd w:val="clear" w:color="auto" w:fill="auto"/>
            <w:tcMar>
              <w:top w:w="15" w:type="dxa"/>
              <w:left w:w="57" w:type="dxa"/>
              <w:bottom w:w="0" w:type="dxa"/>
              <w:right w:w="57" w:type="dxa"/>
            </w:tcMar>
            <w:vAlign w:val="center"/>
            <w:hideMark/>
          </w:tcPr>
          <w:p w14:paraId="10E48370" w14:textId="0D9A92A0"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993109E"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09F1485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08708A92"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6080C486"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47003F71"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F8EA811"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ED2821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7CD5BE8A"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2EFB9C96"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05B2E210"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3A9742CD"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57EA74C8" w14:textId="77777777" w:rsidR="00A45FFB" w:rsidRPr="00CA5EE5" w:rsidRDefault="00A45FFB" w:rsidP="00CA5EE5">
            <w:pPr>
              <w:spacing w:after="0" w:line="240" w:lineRule="auto"/>
              <w:rPr>
                <w:rFonts w:ascii="Arial" w:hAnsi="Arial" w:cs="Arial"/>
                <w:sz w:val="20"/>
                <w:szCs w:val="20"/>
              </w:rPr>
            </w:pPr>
          </w:p>
        </w:tc>
      </w:tr>
      <w:tr w:rsidR="00A45FFB" w:rsidRPr="00CA5EE5" w14:paraId="6436619A" w14:textId="77777777" w:rsidTr="003A2FB6">
        <w:trPr>
          <w:gridAfter w:val="1"/>
          <w:wAfter w:w="6" w:type="pct"/>
          <w:trHeight w:val="20"/>
        </w:trPr>
        <w:tc>
          <w:tcPr>
            <w:tcW w:w="247" w:type="pct"/>
            <w:vMerge w:val="restart"/>
            <w:shd w:val="clear" w:color="auto" w:fill="auto"/>
            <w:tcMar>
              <w:top w:w="15" w:type="dxa"/>
              <w:left w:w="57" w:type="dxa"/>
              <w:bottom w:w="0" w:type="dxa"/>
              <w:right w:w="57" w:type="dxa"/>
            </w:tcMar>
            <w:vAlign w:val="center"/>
            <w:hideMark/>
          </w:tcPr>
          <w:p w14:paraId="03E5E606"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2.</w:t>
            </w:r>
          </w:p>
        </w:tc>
        <w:tc>
          <w:tcPr>
            <w:tcW w:w="2261" w:type="pct"/>
            <w:shd w:val="clear" w:color="auto" w:fill="auto"/>
            <w:tcMar>
              <w:top w:w="15" w:type="dxa"/>
              <w:left w:w="57" w:type="dxa"/>
              <w:bottom w:w="0" w:type="dxa"/>
              <w:right w:w="57" w:type="dxa"/>
            </w:tcMar>
            <w:vAlign w:val="center"/>
            <w:hideMark/>
          </w:tcPr>
          <w:p w14:paraId="25B6197F" w14:textId="1A323CDC"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5FCE225" w14:textId="77777777" w:rsidR="00A45FFB" w:rsidRPr="00CA5EE5" w:rsidRDefault="00A45FFB" w:rsidP="00CA5EE5">
            <w:pPr>
              <w:spacing w:after="0" w:line="240" w:lineRule="auto"/>
              <w:rPr>
                <w:rFonts w:ascii="Arial" w:hAnsi="Arial" w:cs="Arial"/>
                <w:sz w:val="20"/>
                <w:szCs w:val="20"/>
                <w:lang w:val="es-ES"/>
              </w:rPr>
            </w:pPr>
          </w:p>
        </w:tc>
        <w:tc>
          <w:tcPr>
            <w:tcW w:w="214" w:type="pct"/>
            <w:shd w:val="clear" w:color="auto" w:fill="auto"/>
            <w:tcMar>
              <w:top w:w="15" w:type="dxa"/>
              <w:left w:w="57" w:type="dxa"/>
              <w:bottom w:w="0" w:type="dxa"/>
              <w:right w:w="57" w:type="dxa"/>
            </w:tcMar>
            <w:vAlign w:val="center"/>
            <w:hideMark/>
          </w:tcPr>
          <w:p w14:paraId="617C8A71"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1D80B90"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5840461D" w14:textId="77777777" w:rsidR="00A45FFB" w:rsidRPr="00CA5EE5" w:rsidRDefault="00A45FFB" w:rsidP="00CA5EE5">
            <w:pPr>
              <w:spacing w:after="0" w:line="240" w:lineRule="auto"/>
              <w:rPr>
                <w:rFonts w:ascii="Arial" w:hAnsi="Arial" w:cs="Arial"/>
                <w:sz w:val="20"/>
                <w:szCs w:val="20"/>
                <w:lang w:val="es-ES"/>
              </w:rPr>
            </w:pPr>
          </w:p>
        </w:tc>
        <w:tc>
          <w:tcPr>
            <w:tcW w:w="215" w:type="pct"/>
            <w:gridSpan w:val="2"/>
            <w:shd w:val="clear" w:color="auto" w:fill="auto"/>
            <w:tcMar>
              <w:top w:w="15" w:type="dxa"/>
              <w:left w:w="57" w:type="dxa"/>
              <w:bottom w:w="0" w:type="dxa"/>
              <w:right w:w="57" w:type="dxa"/>
            </w:tcMar>
            <w:vAlign w:val="center"/>
            <w:hideMark/>
          </w:tcPr>
          <w:p w14:paraId="34CEA63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76CBA176"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7CFE1404"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52C9E0"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151769EC"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3E474A84"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5002843E"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0B9813A5"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36848D37"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hideMark/>
          </w:tcPr>
          <w:p w14:paraId="154B47C9" w14:textId="77777777" w:rsidR="00A45FFB" w:rsidRPr="00CA5EE5" w:rsidRDefault="00A45FFB" w:rsidP="00CA5EE5">
            <w:pPr>
              <w:spacing w:after="0" w:line="240" w:lineRule="auto"/>
              <w:jc w:val="right"/>
              <w:rPr>
                <w:rFonts w:ascii="Arial" w:hAnsi="Arial" w:cs="Arial"/>
                <w:sz w:val="20"/>
                <w:szCs w:val="20"/>
                <w:lang w:val="es-ES"/>
              </w:rPr>
            </w:pPr>
          </w:p>
        </w:tc>
        <w:tc>
          <w:tcPr>
            <w:tcW w:w="2261" w:type="pct"/>
            <w:shd w:val="clear" w:color="auto" w:fill="auto"/>
            <w:tcMar>
              <w:top w:w="15" w:type="dxa"/>
              <w:left w:w="57" w:type="dxa"/>
              <w:bottom w:w="0" w:type="dxa"/>
              <w:right w:w="57" w:type="dxa"/>
            </w:tcMar>
            <w:vAlign w:val="center"/>
            <w:hideMark/>
          </w:tcPr>
          <w:p w14:paraId="040DA0A5" w14:textId="7A619716"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19D89D61"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261A580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5BAEAF9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79351E1"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49B901A6"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59812022"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9BAA89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8E2ACCF"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4B0C2FA8"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2D8D0B30"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16F2EB09"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002F6D66" w14:textId="77777777" w:rsidR="00A45FFB" w:rsidRPr="00CA5EE5" w:rsidRDefault="00A45FFB" w:rsidP="00CA5EE5">
            <w:pPr>
              <w:spacing w:after="0" w:line="240" w:lineRule="auto"/>
              <w:rPr>
                <w:rFonts w:ascii="Arial" w:hAnsi="Arial" w:cs="Arial"/>
                <w:sz w:val="20"/>
                <w:szCs w:val="20"/>
              </w:rPr>
            </w:pPr>
          </w:p>
        </w:tc>
      </w:tr>
      <w:tr w:rsidR="00A45FFB" w:rsidRPr="00CA5EE5" w14:paraId="55CA5550"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hideMark/>
          </w:tcPr>
          <w:p w14:paraId="162A4270" w14:textId="77777777" w:rsidR="00A45FFB" w:rsidRPr="00CA5EE5" w:rsidRDefault="00A45FFB" w:rsidP="00CA5EE5">
            <w:pPr>
              <w:spacing w:after="0" w:line="240" w:lineRule="auto"/>
              <w:jc w:val="right"/>
              <w:rPr>
                <w:rFonts w:ascii="Arial" w:hAnsi="Arial" w:cs="Arial"/>
                <w:sz w:val="20"/>
                <w:szCs w:val="20"/>
              </w:rPr>
            </w:pPr>
          </w:p>
        </w:tc>
        <w:tc>
          <w:tcPr>
            <w:tcW w:w="2261" w:type="pct"/>
            <w:shd w:val="clear" w:color="auto" w:fill="auto"/>
            <w:tcMar>
              <w:top w:w="15" w:type="dxa"/>
              <w:left w:w="57" w:type="dxa"/>
              <w:bottom w:w="0" w:type="dxa"/>
              <w:right w:w="57" w:type="dxa"/>
            </w:tcMar>
            <w:vAlign w:val="center"/>
            <w:hideMark/>
          </w:tcPr>
          <w:p w14:paraId="6E43812D" w14:textId="1607B01E"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EBF87EC"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04CE23DB"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7342481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0D4C21F"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0D27ED6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FCBC04B"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569CCD5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87E897A"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096CE55D"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31A7E4AC"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10FC63B1"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3D894289" w14:textId="77777777" w:rsidR="00A45FFB" w:rsidRPr="00CA5EE5" w:rsidRDefault="00A45FFB" w:rsidP="00CA5EE5">
            <w:pPr>
              <w:spacing w:after="0" w:line="240" w:lineRule="auto"/>
              <w:rPr>
                <w:rFonts w:ascii="Arial" w:hAnsi="Arial" w:cs="Arial"/>
                <w:sz w:val="20"/>
                <w:szCs w:val="20"/>
              </w:rPr>
            </w:pPr>
          </w:p>
        </w:tc>
      </w:tr>
      <w:tr w:rsidR="00A45FFB" w:rsidRPr="00CA5EE5" w14:paraId="476D6FB8"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tcPr>
          <w:p w14:paraId="4E37CC35" w14:textId="77777777" w:rsidR="00A45FFB" w:rsidRPr="00CA5EE5" w:rsidRDefault="00A45FFB" w:rsidP="00CA5EE5">
            <w:pPr>
              <w:spacing w:after="0" w:line="240" w:lineRule="auto"/>
              <w:jc w:val="right"/>
              <w:rPr>
                <w:rFonts w:ascii="Arial" w:hAnsi="Arial" w:cs="Arial"/>
                <w:sz w:val="20"/>
                <w:szCs w:val="20"/>
              </w:rPr>
            </w:pPr>
          </w:p>
        </w:tc>
        <w:tc>
          <w:tcPr>
            <w:tcW w:w="2261" w:type="pct"/>
            <w:shd w:val="clear" w:color="auto" w:fill="auto"/>
            <w:tcMar>
              <w:top w:w="15" w:type="dxa"/>
              <w:left w:w="57" w:type="dxa"/>
              <w:bottom w:w="0" w:type="dxa"/>
              <w:right w:w="57" w:type="dxa"/>
            </w:tcMar>
            <w:vAlign w:val="center"/>
          </w:tcPr>
          <w:p w14:paraId="4DA1E78B" w14:textId="16594D45"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73C949D"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tcPr>
          <w:p w14:paraId="4A1E321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0373604A"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7C41AD81"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tcPr>
          <w:p w14:paraId="7EAA17A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E5A9A8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4E697FD"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2D619D2D"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14D7A024"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2F2741EC"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1018C118"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20B47EB3" w14:textId="77777777" w:rsidR="00A45FFB" w:rsidRPr="00CA5EE5" w:rsidRDefault="00A45FFB" w:rsidP="00CA5EE5">
            <w:pPr>
              <w:spacing w:after="0" w:line="240" w:lineRule="auto"/>
              <w:rPr>
                <w:rFonts w:ascii="Arial" w:hAnsi="Arial" w:cs="Arial"/>
                <w:sz w:val="20"/>
                <w:szCs w:val="20"/>
              </w:rPr>
            </w:pPr>
          </w:p>
        </w:tc>
      </w:tr>
      <w:tr w:rsidR="00A45FFB" w:rsidRPr="00CA5EE5" w14:paraId="6C8166B1" w14:textId="77777777" w:rsidTr="00A43219">
        <w:trPr>
          <w:gridAfter w:val="1"/>
          <w:wAfter w:w="6" w:type="pct"/>
          <w:trHeight w:val="20"/>
        </w:trPr>
        <w:tc>
          <w:tcPr>
            <w:tcW w:w="247" w:type="pct"/>
            <w:shd w:val="clear" w:color="auto" w:fill="auto"/>
            <w:tcMar>
              <w:top w:w="15" w:type="dxa"/>
              <w:left w:w="57" w:type="dxa"/>
              <w:bottom w:w="0" w:type="dxa"/>
              <w:right w:w="57" w:type="dxa"/>
            </w:tcMar>
            <w:vAlign w:val="center"/>
            <w:hideMark/>
          </w:tcPr>
          <w:p w14:paraId="4C63C5C0"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3.</w:t>
            </w:r>
          </w:p>
        </w:tc>
        <w:tc>
          <w:tcPr>
            <w:tcW w:w="2261" w:type="pct"/>
            <w:shd w:val="clear" w:color="auto" w:fill="auto"/>
            <w:tcMar>
              <w:top w:w="15" w:type="dxa"/>
              <w:left w:w="57" w:type="dxa"/>
              <w:bottom w:w="0" w:type="dxa"/>
              <w:right w:w="57" w:type="dxa"/>
            </w:tcMar>
            <w:vAlign w:val="center"/>
            <w:hideMark/>
          </w:tcPr>
          <w:p w14:paraId="2AA643C6" w14:textId="25C80C21"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782C16B"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7E43127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E275A74"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76C6196F"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28CABCE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04BE7E7B"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1B06F8DF"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758641B9"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3A9457AF"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67F4A99E"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301BF275"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3B314719" w14:textId="77777777" w:rsidR="00A45FFB" w:rsidRPr="00CA5EE5" w:rsidRDefault="00A45FFB" w:rsidP="00CA5EE5">
            <w:pPr>
              <w:spacing w:after="0" w:line="240" w:lineRule="auto"/>
              <w:rPr>
                <w:rFonts w:ascii="Arial" w:hAnsi="Arial" w:cs="Arial"/>
                <w:sz w:val="20"/>
                <w:szCs w:val="20"/>
              </w:rPr>
            </w:pPr>
          </w:p>
        </w:tc>
      </w:tr>
      <w:tr w:rsidR="00A45FFB" w:rsidRPr="00CA5EE5" w14:paraId="6B01042D" w14:textId="77777777" w:rsidTr="003A2FB6">
        <w:trPr>
          <w:gridAfter w:val="1"/>
          <w:wAfter w:w="6" w:type="pct"/>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1"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3A2FB6">
        <w:trPr>
          <w:trHeight w:val="20"/>
        </w:trPr>
        <w:tc>
          <w:tcPr>
            <w:tcW w:w="247" w:type="pct"/>
            <w:shd w:val="clear" w:color="auto" w:fill="auto"/>
            <w:tcMar>
              <w:top w:w="15" w:type="dxa"/>
              <w:left w:w="57" w:type="dxa"/>
              <w:bottom w:w="0" w:type="dxa"/>
              <w:right w:w="57" w:type="dxa"/>
            </w:tcMar>
            <w:vAlign w:val="center"/>
          </w:tcPr>
          <w:p w14:paraId="210A1734" w14:textId="77777777" w:rsidR="00A45FFB" w:rsidRPr="00CA5EE5" w:rsidRDefault="00A45FFB" w:rsidP="00CA5EE5">
            <w:pPr>
              <w:spacing w:after="0" w:line="240" w:lineRule="auto"/>
              <w:jc w:val="center"/>
              <w:rPr>
                <w:rFonts w:ascii="Arial" w:hAnsi="Arial" w:cs="Arial"/>
                <w:b/>
                <w:sz w:val="20"/>
                <w:szCs w:val="20"/>
              </w:rPr>
            </w:pPr>
          </w:p>
        </w:tc>
        <w:tc>
          <w:tcPr>
            <w:tcW w:w="2261" w:type="pct"/>
            <w:shd w:val="clear" w:color="auto" w:fill="auto"/>
            <w:tcMar>
              <w:top w:w="15" w:type="dxa"/>
              <w:left w:w="57" w:type="dxa"/>
              <w:bottom w:w="0" w:type="dxa"/>
              <w:right w:w="57" w:type="dxa"/>
            </w:tcMar>
            <w:vAlign w:val="center"/>
          </w:tcPr>
          <w:p w14:paraId="1B28EC40" w14:textId="05039140" w:rsidR="00A45FFB" w:rsidRPr="00CA5EE5" w:rsidRDefault="00A45FFB" w:rsidP="00394973">
            <w:pPr>
              <w:spacing w:after="0" w:line="240" w:lineRule="auto"/>
              <w:rPr>
                <w:rFonts w:ascii="Arial" w:hAnsi="Arial" w:cs="Arial"/>
                <w:b/>
                <w:sz w:val="20"/>
                <w:szCs w:val="20"/>
              </w:rPr>
            </w:pPr>
          </w:p>
        </w:tc>
        <w:tc>
          <w:tcPr>
            <w:tcW w:w="2492" w:type="pct"/>
            <w:gridSpan w:val="15"/>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01AFC981" w14:textId="77777777" w:rsidTr="003A2FB6">
        <w:trPr>
          <w:trHeight w:val="20"/>
        </w:trPr>
        <w:tc>
          <w:tcPr>
            <w:tcW w:w="247" w:type="pct"/>
            <w:shd w:val="clear" w:color="auto" w:fill="auto"/>
            <w:tcMar>
              <w:top w:w="15" w:type="dxa"/>
              <w:left w:w="57" w:type="dxa"/>
              <w:bottom w:w="0" w:type="dxa"/>
              <w:right w:w="57" w:type="dxa"/>
            </w:tcMar>
            <w:vAlign w:val="center"/>
          </w:tcPr>
          <w:p w14:paraId="1763DD89" w14:textId="77777777" w:rsidR="00A45FFB" w:rsidRPr="00CA5EE5" w:rsidRDefault="00A45FFB" w:rsidP="00CA5EE5">
            <w:pPr>
              <w:spacing w:after="0" w:line="240" w:lineRule="auto"/>
              <w:jc w:val="center"/>
              <w:rPr>
                <w:rFonts w:ascii="Arial" w:hAnsi="Arial" w:cs="Arial"/>
                <w:b/>
                <w:sz w:val="20"/>
                <w:szCs w:val="20"/>
                <w:lang w:val="es-ES"/>
              </w:rPr>
            </w:pPr>
          </w:p>
        </w:tc>
        <w:tc>
          <w:tcPr>
            <w:tcW w:w="2261" w:type="pct"/>
            <w:shd w:val="clear" w:color="auto" w:fill="auto"/>
            <w:tcMar>
              <w:top w:w="15" w:type="dxa"/>
              <w:left w:w="57" w:type="dxa"/>
              <w:bottom w:w="0" w:type="dxa"/>
              <w:right w:w="57" w:type="dxa"/>
            </w:tcMar>
            <w:vAlign w:val="center"/>
          </w:tcPr>
          <w:p w14:paraId="6D36976D" w14:textId="04230654" w:rsidR="00A45FFB" w:rsidRPr="00CA5EE5" w:rsidRDefault="00A45FFB" w:rsidP="00394973">
            <w:pPr>
              <w:spacing w:after="0" w:line="240" w:lineRule="auto"/>
              <w:rPr>
                <w:rFonts w:ascii="Arial" w:hAnsi="Arial" w:cs="Arial"/>
                <w:b/>
                <w:sz w:val="20"/>
                <w:szCs w:val="20"/>
              </w:rPr>
            </w:pPr>
          </w:p>
        </w:tc>
        <w:tc>
          <w:tcPr>
            <w:tcW w:w="2492" w:type="pct"/>
            <w:gridSpan w:val="15"/>
            <w:shd w:val="clear" w:color="auto" w:fill="auto"/>
            <w:tcMar>
              <w:top w:w="15" w:type="dxa"/>
              <w:left w:w="57" w:type="dxa"/>
              <w:bottom w:w="0" w:type="dxa"/>
              <w:right w:w="57" w:type="dxa"/>
            </w:tcMar>
            <w:vAlign w:val="center"/>
          </w:tcPr>
          <w:p w14:paraId="625C1573" w14:textId="3AB36931"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3A2FB6">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1"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2" w:type="pct"/>
            <w:gridSpan w:val="15"/>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D216F5">
      <w:pPr>
        <w:pStyle w:val="Heading2"/>
      </w:pPr>
      <w:bookmarkStart w:id="30" w:name="_Toc73967631"/>
      <w:r w:rsidRPr="00AE6CAE">
        <w:t>Ringkasan Pelingkupan</w:t>
      </w:r>
      <w:bookmarkEnd w:id="30"/>
    </w:p>
    <w:p w14:paraId="2A056946" w14:textId="77777777" w:rsidR="00537C64" w:rsidRPr="00300A34" w:rsidRDefault="00537C64" w:rsidP="00B04A4C">
      <w:pPr>
        <w:pStyle w:val="Paragraph"/>
      </w:pPr>
      <w:r>
        <w:t>Ringkasan pelingkupan berisi d</w:t>
      </w:r>
      <w:r w:rsidRPr="00300A34">
        <w:t>eskripsi rencana usaha dan/atau Kegiatan</w:t>
      </w:r>
      <w:r>
        <w:t xml:space="preserve">, </w:t>
      </w:r>
      <w:r w:rsidRPr="00300A34">
        <w:t>Dampak Penting hipotetik</w:t>
      </w:r>
      <w:r>
        <w:t xml:space="preserve">, Batas Wilayah Studi, dan Batas Waktu Kajian yang telah </w:t>
      </w:r>
      <w:r w:rsidRPr="00300A34">
        <w:t>disetujui dalam Formulir Kerangka Acuan</w:t>
      </w:r>
      <w:r>
        <w:t xml:space="preserve">. Ringkasan Pelingkupan disajikan dalam </w:t>
      </w:r>
      <w:r w:rsidRPr="00DC17D4">
        <w:rPr>
          <w:b/>
        </w:rPr>
        <w:t>Tabe</w:t>
      </w:r>
      <w:r w:rsidR="00371F9F">
        <w:rPr>
          <w:b/>
        </w:rPr>
        <w:t>l</w:t>
      </w:r>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1" w:name="_Toc73967697"/>
      <w:r w:rsidRPr="00323511">
        <w:lastRenderedPageBreak/>
        <w:t>Ringkasan Pelingkupan yang Disetujui dalam Formulir Kerangka Acuan</w:t>
      </w:r>
      <w:bookmarkEnd w:id="31"/>
    </w:p>
    <w:tbl>
      <w:tblPr>
        <w:tblW w:w="5081" w:type="pct"/>
        <w:tblCellMar>
          <w:left w:w="0" w:type="dxa"/>
          <w:right w:w="0" w:type="dxa"/>
        </w:tblCellMar>
        <w:tblLook w:val="04A0" w:firstRow="1" w:lastRow="0" w:firstColumn="1" w:lastColumn="0" w:noHBand="0" w:noVBand="1"/>
      </w:tblPr>
      <w:tblGrid>
        <w:gridCol w:w="721"/>
        <w:gridCol w:w="1712"/>
        <w:gridCol w:w="1228"/>
        <w:gridCol w:w="999"/>
        <w:gridCol w:w="1692"/>
        <w:gridCol w:w="1652"/>
        <w:gridCol w:w="1870"/>
        <w:gridCol w:w="1972"/>
        <w:gridCol w:w="2443"/>
      </w:tblGrid>
      <w:tr w:rsidR="00A24CD9" w:rsidRPr="000010AA" w14:paraId="1DFB92BA" w14:textId="77777777" w:rsidTr="00A24CD9">
        <w:trPr>
          <w:trHeight w:val="121"/>
          <w:tblHeader/>
        </w:trPr>
        <w:tc>
          <w:tcPr>
            <w:tcW w:w="252"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378" w:type="pct"/>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2D40FF0E" w14:textId="77777777" w:rsidR="00440116" w:rsidRPr="00DE1CB8" w:rsidRDefault="00440116"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92"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578"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440116" w:rsidRPr="0027705D" w:rsidRDefault="0027705D"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440116" w:rsidRPr="0027705D" w:rsidRDefault="00440116"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sidR="0027705D">
              <w:rPr>
                <w:rFonts w:ascii="Arial" w:hAnsi="Arial" w:cs="Arial"/>
                <w:b/>
                <w:sz w:val="18"/>
                <w:szCs w:val="18"/>
              </w:rPr>
              <w:t>DPH/Tidak DPH</w:t>
            </w:r>
          </w:p>
        </w:tc>
        <w:tc>
          <w:tcPr>
            <w:tcW w:w="690"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440116" w:rsidRPr="00C37474" w:rsidRDefault="00440116"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855"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440116" w:rsidRPr="00C37474" w:rsidRDefault="00440116"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E97ACD" w:rsidRPr="000010AA" w14:paraId="00BFAB79" w14:textId="77777777" w:rsidTr="00A24CD9">
        <w:trPr>
          <w:trHeight w:val="148"/>
          <w:tblHeader/>
        </w:trPr>
        <w:tc>
          <w:tcPr>
            <w:tcW w:w="252"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440116" w:rsidRPr="000010AA" w:rsidRDefault="00440116" w:rsidP="00EE3CD4">
            <w:pPr>
              <w:spacing w:after="0" w:line="240" w:lineRule="auto"/>
              <w:jc w:val="center"/>
              <w:rPr>
                <w:rFonts w:ascii="Arial" w:hAnsi="Arial" w:cs="Arial"/>
                <w:b/>
                <w:sz w:val="18"/>
                <w:szCs w:val="18"/>
              </w:rPr>
            </w:pPr>
          </w:p>
        </w:tc>
        <w:tc>
          <w:tcPr>
            <w:tcW w:w="599"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30"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350"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9E12B14"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Limbah yang Dihasilkan</w:t>
            </w:r>
          </w:p>
        </w:tc>
        <w:tc>
          <w:tcPr>
            <w:tcW w:w="592" w:type="pct"/>
            <w:vMerge/>
            <w:tcBorders>
              <w:left w:val="single" w:sz="8" w:space="0" w:color="000000"/>
              <w:bottom w:val="single" w:sz="8" w:space="0" w:color="000000"/>
              <w:right w:val="single" w:sz="8" w:space="0" w:color="000000"/>
            </w:tcBorders>
          </w:tcPr>
          <w:p w14:paraId="0E3E77BC" w14:textId="77777777" w:rsidR="00440116" w:rsidRPr="000010AA" w:rsidRDefault="00440116" w:rsidP="00EE3CD4">
            <w:pPr>
              <w:spacing w:after="0" w:line="240" w:lineRule="auto"/>
              <w:jc w:val="center"/>
              <w:rPr>
                <w:rFonts w:ascii="Arial" w:hAnsi="Arial" w:cs="Arial"/>
                <w:b/>
                <w:sz w:val="18"/>
                <w:szCs w:val="18"/>
              </w:rPr>
            </w:pPr>
          </w:p>
        </w:tc>
        <w:tc>
          <w:tcPr>
            <w:tcW w:w="578"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440116" w:rsidRPr="000010AA" w:rsidRDefault="00440116" w:rsidP="00EE3CD4">
            <w:pPr>
              <w:spacing w:after="0" w:line="240" w:lineRule="auto"/>
              <w:jc w:val="center"/>
              <w:rPr>
                <w:rFonts w:ascii="Arial" w:hAnsi="Arial" w:cs="Arial"/>
                <w:b/>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440116" w:rsidRPr="000010AA" w:rsidRDefault="00440116" w:rsidP="00EE3CD4">
            <w:pPr>
              <w:spacing w:after="0" w:line="240" w:lineRule="auto"/>
              <w:jc w:val="center"/>
              <w:rPr>
                <w:rFonts w:ascii="Arial" w:hAnsi="Arial" w:cs="Arial"/>
                <w:b/>
                <w:sz w:val="18"/>
                <w:szCs w:val="18"/>
              </w:rPr>
            </w:pPr>
          </w:p>
        </w:tc>
        <w:tc>
          <w:tcPr>
            <w:tcW w:w="690" w:type="pct"/>
            <w:vMerge/>
            <w:tcBorders>
              <w:left w:val="single" w:sz="8" w:space="0" w:color="000000"/>
              <w:bottom w:val="single" w:sz="8" w:space="0" w:color="000000"/>
              <w:right w:val="single" w:sz="8" w:space="0" w:color="000000"/>
            </w:tcBorders>
          </w:tcPr>
          <w:p w14:paraId="1CFE1B1E" w14:textId="77777777" w:rsidR="00440116" w:rsidRPr="000010AA" w:rsidRDefault="00440116" w:rsidP="00EE3CD4">
            <w:pPr>
              <w:spacing w:after="0" w:line="240" w:lineRule="auto"/>
              <w:jc w:val="center"/>
              <w:rPr>
                <w:rFonts w:ascii="Arial" w:hAnsi="Arial" w:cs="Arial"/>
                <w:b/>
                <w:sz w:val="18"/>
                <w:szCs w:val="18"/>
              </w:rPr>
            </w:pPr>
          </w:p>
        </w:tc>
        <w:tc>
          <w:tcPr>
            <w:tcW w:w="855" w:type="pct"/>
            <w:vMerge/>
            <w:tcBorders>
              <w:left w:val="single" w:sz="8" w:space="0" w:color="000000"/>
              <w:bottom w:val="single" w:sz="8" w:space="0" w:color="000000"/>
              <w:right w:val="single" w:sz="8" w:space="0" w:color="000000"/>
            </w:tcBorders>
          </w:tcPr>
          <w:p w14:paraId="5B6304E5" w14:textId="77777777" w:rsidR="00440116" w:rsidRPr="000010AA" w:rsidRDefault="00440116" w:rsidP="00EE3CD4">
            <w:pPr>
              <w:spacing w:after="0" w:line="240" w:lineRule="auto"/>
              <w:jc w:val="center"/>
              <w:rPr>
                <w:rFonts w:ascii="Arial" w:hAnsi="Arial" w:cs="Arial"/>
                <w:b/>
                <w:sz w:val="18"/>
                <w:szCs w:val="18"/>
              </w:rPr>
            </w:pPr>
          </w:p>
        </w:tc>
      </w:tr>
      <w:tr w:rsidR="00E97ACD" w:rsidRPr="000010AA" w14:paraId="253DA3E2" w14:textId="77777777" w:rsidTr="00E97ACD">
        <w:trPr>
          <w:trHeight w:val="169"/>
        </w:trPr>
        <w:tc>
          <w:tcPr>
            <w:tcW w:w="252"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440116" w:rsidRPr="000010AA" w:rsidRDefault="00440116"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8" w:type="pct"/>
            <w:gridSpan w:val="8"/>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77777777" w:rsidR="00440116" w:rsidRPr="000010AA" w:rsidRDefault="00440116"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E97ACD" w:rsidRPr="000010AA" w14:paraId="0208393B" w14:textId="77777777" w:rsidTr="00A24CD9">
        <w:trPr>
          <w:trHeight w:val="406"/>
        </w:trPr>
        <w:tc>
          <w:tcPr>
            <w:tcW w:w="252" w:type="pct"/>
            <w:tcBorders>
              <w:top w:val="single" w:sz="8" w:space="0" w:color="000000"/>
              <w:left w:val="single" w:sz="8" w:space="0" w:color="000000"/>
              <w:right w:val="single" w:sz="8" w:space="0" w:color="000000"/>
            </w:tcBorders>
          </w:tcPr>
          <w:p w14:paraId="48C4CFB2" w14:textId="40E277AF" w:rsidR="00CB2424" w:rsidRPr="005D2337" w:rsidRDefault="005D2337"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599" w:type="pct"/>
            <w:tcBorders>
              <w:top w:val="single" w:sz="8" w:space="0" w:color="000000"/>
              <w:left w:val="single" w:sz="8" w:space="0" w:color="000000"/>
              <w:right w:val="single" w:sz="8" w:space="0" w:color="000000"/>
            </w:tcBorders>
          </w:tcPr>
          <w:p w14:paraId="4160BB27" w14:textId="56A3D143" w:rsidR="00CB2424" w:rsidRPr="005D2337" w:rsidRDefault="005D2337" w:rsidP="003C7DB1">
            <w:pPr>
              <w:spacing w:after="0" w:line="240" w:lineRule="auto"/>
              <w:jc w:val="left"/>
              <w:rPr>
                <w:rFonts w:ascii="Arial" w:hAnsi="Arial" w:cs="Arial"/>
                <w:sz w:val="18"/>
                <w:szCs w:val="18"/>
                <w:lang w:val="en-US"/>
              </w:rPr>
            </w:pPr>
            <w:r>
              <w:rPr>
                <w:rFonts w:ascii="Arial" w:hAnsi="Arial" w:cs="Arial"/>
                <w:sz w:val="18"/>
                <w:szCs w:val="18"/>
                <w:lang w:val="en-US"/>
              </w:rPr>
              <w:t>${ka_pk_</w:t>
            </w:r>
            <w:r w:rsidR="00E97ACD">
              <w:rPr>
                <w:rFonts w:ascii="Arial" w:hAnsi="Arial" w:cs="Arial"/>
                <w:sz w:val="18"/>
                <w:szCs w:val="18"/>
                <w:lang w:val="en-US"/>
              </w:rPr>
              <w:t>component</w:t>
            </w:r>
            <w:r>
              <w:rPr>
                <w:rFonts w:ascii="Arial" w:hAnsi="Arial" w:cs="Arial"/>
                <w:sz w:val="18"/>
                <w:szCs w:val="18"/>
                <w:lang w:val="en-US"/>
              </w:rPr>
              <w:t>}</w:t>
            </w:r>
          </w:p>
          <w:p w14:paraId="36F898B1" w14:textId="77777777" w:rsidR="00CB2424" w:rsidRPr="000010AA" w:rsidRDefault="00CB2424" w:rsidP="003C7DB1">
            <w:pPr>
              <w:spacing w:after="0" w:line="240" w:lineRule="auto"/>
              <w:jc w:val="left"/>
              <w:rPr>
                <w:rFonts w:ascii="Arial" w:hAnsi="Arial" w:cs="Arial"/>
                <w:sz w:val="18"/>
                <w:szCs w:val="18"/>
              </w:rPr>
            </w:pPr>
          </w:p>
          <w:p w14:paraId="7A0689C0" w14:textId="77777777" w:rsidR="00CB2424" w:rsidRPr="000010AA" w:rsidRDefault="00CB2424" w:rsidP="003C7DB1">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6EBF02D3" w14:textId="380BE18D" w:rsidR="00CB2424" w:rsidRPr="005D2337" w:rsidRDefault="00CB2424" w:rsidP="005D2337">
            <w:pPr>
              <w:tabs>
                <w:tab w:val="num" w:pos="720"/>
              </w:tabs>
              <w:spacing w:after="0" w:line="240" w:lineRule="auto"/>
              <w:jc w:val="left"/>
              <w:rPr>
                <w:rFonts w:ascii="Arial" w:hAnsi="Arial" w:cs="Arial"/>
                <w:sz w:val="18"/>
                <w:szCs w:val="18"/>
              </w:rPr>
            </w:pPr>
          </w:p>
        </w:tc>
        <w:tc>
          <w:tcPr>
            <w:tcW w:w="350" w:type="pct"/>
            <w:tcBorders>
              <w:top w:val="single" w:sz="8" w:space="0" w:color="000000"/>
              <w:left w:val="single" w:sz="8" w:space="0" w:color="000000"/>
              <w:right w:val="single" w:sz="8" w:space="0" w:color="000000"/>
            </w:tcBorders>
          </w:tcPr>
          <w:p w14:paraId="30DC4A65" w14:textId="3AD8ADCC" w:rsidR="00CB2424" w:rsidRPr="00CB2424" w:rsidRDefault="00CB2424" w:rsidP="003C7DB1">
            <w:pPr>
              <w:spacing w:after="0" w:line="240" w:lineRule="auto"/>
              <w:jc w:val="left"/>
              <w:rPr>
                <w:rFonts w:ascii="Arial" w:hAnsi="Arial" w:cs="Arial"/>
                <w:sz w:val="18"/>
                <w:szCs w:val="18"/>
              </w:rPr>
            </w:pPr>
            <w:r w:rsidRPr="00CB2424">
              <w:rPr>
                <w:rFonts w:ascii="Arial" w:hAnsi="Arial" w:cs="Arial"/>
                <w:sz w:val="18"/>
                <w:szCs w:val="18"/>
              </w:rPr>
              <w:t> </w:t>
            </w:r>
          </w:p>
        </w:tc>
        <w:tc>
          <w:tcPr>
            <w:tcW w:w="592" w:type="pct"/>
            <w:tcBorders>
              <w:top w:val="single" w:sz="8" w:space="0" w:color="000000"/>
              <w:left w:val="single" w:sz="8" w:space="0" w:color="000000"/>
              <w:right w:val="single" w:sz="8" w:space="0" w:color="000000"/>
            </w:tcBorders>
          </w:tcPr>
          <w:p w14:paraId="629E498B" w14:textId="053DE001" w:rsidR="00CB2424" w:rsidRPr="005D2337" w:rsidRDefault="005D2337"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578" w:type="pct"/>
            <w:tcBorders>
              <w:top w:val="single" w:sz="8" w:space="0" w:color="000000"/>
              <w:left w:val="single" w:sz="8" w:space="0" w:color="000000"/>
              <w:right w:val="single" w:sz="8" w:space="0" w:color="000000"/>
            </w:tcBorders>
          </w:tcPr>
          <w:p w14:paraId="6D784DA2" w14:textId="1DAF0475" w:rsidR="00CB2424" w:rsidRPr="00E97ACD" w:rsidRDefault="00E97ACD"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CB2424" w:rsidRPr="00E97ACD" w:rsidRDefault="00E97ACD"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CB2424" w:rsidRPr="00E97ACD" w:rsidRDefault="00E97ACD"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CB2424" w:rsidRPr="00CB2424" w:rsidRDefault="00E97ACD"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r w:rsidR="004B4CED">
              <w:rPr>
                <w:rFonts w:ascii="Arial" w:hAnsi="Arial" w:cs="Arial"/>
                <w:sz w:val="18"/>
                <w:szCs w:val="18"/>
                <w:lang w:val="es-ES"/>
              </w:rPr>
              <w:t>}</w:t>
            </w:r>
          </w:p>
        </w:tc>
      </w:tr>
      <w:tr w:rsidR="00CB2424" w:rsidRPr="000010AA" w14:paraId="1F70C46F" w14:textId="77777777" w:rsidTr="00E97ACD">
        <w:trPr>
          <w:trHeight w:val="137"/>
        </w:trPr>
        <w:tc>
          <w:tcPr>
            <w:tcW w:w="252" w:type="pct"/>
            <w:tcBorders>
              <w:top w:val="single" w:sz="8" w:space="0" w:color="000000"/>
              <w:left w:val="single" w:sz="8" w:space="0" w:color="000000"/>
              <w:right w:val="single" w:sz="8" w:space="0" w:color="000000"/>
            </w:tcBorders>
          </w:tcPr>
          <w:p w14:paraId="3EBF47D7" w14:textId="77777777" w:rsidR="00CB2424" w:rsidRPr="003D5BF1" w:rsidRDefault="00CB2424"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8" w:type="pct"/>
            <w:gridSpan w:val="8"/>
            <w:tcBorders>
              <w:top w:val="single" w:sz="8" w:space="0" w:color="000000"/>
              <w:left w:val="single" w:sz="8" w:space="0" w:color="000000"/>
              <w:right w:val="single" w:sz="8" w:space="0" w:color="000000"/>
            </w:tcBorders>
          </w:tcPr>
          <w:p w14:paraId="4B33DB4C" w14:textId="77777777" w:rsidR="00CB2424" w:rsidRPr="000010AA" w:rsidRDefault="00CB2424"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E97ACD" w:rsidRPr="000010AA" w14:paraId="0F009171" w14:textId="77777777" w:rsidTr="00A24CD9">
        <w:trPr>
          <w:trHeight w:val="415"/>
        </w:trPr>
        <w:tc>
          <w:tcPr>
            <w:tcW w:w="252" w:type="pct"/>
            <w:tcBorders>
              <w:top w:val="single" w:sz="8" w:space="0" w:color="000000"/>
              <w:left w:val="single" w:sz="8" w:space="0" w:color="000000"/>
              <w:right w:val="single" w:sz="8" w:space="0" w:color="000000"/>
            </w:tcBorders>
          </w:tcPr>
          <w:p w14:paraId="442C974A" w14:textId="786BF0FB" w:rsidR="00E97ACD" w:rsidRPr="000010AA" w:rsidRDefault="00E97ACD"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599" w:type="pct"/>
            <w:tcBorders>
              <w:top w:val="single" w:sz="8" w:space="0" w:color="000000"/>
              <w:left w:val="single" w:sz="8" w:space="0" w:color="000000"/>
              <w:right w:val="single" w:sz="8" w:space="0" w:color="000000"/>
            </w:tcBorders>
          </w:tcPr>
          <w:p w14:paraId="05B8EE8F" w14:textId="22A4A5BD" w:rsidR="00E97ACD" w:rsidRPr="005D2337" w:rsidRDefault="00E97ACD"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E97ACD" w:rsidRPr="000010AA" w:rsidRDefault="00E97ACD" w:rsidP="00E97ACD">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7853792C" w14:textId="1C1C5C19" w:rsidR="00E97ACD" w:rsidRPr="00E97ACD" w:rsidRDefault="00E97ACD"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350" w:type="pct"/>
            <w:tcBorders>
              <w:top w:val="single" w:sz="8" w:space="0" w:color="000000"/>
              <w:left w:val="single" w:sz="8" w:space="0" w:color="000000"/>
              <w:right w:val="single" w:sz="8" w:space="0" w:color="000000"/>
            </w:tcBorders>
          </w:tcPr>
          <w:p w14:paraId="355C985A" w14:textId="1A32853C" w:rsidR="00E97ACD" w:rsidRPr="000010AA" w:rsidRDefault="00E97ACD" w:rsidP="00E97ACD">
            <w:pPr>
              <w:spacing w:after="0" w:line="240" w:lineRule="auto"/>
              <w:jc w:val="left"/>
              <w:rPr>
                <w:rFonts w:ascii="Arial" w:hAnsi="Arial" w:cs="Arial"/>
                <w:sz w:val="18"/>
                <w:szCs w:val="18"/>
              </w:rPr>
            </w:pPr>
          </w:p>
        </w:tc>
        <w:tc>
          <w:tcPr>
            <w:tcW w:w="592" w:type="pct"/>
            <w:tcBorders>
              <w:top w:val="single" w:sz="8" w:space="0" w:color="000000"/>
              <w:left w:val="single" w:sz="8" w:space="0" w:color="000000"/>
              <w:right w:val="single" w:sz="8" w:space="0" w:color="000000"/>
            </w:tcBorders>
          </w:tcPr>
          <w:p w14:paraId="39442BC0" w14:textId="0F490954" w:rsidR="00E97ACD" w:rsidRPr="00E97ACD" w:rsidRDefault="00E97ACD"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578" w:type="pct"/>
            <w:tcBorders>
              <w:top w:val="single" w:sz="8" w:space="0" w:color="000000"/>
              <w:left w:val="single" w:sz="8" w:space="0" w:color="000000"/>
              <w:right w:val="single" w:sz="8" w:space="0" w:color="000000"/>
            </w:tcBorders>
          </w:tcPr>
          <w:p w14:paraId="074F3CDF" w14:textId="48BBE5C6" w:rsidR="00E97ACD" w:rsidRPr="000010AA" w:rsidRDefault="00E97ACD"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E97ACD" w:rsidRPr="009464AC" w:rsidRDefault="00DA366F"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E97ACD" w:rsidRPr="00DA366F" w:rsidRDefault="00DA366F"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E97ACD" w:rsidRPr="009464AC" w:rsidRDefault="00DA366F"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r w:rsidR="004B4CED">
              <w:rPr>
                <w:rFonts w:ascii="Arial" w:hAnsi="Arial" w:cs="Arial"/>
                <w:sz w:val="18"/>
                <w:szCs w:val="18"/>
                <w:lang w:val="es-ES"/>
              </w:rPr>
              <w:t>}</w:t>
            </w:r>
          </w:p>
        </w:tc>
      </w:tr>
      <w:tr w:rsidR="00E97ACD" w:rsidRPr="000010AA" w14:paraId="33423BEC" w14:textId="77777777" w:rsidTr="00E97ACD">
        <w:trPr>
          <w:trHeight w:val="170"/>
        </w:trPr>
        <w:tc>
          <w:tcPr>
            <w:tcW w:w="252" w:type="pct"/>
            <w:tcBorders>
              <w:top w:val="single" w:sz="8" w:space="0" w:color="000000"/>
              <w:left w:val="single" w:sz="8" w:space="0" w:color="000000"/>
              <w:right w:val="single" w:sz="8" w:space="0" w:color="000000"/>
            </w:tcBorders>
            <w:vAlign w:val="center"/>
          </w:tcPr>
          <w:p w14:paraId="3EEE0638" w14:textId="77777777" w:rsidR="00E97ACD" w:rsidRPr="000010AA" w:rsidRDefault="00E97ACD"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8" w:type="pct"/>
            <w:gridSpan w:val="8"/>
            <w:tcBorders>
              <w:top w:val="single" w:sz="8" w:space="0" w:color="000000"/>
              <w:left w:val="single" w:sz="8" w:space="0" w:color="000000"/>
              <w:right w:val="single" w:sz="8" w:space="0" w:color="000000"/>
            </w:tcBorders>
            <w:vAlign w:val="center"/>
          </w:tcPr>
          <w:p w14:paraId="4C7157CD" w14:textId="77777777" w:rsidR="00E97ACD" w:rsidRPr="000010AA" w:rsidRDefault="00E97ACD"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DA366F" w:rsidRPr="000010AA" w14:paraId="69EC9DAE" w14:textId="77777777" w:rsidTr="00A24CD9">
        <w:trPr>
          <w:trHeight w:val="415"/>
        </w:trPr>
        <w:tc>
          <w:tcPr>
            <w:tcW w:w="252" w:type="pct"/>
            <w:tcBorders>
              <w:top w:val="single" w:sz="8" w:space="0" w:color="000000"/>
              <w:left w:val="single" w:sz="8" w:space="0" w:color="000000"/>
              <w:right w:val="single" w:sz="8" w:space="0" w:color="000000"/>
            </w:tcBorders>
          </w:tcPr>
          <w:p w14:paraId="0F01AE85" w14:textId="6CE424B2" w:rsidR="00DA366F" w:rsidRPr="000010AA" w:rsidRDefault="00DA366F"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599" w:type="pct"/>
            <w:tcBorders>
              <w:top w:val="single" w:sz="8" w:space="0" w:color="000000"/>
              <w:left w:val="single" w:sz="8" w:space="0" w:color="000000"/>
              <w:right w:val="single" w:sz="8" w:space="0" w:color="000000"/>
            </w:tcBorders>
          </w:tcPr>
          <w:p w14:paraId="60D8BC1B" w14:textId="44413356" w:rsidR="00DA366F" w:rsidRPr="005D2337" w:rsidRDefault="00DA366F"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DA366F" w:rsidRPr="000010AA" w:rsidRDefault="00DA366F" w:rsidP="00DA366F">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25EFB5B4" w14:textId="4F5D1E62" w:rsidR="00DA366F" w:rsidRPr="000010AA" w:rsidRDefault="00DA366F"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350" w:type="pct"/>
            <w:tcBorders>
              <w:top w:val="single" w:sz="8" w:space="0" w:color="000000"/>
              <w:left w:val="single" w:sz="8" w:space="0" w:color="000000"/>
              <w:right w:val="single" w:sz="8" w:space="0" w:color="000000"/>
            </w:tcBorders>
          </w:tcPr>
          <w:p w14:paraId="781A89F6" w14:textId="426366C0" w:rsidR="00DA366F" w:rsidRPr="000010AA" w:rsidRDefault="00DA366F" w:rsidP="00DA366F">
            <w:pPr>
              <w:spacing w:after="0" w:line="240" w:lineRule="auto"/>
              <w:jc w:val="left"/>
              <w:rPr>
                <w:rFonts w:ascii="Arial" w:hAnsi="Arial" w:cs="Arial"/>
                <w:sz w:val="18"/>
                <w:szCs w:val="18"/>
              </w:rPr>
            </w:pPr>
          </w:p>
        </w:tc>
        <w:tc>
          <w:tcPr>
            <w:tcW w:w="592" w:type="pct"/>
            <w:tcBorders>
              <w:top w:val="single" w:sz="8" w:space="0" w:color="000000"/>
              <w:left w:val="single" w:sz="8" w:space="0" w:color="000000"/>
              <w:right w:val="single" w:sz="8" w:space="0" w:color="000000"/>
            </w:tcBorders>
          </w:tcPr>
          <w:p w14:paraId="1F4D2CD9" w14:textId="18CD67DA" w:rsidR="00DA366F" w:rsidRPr="00BD042E" w:rsidRDefault="00DA366F"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578" w:type="pct"/>
            <w:tcBorders>
              <w:top w:val="single" w:sz="8" w:space="0" w:color="000000"/>
              <w:left w:val="single" w:sz="8" w:space="0" w:color="000000"/>
              <w:right w:val="single" w:sz="8" w:space="0" w:color="000000"/>
            </w:tcBorders>
          </w:tcPr>
          <w:p w14:paraId="6EBE3834" w14:textId="1AF84BC4" w:rsidR="00DA366F" w:rsidRPr="000010AA" w:rsidRDefault="00DA366F"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DA366F" w:rsidRPr="000010AA" w:rsidRDefault="00DA366F"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DA366F" w:rsidRPr="00DA366F" w:rsidRDefault="00DA366F"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DA366F" w:rsidRPr="004450BA" w:rsidRDefault="00DA366F"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r w:rsidR="004B4CED">
              <w:rPr>
                <w:rFonts w:ascii="Arial" w:hAnsi="Arial" w:cs="Arial"/>
                <w:sz w:val="18"/>
                <w:szCs w:val="18"/>
                <w:lang w:val="es-ES"/>
              </w:rPr>
              <w:t>}</w:t>
            </w:r>
          </w:p>
        </w:tc>
      </w:tr>
      <w:tr w:rsidR="00DA366F" w:rsidRPr="000010AA" w14:paraId="586829A4" w14:textId="77777777" w:rsidTr="00E97ACD">
        <w:trPr>
          <w:trHeight w:val="134"/>
        </w:trPr>
        <w:tc>
          <w:tcPr>
            <w:tcW w:w="252" w:type="pct"/>
            <w:tcBorders>
              <w:top w:val="single" w:sz="8" w:space="0" w:color="000000"/>
              <w:left w:val="single" w:sz="8" w:space="0" w:color="000000"/>
              <w:right w:val="single" w:sz="8" w:space="0" w:color="000000"/>
            </w:tcBorders>
            <w:vAlign w:val="center"/>
          </w:tcPr>
          <w:p w14:paraId="39319F95" w14:textId="77777777" w:rsidR="00DA366F" w:rsidRPr="000010AA" w:rsidRDefault="00DA366F"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8" w:type="pct"/>
            <w:gridSpan w:val="8"/>
            <w:tcBorders>
              <w:top w:val="single" w:sz="8" w:space="0" w:color="000000"/>
              <w:left w:val="single" w:sz="8" w:space="0" w:color="000000"/>
              <w:right w:val="single" w:sz="8" w:space="0" w:color="000000"/>
            </w:tcBorders>
            <w:vAlign w:val="center"/>
          </w:tcPr>
          <w:p w14:paraId="3FC3DFA9" w14:textId="77777777" w:rsidR="00DA366F" w:rsidRPr="000010AA" w:rsidRDefault="00DA366F"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24CD9" w:rsidRPr="000010AA" w14:paraId="1A3278F0" w14:textId="77777777" w:rsidTr="00A24CD9">
        <w:trPr>
          <w:trHeight w:val="415"/>
        </w:trPr>
        <w:tc>
          <w:tcPr>
            <w:tcW w:w="252" w:type="pct"/>
            <w:tcBorders>
              <w:top w:val="single" w:sz="4" w:space="0" w:color="auto"/>
              <w:left w:val="single" w:sz="4" w:space="0" w:color="auto"/>
              <w:bottom w:val="single" w:sz="4" w:space="0" w:color="auto"/>
              <w:right w:val="single" w:sz="4" w:space="0" w:color="auto"/>
            </w:tcBorders>
          </w:tcPr>
          <w:p w14:paraId="39075FF8" w14:textId="26937DD4" w:rsidR="00A24CD9" w:rsidRPr="000010AA" w:rsidRDefault="00A24CD9"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599" w:type="pct"/>
            <w:tcBorders>
              <w:top w:val="single" w:sz="4" w:space="0" w:color="auto"/>
              <w:left w:val="single" w:sz="4" w:space="0" w:color="auto"/>
              <w:bottom w:val="single" w:sz="4" w:space="0" w:color="auto"/>
              <w:right w:val="single" w:sz="4" w:space="0" w:color="auto"/>
            </w:tcBorders>
          </w:tcPr>
          <w:p w14:paraId="7E1A8C7B" w14:textId="034EFF04" w:rsidR="00A24CD9" w:rsidRPr="005D2337" w:rsidRDefault="00A24CD9"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24CD9" w:rsidRPr="000010AA" w:rsidRDefault="00A24CD9" w:rsidP="00A24CD9">
            <w:pPr>
              <w:spacing w:after="0" w:line="240" w:lineRule="auto"/>
              <w:jc w:val="left"/>
              <w:rPr>
                <w:rFonts w:ascii="Arial" w:hAnsi="Arial" w:cs="Arial"/>
                <w:sz w:val="18"/>
                <w:szCs w:val="18"/>
              </w:rPr>
            </w:pPr>
          </w:p>
        </w:tc>
        <w:tc>
          <w:tcPr>
            <w:tcW w:w="430" w:type="pct"/>
            <w:tcBorders>
              <w:top w:val="single" w:sz="4" w:space="0" w:color="auto"/>
              <w:left w:val="single" w:sz="4" w:space="0" w:color="auto"/>
              <w:bottom w:val="single" w:sz="4" w:space="0" w:color="auto"/>
              <w:right w:val="single" w:sz="4" w:space="0" w:color="auto"/>
            </w:tcBorders>
          </w:tcPr>
          <w:p w14:paraId="7DBDDE67" w14:textId="0899FD7F" w:rsidR="00A24CD9" w:rsidRPr="000010AA" w:rsidRDefault="00A24CD9" w:rsidP="00A24CD9">
            <w:pPr>
              <w:spacing w:after="0" w:line="240" w:lineRule="auto"/>
              <w:jc w:val="left"/>
              <w:rPr>
                <w:rFonts w:ascii="Arial" w:hAnsi="Arial" w:cs="Arial"/>
                <w:sz w:val="18"/>
                <w:szCs w:val="18"/>
              </w:rPr>
            </w:pPr>
          </w:p>
        </w:tc>
        <w:tc>
          <w:tcPr>
            <w:tcW w:w="350" w:type="pct"/>
            <w:tcBorders>
              <w:top w:val="single" w:sz="4" w:space="0" w:color="auto"/>
              <w:left w:val="single" w:sz="4" w:space="0" w:color="auto"/>
              <w:bottom w:val="single" w:sz="4" w:space="0" w:color="auto"/>
              <w:right w:val="single" w:sz="4" w:space="0" w:color="auto"/>
            </w:tcBorders>
          </w:tcPr>
          <w:p w14:paraId="780A1A6A" w14:textId="169E97BB" w:rsidR="00A24CD9" w:rsidRPr="000010AA" w:rsidRDefault="00A24CD9" w:rsidP="00A24CD9">
            <w:pPr>
              <w:spacing w:after="0" w:line="240" w:lineRule="auto"/>
              <w:jc w:val="left"/>
              <w:rPr>
                <w:rFonts w:ascii="Arial" w:hAnsi="Arial" w:cs="Arial"/>
                <w:sz w:val="18"/>
                <w:szCs w:val="18"/>
              </w:rPr>
            </w:pPr>
          </w:p>
        </w:tc>
        <w:tc>
          <w:tcPr>
            <w:tcW w:w="592" w:type="pct"/>
            <w:tcBorders>
              <w:top w:val="single" w:sz="4" w:space="0" w:color="auto"/>
              <w:left w:val="single" w:sz="4" w:space="0" w:color="auto"/>
              <w:bottom w:val="single" w:sz="4" w:space="0" w:color="auto"/>
              <w:right w:val="single" w:sz="4" w:space="0" w:color="auto"/>
            </w:tcBorders>
          </w:tcPr>
          <w:p w14:paraId="36A43E3C" w14:textId="73CEB10C" w:rsidR="00A24CD9" w:rsidRPr="000010AA" w:rsidRDefault="00A24CD9"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578" w:type="pct"/>
            <w:tcBorders>
              <w:top w:val="single" w:sz="4" w:space="0" w:color="auto"/>
              <w:left w:val="single" w:sz="4" w:space="0" w:color="auto"/>
              <w:bottom w:val="single" w:sz="4" w:space="0" w:color="auto"/>
              <w:right w:val="single" w:sz="4" w:space="0" w:color="auto"/>
            </w:tcBorders>
          </w:tcPr>
          <w:p w14:paraId="55F442A9" w14:textId="159D9EDF" w:rsidR="00A24CD9" w:rsidRPr="000010AA" w:rsidRDefault="00A24CD9"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654"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24CD9" w:rsidRPr="000010AA" w:rsidRDefault="00A24CD9"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690"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24CD9" w:rsidRPr="004042FF" w:rsidRDefault="00A24CD9"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855"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24CD9" w:rsidRPr="004042FF" w:rsidRDefault="00A24CD9" w:rsidP="00A24CD9">
            <w:pPr>
              <w:spacing w:after="0" w:line="240" w:lineRule="auto"/>
              <w:rPr>
                <w:rFonts w:ascii="Arial" w:hAnsi="Arial" w:cs="Arial"/>
                <w:sz w:val="18"/>
                <w:szCs w:val="18"/>
                <w:lang w:val="en-US"/>
              </w:rPr>
            </w:pPr>
            <w:r>
              <w:rPr>
                <w:rFonts w:ascii="Arial" w:hAnsi="Arial" w:cs="Arial"/>
                <w:sz w:val="18"/>
                <w:szCs w:val="18"/>
                <w:lang w:val="es-ES"/>
              </w:rPr>
              <w:t>${ka_po_study_length</w:t>
            </w:r>
            <w:r w:rsidR="004B4CED">
              <w:rPr>
                <w:rFonts w:ascii="Arial" w:hAnsi="Arial" w:cs="Arial"/>
                <w:sz w:val="18"/>
                <w:szCs w:val="18"/>
                <w:lang w:val="es-ES"/>
              </w:rPr>
              <w:t>}</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D216F5">
      <w:pPr>
        <w:pStyle w:val="Heading2"/>
      </w:pPr>
      <w:bookmarkStart w:id="32" w:name="_Toc73967632"/>
      <w:r>
        <w:lastRenderedPageBreak/>
        <w:t>Telaah Persetujuan Teknis</w:t>
      </w:r>
      <w:bookmarkEnd w:id="32"/>
    </w:p>
    <w:p w14:paraId="33C308B8" w14:textId="77777777" w:rsidR="00805C25" w:rsidRPr="00805C25" w:rsidRDefault="00B8049A" w:rsidP="00B04A4C">
      <w:pPr>
        <w:pStyle w:val="Paragraph"/>
      </w:pPr>
      <w:r w:rsidRPr="00B8049A">
        <w:t xml:space="preserve">Berdasarkan PP 22 Tahun 2021 tentang Penyelenggaraan Perlindungan dan Pengelolaan Lingkungan Hidup, maka </w:t>
      </w:r>
      <w:r>
        <w:t xml:space="preserve">berdasarkan pasal </w:t>
      </w:r>
      <w:r w:rsidR="00805C25">
        <w:t>43 ayat (3) disampaikan bahwa “</w:t>
      </w:r>
      <w:r w:rsidR="00805C25" w:rsidRPr="00805C25">
        <w:t>Pengajuan dokumen Andal dan dokumen RKL-RPL</w:t>
      </w:r>
      <w:r w:rsidR="00805C25">
        <w:t xml:space="preserve"> </w:t>
      </w:r>
      <w:r w:rsidR="00805C25" w:rsidRPr="00805C25">
        <w:t>sebagaimana di</w:t>
      </w:r>
      <w:r w:rsidR="00805C25">
        <w:t>maksu</w:t>
      </w:r>
      <w:r w:rsidR="00805C25" w:rsidRPr="00805C25">
        <w:t>d pada ayat (1) harus dilengkapi</w:t>
      </w:r>
      <w:r w:rsidR="00805C25">
        <w:t xml:space="preserve"> </w:t>
      </w:r>
      <w:r w:rsidR="00805C25" w:rsidRPr="00805C25">
        <w:t>dengan Persetujuan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B04A4C">
      <w:pPr>
        <w:pStyle w:val="Paragraph"/>
      </w:pPr>
      <w:r>
        <w:rPr>
          <w:szCs w:val="22"/>
        </w:rPr>
        <w:t xml:space="preserve">Berdasarkan hal-hal </w:t>
      </w:r>
      <w:r w:rsidR="00805C25">
        <w:t xml:space="preserve">di atas, maka kelengkapan persetujuan teknis </w:t>
      </w:r>
      <w:r w:rsidR="007315E3">
        <w:t xml:space="preserve">untuk penyusunan Andal ini ditapis merujuk kepada peraturan </w:t>
      </w:r>
      <w:r w:rsidR="00ED0E7E">
        <w:t>pelaksana dari PP 22 Tahun 2021 yaitu Permen LHK No 5 Tahun 2021.</w:t>
      </w:r>
    </w:p>
    <w:p w14:paraId="7910E29A" w14:textId="3F3B4227" w:rsidR="00B8049A" w:rsidRDefault="00B8049A" w:rsidP="00B04A4C">
      <w:pPr>
        <w:pStyle w:val="Paragraph"/>
        <w:rPr>
          <w:rFonts w:cs="Arial"/>
          <w:szCs w:val="22"/>
        </w:rPr>
      </w:pPr>
      <w:r w:rsidRPr="007315E3">
        <w:rPr>
          <w:b/>
        </w:rPr>
        <w:t>Tabel 1</w:t>
      </w:r>
      <w:r w:rsidR="007315E3" w:rsidRPr="007315E3">
        <w:rPr>
          <w:b/>
        </w:rPr>
        <w:t>.3</w:t>
      </w:r>
      <w:r>
        <w:t xml:space="preserve"> di bawah menyampaikan telaah/penapisan persetujuan teknis bagi </w:t>
      </w:r>
      <w:r w:rsidR="007315E3">
        <w:t xml:space="preserve">Andal </w:t>
      </w:r>
      <w:r w:rsidR="007315E3" w:rsidRPr="007315E3">
        <w:t xml:space="preserve">Rencana Kegiatan </w:t>
      </w:r>
      <w:r w:rsidR="00807EE7">
        <w:t>${project_title_s}</w:t>
      </w:r>
      <w:r w:rsidR="007315E3">
        <w:t xml:space="preserve"> </w:t>
      </w:r>
      <w:r w:rsidR="007315E3" w:rsidRPr="007315E3">
        <w:t>Di</w:t>
      </w:r>
      <w:r w:rsidR="00807EE7">
        <w:t xml:space="preserve"> ${district]</w:t>
      </w:r>
      <w:r w:rsidR="007315E3" w:rsidRPr="007315E3">
        <w:t xml:space="preserve">, Provinsi </w:t>
      </w:r>
      <w:r w:rsidR="00807EE7">
        <w:t xml:space="preserve">${province} </w:t>
      </w:r>
      <w:r w:rsidR="007315E3">
        <w:t>oleh</w:t>
      </w:r>
      <w:r w:rsidR="00807EE7">
        <w:t xml:space="preserve"> ${pemrakarsa}</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3" w:name="_Toc73967698"/>
      <w:r>
        <w:lastRenderedPageBreak/>
        <w:t>Penapisan/Telaah Tentang Persetujuan Teknis</w:t>
      </w:r>
      <w:bookmarkEnd w:id="33"/>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4" w:name="_Toc73967633"/>
      <w:r w:rsidRPr="00865590">
        <w:rPr>
          <w:lang w:val="en-US"/>
        </w:rPr>
        <w:lastRenderedPageBreak/>
        <w:t>DESKRIPSI RENCANA USAHA DAN/ATAU KEGIATAN</w:t>
      </w:r>
      <w:bookmarkEnd w:id="34"/>
    </w:p>
    <w:p w14:paraId="2FA3F434" w14:textId="22276DF3" w:rsidR="00A45B12" w:rsidRDefault="00DC08F5" w:rsidP="00B04A4C">
      <w:pPr>
        <w:pStyle w:val="Paragraph"/>
        <w:rPr>
          <w:b/>
        </w:rPr>
      </w:pPr>
      <w:r w:rsidRPr="00DC08F5">
        <w:t xml:space="preserve">Pengembangan </w:t>
      </w:r>
      <w:r w:rsidR="00AF01B0">
        <w:t xml:space="preserve">${project_title_s} </w:t>
      </w:r>
      <w:r w:rsidRPr="00DC08F5">
        <w:t xml:space="preserve">sebagaimana yang </w:t>
      </w:r>
      <w:r w:rsidR="00A45B12">
        <w:t>dilingkup studi ini meliputi kegiatan utama. Kegiatan utama yaitu</w:t>
      </w:r>
      <w:r w:rsidR="00A43219">
        <w:t xml:space="preserve"> … .</w:t>
      </w:r>
      <w:r w:rsidR="00A45B12">
        <w:t xml:space="preserve"> Kegiatan utama tersebut akan diikuti oleh kegiatan-kegiatan pendukung. Ringkasan besara</w:t>
      </w:r>
      <w:r>
        <w:t>n</w:t>
      </w:r>
      <w:r w:rsidR="00A45B12">
        <w:t xml:space="preserve"> dan lokasi kegiatan tersebut disampaikan pada </w:t>
      </w:r>
      <w:r w:rsidR="00A45B12" w:rsidRPr="0083437B">
        <w:rPr>
          <w:b/>
        </w:rPr>
        <w:t xml:space="preserve">Tabel </w:t>
      </w:r>
      <w:r w:rsidR="002B6671">
        <w:rPr>
          <w:b/>
        </w:rPr>
        <w:t>2</w:t>
      </w:r>
      <w:r w:rsidR="00A45B12" w:rsidRPr="0083437B">
        <w:rPr>
          <w:b/>
        </w:rPr>
        <w:t>.</w:t>
      </w:r>
      <w:r w:rsidR="002B6671">
        <w:rPr>
          <w:b/>
        </w:rPr>
        <w:t>1</w:t>
      </w:r>
      <w:r w:rsidR="00A45B12" w:rsidRPr="002B6671">
        <w:t>.</w:t>
      </w:r>
    </w:p>
    <w:p w14:paraId="3FDC4775" w14:textId="77777777" w:rsidR="00A45B12" w:rsidRPr="0083437B" w:rsidRDefault="00A45B12" w:rsidP="00CD5D3F">
      <w:pPr>
        <w:pStyle w:val="TabelBab2"/>
      </w:pPr>
      <w:bookmarkStart w:id="35" w:name="_Toc59184291"/>
      <w:bookmarkStart w:id="36" w:name="_Toc59545247"/>
      <w:bookmarkStart w:id="37" w:name="_Toc73967699"/>
      <w:r>
        <w:t>Ringkasan Kegiatan Utama dan Pendukung Pengembangan Lapangan Kaliberau Dalam, Blok Sakakemang</w:t>
      </w:r>
      <w:bookmarkEnd w:id="35"/>
      <w:bookmarkEnd w:id="36"/>
      <w:bookmarkEnd w:id="37"/>
    </w:p>
    <w:tbl>
      <w:tblPr>
        <w:tblW w:w="4937"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479"/>
        <w:gridCol w:w="1687"/>
        <w:gridCol w:w="2081"/>
        <w:gridCol w:w="1905"/>
        <w:gridCol w:w="2637"/>
      </w:tblGrid>
      <w:tr w:rsidR="00A45B12" w:rsidRPr="006017C6" w14:paraId="236CCE36" w14:textId="77777777" w:rsidTr="00E3456E">
        <w:trPr>
          <w:tblHeader/>
        </w:trPr>
        <w:tc>
          <w:tcPr>
            <w:tcW w:w="272"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960"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8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8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1500"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FD3CAA" w:rsidRPr="006017C6" w14:paraId="5B154DAD" w14:textId="77777777" w:rsidTr="00EF70AC">
        <w:tc>
          <w:tcPr>
            <w:tcW w:w="272" w:type="pct"/>
            <w:vMerge w:val="restart"/>
            <w:tcBorders>
              <w:top w:val="single" w:sz="4" w:space="0" w:color="auto"/>
              <w:left w:val="single" w:sz="4" w:space="0" w:color="auto"/>
              <w:right w:val="single" w:sz="4" w:space="0" w:color="auto"/>
            </w:tcBorders>
            <w:hideMark/>
          </w:tcPr>
          <w:p w14:paraId="202FC4FC" w14:textId="77777777" w:rsidR="00FD3CAA" w:rsidRPr="006017C6" w:rsidRDefault="00FD3CAA" w:rsidP="009057EE">
            <w:pPr>
              <w:spacing w:after="0" w:line="240" w:lineRule="auto"/>
              <w:jc w:val="center"/>
              <w:rPr>
                <w:rFonts w:ascii="Arial" w:hAnsi="Arial" w:cs="Arial"/>
                <w:b/>
                <w:sz w:val="20"/>
                <w:szCs w:val="20"/>
              </w:rPr>
            </w:pPr>
            <w:r w:rsidRPr="006017C6">
              <w:rPr>
                <w:rFonts w:ascii="Arial" w:hAnsi="Arial" w:cs="Arial"/>
                <w:b/>
                <w:sz w:val="20"/>
                <w:szCs w:val="20"/>
              </w:rPr>
              <w:t>A</w:t>
            </w:r>
          </w:p>
        </w:tc>
        <w:tc>
          <w:tcPr>
            <w:tcW w:w="960" w:type="pct"/>
            <w:vMerge w:val="restart"/>
            <w:tcBorders>
              <w:top w:val="single" w:sz="4" w:space="0" w:color="auto"/>
              <w:left w:val="single" w:sz="4" w:space="0" w:color="auto"/>
              <w:right w:val="single" w:sz="4" w:space="0" w:color="auto"/>
            </w:tcBorders>
            <w:hideMark/>
          </w:tcPr>
          <w:p w14:paraId="63A4C971" w14:textId="0D71E434" w:rsidR="00FD3CAA" w:rsidRPr="006017C6" w:rsidRDefault="00FD3CAA" w:rsidP="00E3456E">
            <w:pPr>
              <w:spacing w:after="0" w:line="240" w:lineRule="auto"/>
              <w:jc w:val="left"/>
              <w:rPr>
                <w:rFonts w:ascii="Arial" w:hAnsi="Arial" w:cs="Arial"/>
                <w:b/>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43D0E258" w14:textId="7BCEDD07" w:rsidR="00FD3CAA" w:rsidRPr="006017C6" w:rsidRDefault="00FD3CAA" w:rsidP="00E3456E">
            <w:pPr>
              <w:spacing w:after="0" w:line="240" w:lineRule="auto"/>
              <w:jc w:val="left"/>
              <w:rPr>
                <w:rFonts w:ascii="Arial" w:hAnsi="Arial" w:cs="Arial"/>
                <w:sz w:val="20"/>
                <w:szCs w:val="20"/>
              </w:rPr>
            </w:pPr>
          </w:p>
        </w:tc>
        <w:tc>
          <w:tcPr>
            <w:tcW w:w="1084" w:type="pct"/>
            <w:tcBorders>
              <w:top w:val="single" w:sz="4" w:space="0" w:color="auto"/>
              <w:left w:val="single" w:sz="4" w:space="0" w:color="auto"/>
              <w:bottom w:val="single" w:sz="4" w:space="0" w:color="auto"/>
              <w:right w:val="single" w:sz="4" w:space="0" w:color="auto"/>
            </w:tcBorders>
            <w:hideMark/>
          </w:tcPr>
          <w:p w14:paraId="3F883232" w14:textId="4C1FBD23" w:rsidR="00FD3CAA" w:rsidRPr="006017C6" w:rsidRDefault="00FD3CAA" w:rsidP="00E3456E">
            <w:pPr>
              <w:spacing w:after="0" w:line="240" w:lineRule="auto"/>
              <w:jc w:val="left"/>
              <w:rPr>
                <w:rFonts w:ascii="Arial" w:hAnsi="Arial" w:cs="Arial"/>
                <w:sz w:val="20"/>
                <w:szCs w:val="20"/>
              </w:rPr>
            </w:pPr>
          </w:p>
        </w:tc>
        <w:tc>
          <w:tcPr>
            <w:tcW w:w="1500" w:type="pct"/>
            <w:tcBorders>
              <w:top w:val="single" w:sz="4" w:space="0" w:color="auto"/>
              <w:left w:val="single" w:sz="4" w:space="0" w:color="auto"/>
              <w:bottom w:val="single" w:sz="4" w:space="0" w:color="auto"/>
              <w:right w:val="single" w:sz="4" w:space="0" w:color="auto"/>
            </w:tcBorders>
            <w:hideMark/>
          </w:tcPr>
          <w:p w14:paraId="06E35A8B" w14:textId="54990397" w:rsidR="00FD3CAA" w:rsidRPr="00AC333C" w:rsidRDefault="00FD3CAA" w:rsidP="00AC333C">
            <w:pPr>
              <w:spacing w:after="0" w:line="240" w:lineRule="auto"/>
              <w:contextualSpacing/>
              <w:jc w:val="left"/>
              <w:rPr>
                <w:rFonts w:ascii="Arial" w:hAnsi="Arial" w:cs="Arial"/>
                <w:sz w:val="20"/>
                <w:szCs w:val="20"/>
              </w:rPr>
            </w:pPr>
          </w:p>
        </w:tc>
      </w:tr>
      <w:tr w:rsidR="00FD3CAA" w:rsidRPr="006017C6" w14:paraId="3AF4D413" w14:textId="77777777" w:rsidTr="00EF70AC">
        <w:tc>
          <w:tcPr>
            <w:tcW w:w="0" w:type="auto"/>
            <w:vMerge/>
            <w:tcBorders>
              <w:left w:val="single" w:sz="4" w:space="0" w:color="auto"/>
              <w:right w:val="single" w:sz="4" w:space="0" w:color="auto"/>
            </w:tcBorders>
            <w:vAlign w:val="center"/>
            <w:hideMark/>
          </w:tcPr>
          <w:p w14:paraId="5B51D51D" w14:textId="77777777" w:rsidR="00FD3CAA" w:rsidRPr="006017C6" w:rsidRDefault="00FD3CAA" w:rsidP="009057EE">
            <w:pPr>
              <w:spacing w:after="0" w:line="240" w:lineRule="auto"/>
              <w:rPr>
                <w:rFonts w:ascii="Arial" w:hAnsi="Arial" w:cs="Arial"/>
                <w:b/>
                <w:sz w:val="20"/>
                <w:szCs w:val="20"/>
              </w:rPr>
            </w:pPr>
          </w:p>
        </w:tc>
        <w:tc>
          <w:tcPr>
            <w:tcW w:w="0" w:type="auto"/>
            <w:vMerge/>
            <w:tcBorders>
              <w:left w:val="single" w:sz="4" w:space="0" w:color="auto"/>
              <w:right w:val="single" w:sz="4" w:space="0" w:color="auto"/>
            </w:tcBorders>
            <w:vAlign w:val="center"/>
            <w:hideMark/>
          </w:tcPr>
          <w:p w14:paraId="6D69AF9F" w14:textId="77777777" w:rsidR="00FD3CAA" w:rsidRPr="006017C6" w:rsidRDefault="00FD3CAA" w:rsidP="00E3456E">
            <w:pPr>
              <w:spacing w:after="0" w:line="240" w:lineRule="auto"/>
              <w:jc w:val="left"/>
              <w:rPr>
                <w:rFonts w:ascii="Arial" w:hAnsi="Arial" w:cs="Arial"/>
                <w:b/>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0A834ACB" w14:textId="2954A635" w:rsidR="00FD3CAA" w:rsidRPr="006017C6" w:rsidRDefault="00FD3CAA" w:rsidP="00E3456E">
            <w:pPr>
              <w:spacing w:after="0" w:line="240" w:lineRule="auto"/>
              <w:jc w:val="left"/>
              <w:rPr>
                <w:rFonts w:ascii="Arial" w:hAnsi="Arial" w:cs="Arial"/>
                <w:sz w:val="20"/>
                <w:szCs w:val="20"/>
              </w:rPr>
            </w:pPr>
          </w:p>
        </w:tc>
        <w:tc>
          <w:tcPr>
            <w:tcW w:w="1084" w:type="pct"/>
            <w:tcBorders>
              <w:top w:val="single" w:sz="4" w:space="0" w:color="auto"/>
              <w:left w:val="single" w:sz="4" w:space="0" w:color="auto"/>
              <w:bottom w:val="single" w:sz="4" w:space="0" w:color="auto"/>
              <w:right w:val="single" w:sz="4" w:space="0" w:color="auto"/>
            </w:tcBorders>
            <w:hideMark/>
          </w:tcPr>
          <w:p w14:paraId="69D9141A" w14:textId="753C71D8" w:rsidR="00FD3CAA" w:rsidRPr="006017C6" w:rsidRDefault="00FD3CAA" w:rsidP="00E3456E">
            <w:pPr>
              <w:spacing w:after="0" w:line="240" w:lineRule="auto"/>
              <w:jc w:val="left"/>
              <w:rPr>
                <w:rFonts w:ascii="Arial" w:hAnsi="Arial" w:cs="Arial"/>
                <w:sz w:val="20"/>
                <w:szCs w:val="20"/>
              </w:rPr>
            </w:pPr>
          </w:p>
        </w:tc>
        <w:tc>
          <w:tcPr>
            <w:tcW w:w="1500" w:type="pct"/>
            <w:tcBorders>
              <w:top w:val="single" w:sz="4" w:space="0" w:color="auto"/>
              <w:left w:val="single" w:sz="4" w:space="0" w:color="auto"/>
              <w:bottom w:val="single" w:sz="4" w:space="0" w:color="auto"/>
              <w:right w:val="single" w:sz="4" w:space="0" w:color="auto"/>
            </w:tcBorders>
            <w:hideMark/>
          </w:tcPr>
          <w:p w14:paraId="47E518CA" w14:textId="29EA1329" w:rsidR="00FD3CAA" w:rsidRPr="006017C6" w:rsidRDefault="00FD3CAA" w:rsidP="00E3456E">
            <w:pPr>
              <w:spacing w:after="0" w:line="240" w:lineRule="auto"/>
              <w:contextualSpacing/>
              <w:jc w:val="left"/>
              <w:rPr>
                <w:rFonts w:ascii="Arial" w:hAnsi="Arial" w:cs="Arial"/>
                <w:sz w:val="20"/>
                <w:szCs w:val="20"/>
              </w:rPr>
            </w:pPr>
          </w:p>
        </w:tc>
      </w:tr>
      <w:tr w:rsidR="00FD3CAA" w:rsidRPr="006017C6" w14:paraId="445CAA1B" w14:textId="77777777" w:rsidTr="00EF70AC">
        <w:tc>
          <w:tcPr>
            <w:tcW w:w="0" w:type="auto"/>
            <w:vMerge/>
            <w:tcBorders>
              <w:left w:val="single" w:sz="4" w:space="0" w:color="auto"/>
              <w:right w:val="single" w:sz="4" w:space="0" w:color="auto"/>
            </w:tcBorders>
            <w:vAlign w:val="center"/>
            <w:hideMark/>
          </w:tcPr>
          <w:p w14:paraId="5D78BCCF" w14:textId="77777777" w:rsidR="00FD3CAA" w:rsidRPr="006017C6" w:rsidRDefault="00FD3CAA" w:rsidP="009057EE">
            <w:pPr>
              <w:spacing w:after="0" w:line="240" w:lineRule="auto"/>
              <w:rPr>
                <w:rFonts w:ascii="Arial" w:hAnsi="Arial" w:cs="Arial"/>
                <w:b/>
                <w:sz w:val="20"/>
                <w:szCs w:val="20"/>
              </w:rPr>
            </w:pPr>
          </w:p>
        </w:tc>
        <w:tc>
          <w:tcPr>
            <w:tcW w:w="0" w:type="auto"/>
            <w:vMerge/>
            <w:tcBorders>
              <w:left w:val="single" w:sz="4" w:space="0" w:color="auto"/>
              <w:right w:val="single" w:sz="4" w:space="0" w:color="auto"/>
            </w:tcBorders>
            <w:vAlign w:val="center"/>
            <w:hideMark/>
          </w:tcPr>
          <w:p w14:paraId="7BF03E37" w14:textId="77777777" w:rsidR="00FD3CAA" w:rsidRPr="006017C6" w:rsidRDefault="00FD3CAA" w:rsidP="00E3456E">
            <w:pPr>
              <w:spacing w:after="0" w:line="240" w:lineRule="auto"/>
              <w:jc w:val="left"/>
              <w:rPr>
                <w:rFonts w:ascii="Arial" w:hAnsi="Arial" w:cs="Arial"/>
                <w:b/>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4A8FCF32" w14:textId="32AA9CCD" w:rsidR="00FD3CAA" w:rsidRPr="006017C6" w:rsidRDefault="00FD3CAA" w:rsidP="00E3456E">
            <w:pPr>
              <w:spacing w:after="0" w:line="240" w:lineRule="auto"/>
              <w:jc w:val="left"/>
              <w:rPr>
                <w:rFonts w:ascii="Arial" w:hAnsi="Arial" w:cs="Arial"/>
                <w:sz w:val="20"/>
                <w:szCs w:val="20"/>
              </w:rPr>
            </w:pPr>
          </w:p>
        </w:tc>
        <w:tc>
          <w:tcPr>
            <w:tcW w:w="1084" w:type="pct"/>
            <w:tcBorders>
              <w:top w:val="single" w:sz="4" w:space="0" w:color="auto"/>
              <w:left w:val="single" w:sz="4" w:space="0" w:color="auto"/>
              <w:bottom w:val="single" w:sz="4" w:space="0" w:color="auto"/>
              <w:right w:val="single" w:sz="4" w:space="0" w:color="auto"/>
            </w:tcBorders>
            <w:hideMark/>
          </w:tcPr>
          <w:p w14:paraId="0A0C9DE3" w14:textId="17F8199E" w:rsidR="00FD3CAA" w:rsidRPr="006017C6" w:rsidRDefault="00FD3CAA" w:rsidP="00E3456E">
            <w:pPr>
              <w:spacing w:after="0" w:line="240" w:lineRule="auto"/>
              <w:jc w:val="left"/>
              <w:rPr>
                <w:rFonts w:ascii="Arial" w:hAnsi="Arial" w:cs="Arial"/>
                <w:sz w:val="20"/>
                <w:szCs w:val="20"/>
              </w:rPr>
            </w:pPr>
          </w:p>
        </w:tc>
        <w:tc>
          <w:tcPr>
            <w:tcW w:w="1500" w:type="pct"/>
            <w:tcBorders>
              <w:top w:val="single" w:sz="4" w:space="0" w:color="auto"/>
              <w:left w:val="single" w:sz="4" w:space="0" w:color="auto"/>
              <w:bottom w:val="single" w:sz="4" w:space="0" w:color="auto"/>
              <w:right w:val="single" w:sz="4" w:space="0" w:color="auto"/>
            </w:tcBorders>
            <w:hideMark/>
          </w:tcPr>
          <w:p w14:paraId="2111D672" w14:textId="36554802" w:rsidR="00FD3CAA" w:rsidRPr="006017C6" w:rsidRDefault="00FD3CAA" w:rsidP="00E3456E">
            <w:pPr>
              <w:spacing w:after="0" w:line="240" w:lineRule="auto"/>
              <w:jc w:val="left"/>
              <w:rPr>
                <w:rFonts w:ascii="Arial" w:hAnsi="Arial" w:cs="Arial"/>
                <w:sz w:val="20"/>
                <w:szCs w:val="20"/>
              </w:rPr>
            </w:pPr>
          </w:p>
        </w:tc>
      </w:tr>
      <w:tr w:rsidR="00FD3CAA" w:rsidRPr="006017C6" w14:paraId="39DDDECC" w14:textId="77777777" w:rsidTr="00EF70AC">
        <w:tc>
          <w:tcPr>
            <w:tcW w:w="0" w:type="auto"/>
            <w:vMerge/>
            <w:tcBorders>
              <w:left w:val="single" w:sz="4" w:space="0" w:color="auto"/>
              <w:right w:val="single" w:sz="4" w:space="0" w:color="auto"/>
            </w:tcBorders>
            <w:vAlign w:val="center"/>
            <w:hideMark/>
          </w:tcPr>
          <w:p w14:paraId="31F6ADB8" w14:textId="77777777" w:rsidR="00FD3CAA" w:rsidRPr="006017C6" w:rsidRDefault="00FD3CAA" w:rsidP="009057EE">
            <w:pPr>
              <w:spacing w:after="0" w:line="240" w:lineRule="auto"/>
              <w:rPr>
                <w:rFonts w:ascii="Arial" w:hAnsi="Arial" w:cs="Arial"/>
                <w:b/>
                <w:sz w:val="20"/>
                <w:szCs w:val="20"/>
              </w:rPr>
            </w:pPr>
          </w:p>
        </w:tc>
        <w:tc>
          <w:tcPr>
            <w:tcW w:w="0" w:type="auto"/>
            <w:vMerge/>
            <w:tcBorders>
              <w:left w:val="single" w:sz="4" w:space="0" w:color="auto"/>
              <w:right w:val="single" w:sz="4" w:space="0" w:color="auto"/>
            </w:tcBorders>
            <w:vAlign w:val="center"/>
            <w:hideMark/>
          </w:tcPr>
          <w:p w14:paraId="5F733280" w14:textId="77777777" w:rsidR="00FD3CAA" w:rsidRPr="006017C6" w:rsidRDefault="00FD3CAA" w:rsidP="00E3456E">
            <w:pPr>
              <w:spacing w:after="0" w:line="240" w:lineRule="auto"/>
              <w:jc w:val="left"/>
              <w:rPr>
                <w:rFonts w:ascii="Arial" w:hAnsi="Arial" w:cs="Arial"/>
                <w:b/>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61653D5A" w14:textId="1F63E491" w:rsidR="00FD3CAA" w:rsidRPr="006017C6" w:rsidRDefault="00FD3CAA" w:rsidP="00E3456E">
            <w:pPr>
              <w:spacing w:after="0" w:line="240" w:lineRule="auto"/>
              <w:jc w:val="left"/>
              <w:rPr>
                <w:rFonts w:ascii="Arial" w:hAnsi="Arial" w:cs="Arial"/>
                <w:sz w:val="20"/>
                <w:szCs w:val="20"/>
              </w:rPr>
            </w:pPr>
          </w:p>
        </w:tc>
        <w:tc>
          <w:tcPr>
            <w:tcW w:w="1084" w:type="pct"/>
            <w:tcBorders>
              <w:top w:val="single" w:sz="4" w:space="0" w:color="auto"/>
              <w:left w:val="single" w:sz="4" w:space="0" w:color="auto"/>
              <w:bottom w:val="single" w:sz="4" w:space="0" w:color="auto"/>
              <w:right w:val="single" w:sz="4" w:space="0" w:color="auto"/>
            </w:tcBorders>
            <w:hideMark/>
          </w:tcPr>
          <w:p w14:paraId="03EF9245" w14:textId="791DF9B2" w:rsidR="00FD3CAA" w:rsidRPr="006017C6" w:rsidRDefault="00FD3CAA" w:rsidP="00E3456E">
            <w:pPr>
              <w:spacing w:after="0" w:line="240" w:lineRule="auto"/>
              <w:jc w:val="left"/>
              <w:rPr>
                <w:rFonts w:ascii="Arial" w:hAnsi="Arial" w:cs="Arial"/>
                <w:sz w:val="20"/>
                <w:szCs w:val="20"/>
              </w:rPr>
            </w:pPr>
            <w:r w:rsidRPr="006017C6">
              <w:rPr>
                <w:rFonts w:ascii="Arial" w:hAnsi="Arial" w:cs="Arial"/>
                <w:sz w:val="20"/>
                <w:szCs w:val="20"/>
              </w:rPr>
              <w:t xml:space="preserve"> </w:t>
            </w:r>
          </w:p>
        </w:tc>
        <w:tc>
          <w:tcPr>
            <w:tcW w:w="1500" w:type="pct"/>
            <w:tcBorders>
              <w:top w:val="single" w:sz="4" w:space="0" w:color="auto"/>
              <w:left w:val="single" w:sz="4" w:space="0" w:color="auto"/>
              <w:bottom w:val="single" w:sz="4" w:space="0" w:color="auto"/>
              <w:right w:val="single" w:sz="4" w:space="0" w:color="auto"/>
            </w:tcBorders>
            <w:hideMark/>
          </w:tcPr>
          <w:p w14:paraId="47EF13F8" w14:textId="69C61249" w:rsidR="00FD3CAA" w:rsidRPr="00FF6EDF" w:rsidRDefault="00FD3CAA" w:rsidP="00FF6EDF">
            <w:pPr>
              <w:spacing w:after="0" w:line="240" w:lineRule="auto"/>
              <w:jc w:val="left"/>
              <w:rPr>
                <w:rFonts w:ascii="Arial" w:hAnsi="Arial" w:cs="Arial"/>
                <w:sz w:val="20"/>
                <w:szCs w:val="20"/>
              </w:rPr>
            </w:pPr>
          </w:p>
        </w:tc>
      </w:tr>
      <w:tr w:rsidR="00FD3CAA" w:rsidRPr="006017C6" w14:paraId="406A9090" w14:textId="77777777" w:rsidTr="00EF70AC">
        <w:tc>
          <w:tcPr>
            <w:tcW w:w="0" w:type="auto"/>
            <w:vMerge/>
            <w:tcBorders>
              <w:left w:val="single" w:sz="4" w:space="0" w:color="auto"/>
              <w:right w:val="single" w:sz="4" w:space="0" w:color="auto"/>
            </w:tcBorders>
            <w:vAlign w:val="center"/>
            <w:hideMark/>
          </w:tcPr>
          <w:p w14:paraId="0FB8F973" w14:textId="77777777" w:rsidR="00FD3CAA" w:rsidRPr="006017C6" w:rsidRDefault="00FD3CAA" w:rsidP="009057EE">
            <w:pPr>
              <w:spacing w:after="0" w:line="240" w:lineRule="auto"/>
              <w:rPr>
                <w:rFonts w:ascii="Arial" w:hAnsi="Arial" w:cs="Arial"/>
                <w:b/>
                <w:sz w:val="20"/>
                <w:szCs w:val="20"/>
              </w:rPr>
            </w:pPr>
          </w:p>
        </w:tc>
        <w:tc>
          <w:tcPr>
            <w:tcW w:w="0" w:type="auto"/>
            <w:vMerge/>
            <w:tcBorders>
              <w:left w:val="single" w:sz="4" w:space="0" w:color="auto"/>
              <w:right w:val="single" w:sz="4" w:space="0" w:color="auto"/>
            </w:tcBorders>
            <w:vAlign w:val="center"/>
            <w:hideMark/>
          </w:tcPr>
          <w:p w14:paraId="4646733D" w14:textId="77777777" w:rsidR="00FD3CAA" w:rsidRPr="006017C6" w:rsidRDefault="00FD3CAA" w:rsidP="00E3456E">
            <w:pPr>
              <w:spacing w:after="0" w:line="240" w:lineRule="auto"/>
              <w:jc w:val="left"/>
              <w:rPr>
                <w:rFonts w:ascii="Arial" w:hAnsi="Arial" w:cs="Arial"/>
                <w:b/>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17BFC96C" w14:textId="10151862" w:rsidR="00FD3CAA" w:rsidRPr="006017C6" w:rsidRDefault="00FD3CAA" w:rsidP="00E3456E">
            <w:pPr>
              <w:spacing w:after="0" w:line="240" w:lineRule="auto"/>
              <w:jc w:val="left"/>
              <w:rPr>
                <w:rFonts w:ascii="Arial" w:hAnsi="Arial" w:cs="Arial"/>
                <w:sz w:val="20"/>
                <w:szCs w:val="20"/>
              </w:rPr>
            </w:pPr>
          </w:p>
        </w:tc>
        <w:tc>
          <w:tcPr>
            <w:tcW w:w="1084" w:type="pct"/>
            <w:tcBorders>
              <w:top w:val="single" w:sz="4" w:space="0" w:color="auto"/>
              <w:left w:val="single" w:sz="4" w:space="0" w:color="auto"/>
              <w:bottom w:val="single" w:sz="4" w:space="0" w:color="auto"/>
              <w:right w:val="single" w:sz="4" w:space="0" w:color="auto"/>
            </w:tcBorders>
            <w:hideMark/>
          </w:tcPr>
          <w:p w14:paraId="339EFB0B" w14:textId="5EFFD294" w:rsidR="00FD3CAA" w:rsidRPr="006017C6" w:rsidRDefault="00FD3CAA" w:rsidP="00E3456E">
            <w:pPr>
              <w:spacing w:after="0" w:line="240" w:lineRule="auto"/>
              <w:jc w:val="left"/>
              <w:rPr>
                <w:rFonts w:ascii="Arial" w:hAnsi="Arial" w:cs="Arial"/>
                <w:sz w:val="20"/>
                <w:szCs w:val="20"/>
              </w:rPr>
            </w:pPr>
          </w:p>
        </w:tc>
        <w:tc>
          <w:tcPr>
            <w:tcW w:w="1500" w:type="pct"/>
            <w:tcBorders>
              <w:top w:val="single" w:sz="4" w:space="0" w:color="auto"/>
              <w:left w:val="single" w:sz="4" w:space="0" w:color="auto"/>
              <w:bottom w:val="single" w:sz="4" w:space="0" w:color="auto"/>
              <w:right w:val="single" w:sz="4" w:space="0" w:color="auto"/>
            </w:tcBorders>
            <w:hideMark/>
          </w:tcPr>
          <w:p w14:paraId="7511A16C" w14:textId="6A41D8B5" w:rsidR="00FD3CAA" w:rsidRPr="006017C6" w:rsidRDefault="00FD3CAA" w:rsidP="00E3456E">
            <w:pPr>
              <w:spacing w:after="0" w:line="240" w:lineRule="auto"/>
              <w:jc w:val="left"/>
              <w:rPr>
                <w:rFonts w:ascii="Arial" w:hAnsi="Arial" w:cs="Arial"/>
                <w:sz w:val="20"/>
                <w:szCs w:val="20"/>
              </w:rPr>
            </w:pPr>
          </w:p>
        </w:tc>
      </w:tr>
      <w:tr w:rsidR="00FD3CAA" w:rsidRPr="006017C6" w14:paraId="66C7E8A1" w14:textId="77777777" w:rsidTr="00EF70AC">
        <w:tc>
          <w:tcPr>
            <w:tcW w:w="0" w:type="auto"/>
            <w:vMerge/>
            <w:tcBorders>
              <w:left w:val="single" w:sz="4" w:space="0" w:color="auto"/>
              <w:right w:val="single" w:sz="4" w:space="0" w:color="auto"/>
            </w:tcBorders>
            <w:vAlign w:val="center"/>
            <w:hideMark/>
          </w:tcPr>
          <w:p w14:paraId="5338C68B" w14:textId="77777777" w:rsidR="00FD3CAA" w:rsidRPr="006017C6" w:rsidRDefault="00FD3CAA" w:rsidP="009057EE">
            <w:pPr>
              <w:spacing w:after="0" w:line="240" w:lineRule="auto"/>
              <w:rPr>
                <w:rFonts w:ascii="Arial" w:hAnsi="Arial" w:cs="Arial"/>
                <w:b/>
                <w:sz w:val="20"/>
                <w:szCs w:val="20"/>
              </w:rPr>
            </w:pPr>
          </w:p>
        </w:tc>
        <w:tc>
          <w:tcPr>
            <w:tcW w:w="0" w:type="auto"/>
            <w:vMerge/>
            <w:tcBorders>
              <w:left w:val="single" w:sz="4" w:space="0" w:color="auto"/>
              <w:right w:val="single" w:sz="4" w:space="0" w:color="auto"/>
            </w:tcBorders>
            <w:vAlign w:val="center"/>
            <w:hideMark/>
          </w:tcPr>
          <w:p w14:paraId="4425A15B" w14:textId="77777777" w:rsidR="00FD3CAA" w:rsidRPr="006017C6" w:rsidRDefault="00FD3CAA" w:rsidP="00E3456E">
            <w:pPr>
              <w:spacing w:after="0" w:line="240" w:lineRule="auto"/>
              <w:jc w:val="left"/>
              <w:rPr>
                <w:rFonts w:ascii="Arial" w:hAnsi="Arial" w:cs="Arial"/>
                <w:b/>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72ABF83F" w14:textId="04F0DCBE" w:rsidR="00FD3CAA" w:rsidRPr="006017C6" w:rsidRDefault="00FD3CAA" w:rsidP="00E3456E">
            <w:pPr>
              <w:spacing w:after="0" w:line="240" w:lineRule="auto"/>
              <w:jc w:val="left"/>
              <w:rPr>
                <w:rFonts w:ascii="Arial" w:hAnsi="Arial" w:cs="Arial"/>
                <w:sz w:val="20"/>
                <w:szCs w:val="20"/>
              </w:rPr>
            </w:pPr>
            <w:r w:rsidRPr="006017C6">
              <w:rPr>
                <w:rFonts w:ascii="Arial" w:hAnsi="Arial" w:cs="Arial"/>
                <w:sz w:val="20"/>
                <w:szCs w:val="20"/>
              </w:rPr>
              <w:t xml:space="preserve"> </w:t>
            </w:r>
          </w:p>
        </w:tc>
        <w:tc>
          <w:tcPr>
            <w:tcW w:w="1084" w:type="pct"/>
            <w:tcBorders>
              <w:top w:val="single" w:sz="4" w:space="0" w:color="auto"/>
              <w:left w:val="single" w:sz="4" w:space="0" w:color="auto"/>
              <w:bottom w:val="single" w:sz="4" w:space="0" w:color="auto"/>
              <w:right w:val="single" w:sz="4" w:space="0" w:color="auto"/>
            </w:tcBorders>
            <w:hideMark/>
          </w:tcPr>
          <w:p w14:paraId="4A5F8112" w14:textId="77777777" w:rsidR="00FD3CAA" w:rsidRPr="006017C6" w:rsidRDefault="00FD3CAA" w:rsidP="00E3456E">
            <w:pPr>
              <w:spacing w:after="0" w:line="240" w:lineRule="auto"/>
              <w:jc w:val="left"/>
              <w:rPr>
                <w:rFonts w:ascii="Arial" w:hAnsi="Arial" w:cs="Arial"/>
                <w:sz w:val="20"/>
                <w:szCs w:val="20"/>
              </w:rPr>
            </w:pPr>
            <w:r w:rsidRPr="006017C6">
              <w:rPr>
                <w:rFonts w:ascii="Arial" w:hAnsi="Arial" w:cs="Arial"/>
                <w:sz w:val="20"/>
                <w:szCs w:val="20"/>
              </w:rPr>
              <w:t>-</w:t>
            </w:r>
          </w:p>
        </w:tc>
        <w:tc>
          <w:tcPr>
            <w:tcW w:w="1500" w:type="pct"/>
            <w:tcBorders>
              <w:top w:val="single" w:sz="4" w:space="0" w:color="auto"/>
              <w:left w:val="single" w:sz="4" w:space="0" w:color="auto"/>
              <w:bottom w:val="single" w:sz="4" w:space="0" w:color="auto"/>
              <w:right w:val="single" w:sz="4" w:space="0" w:color="auto"/>
            </w:tcBorders>
            <w:hideMark/>
          </w:tcPr>
          <w:p w14:paraId="4CE776DD" w14:textId="107ACB80" w:rsidR="00FD3CAA" w:rsidRPr="006017C6" w:rsidRDefault="00FD3CAA" w:rsidP="00E3456E">
            <w:pPr>
              <w:spacing w:after="0" w:line="240" w:lineRule="auto"/>
              <w:jc w:val="left"/>
              <w:rPr>
                <w:rFonts w:ascii="Arial" w:hAnsi="Arial" w:cs="Arial"/>
                <w:sz w:val="20"/>
                <w:szCs w:val="20"/>
              </w:rPr>
            </w:pPr>
          </w:p>
        </w:tc>
      </w:tr>
      <w:tr w:rsidR="00FD3CAA" w:rsidRPr="006017C6" w14:paraId="12F65786" w14:textId="77777777" w:rsidTr="00EF70AC">
        <w:tc>
          <w:tcPr>
            <w:tcW w:w="0" w:type="auto"/>
            <w:vMerge/>
            <w:tcBorders>
              <w:left w:val="single" w:sz="4" w:space="0" w:color="auto"/>
              <w:right w:val="single" w:sz="4" w:space="0" w:color="auto"/>
            </w:tcBorders>
            <w:vAlign w:val="center"/>
            <w:hideMark/>
          </w:tcPr>
          <w:p w14:paraId="1E345B5B" w14:textId="77777777" w:rsidR="00FD3CAA" w:rsidRPr="006017C6" w:rsidRDefault="00FD3CAA" w:rsidP="009057EE">
            <w:pPr>
              <w:spacing w:after="0" w:line="240" w:lineRule="auto"/>
              <w:rPr>
                <w:rFonts w:ascii="Arial" w:hAnsi="Arial" w:cs="Arial"/>
                <w:b/>
                <w:sz w:val="20"/>
                <w:szCs w:val="20"/>
              </w:rPr>
            </w:pPr>
          </w:p>
        </w:tc>
        <w:tc>
          <w:tcPr>
            <w:tcW w:w="0" w:type="auto"/>
            <w:vMerge/>
            <w:tcBorders>
              <w:left w:val="single" w:sz="4" w:space="0" w:color="auto"/>
              <w:right w:val="single" w:sz="4" w:space="0" w:color="auto"/>
            </w:tcBorders>
            <w:vAlign w:val="center"/>
            <w:hideMark/>
          </w:tcPr>
          <w:p w14:paraId="59A176FE" w14:textId="77777777" w:rsidR="00FD3CAA" w:rsidRPr="006017C6" w:rsidRDefault="00FD3CAA" w:rsidP="00E3456E">
            <w:pPr>
              <w:spacing w:after="0" w:line="240" w:lineRule="auto"/>
              <w:jc w:val="left"/>
              <w:rPr>
                <w:rFonts w:ascii="Arial" w:hAnsi="Arial" w:cs="Arial"/>
                <w:b/>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225ECC50" w14:textId="6E899D76" w:rsidR="00FD3CAA" w:rsidRPr="006017C6" w:rsidRDefault="00FD3CAA" w:rsidP="00E3456E">
            <w:pPr>
              <w:spacing w:after="0" w:line="240" w:lineRule="auto"/>
              <w:jc w:val="left"/>
              <w:rPr>
                <w:rFonts w:ascii="Arial" w:hAnsi="Arial" w:cs="Arial"/>
                <w:sz w:val="20"/>
                <w:szCs w:val="20"/>
              </w:rPr>
            </w:pPr>
          </w:p>
        </w:tc>
        <w:tc>
          <w:tcPr>
            <w:tcW w:w="1084" w:type="pct"/>
            <w:tcBorders>
              <w:top w:val="single" w:sz="4" w:space="0" w:color="auto"/>
              <w:left w:val="single" w:sz="4" w:space="0" w:color="auto"/>
              <w:bottom w:val="single" w:sz="4" w:space="0" w:color="auto"/>
              <w:right w:val="single" w:sz="4" w:space="0" w:color="auto"/>
            </w:tcBorders>
            <w:hideMark/>
          </w:tcPr>
          <w:p w14:paraId="29D0CAF7" w14:textId="77777777" w:rsidR="00FD3CAA" w:rsidRPr="006017C6" w:rsidRDefault="00FD3CAA" w:rsidP="00E3456E">
            <w:pPr>
              <w:spacing w:after="0" w:line="240" w:lineRule="auto"/>
              <w:jc w:val="left"/>
              <w:rPr>
                <w:rFonts w:ascii="Arial" w:hAnsi="Arial" w:cs="Arial"/>
                <w:sz w:val="20"/>
                <w:szCs w:val="20"/>
              </w:rPr>
            </w:pPr>
            <w:r w:rsidRPr="006017C6">
              <w:rPr>
                <w:rFonts w:ascii="Arial" w:hAnsi="Arial" w:cs="Arial"/>
                <w:sz w:val="20"/>
                <w:szCs w:val="20"/>
              </w:rPr>
              <w:t>-</w:t>
            </w:r>
          </w:p>
        </w:tc>
        <w:tc>
          <w:tcPr>
            <w:tcW w:w="1500" w:type="pct"/>
            <w:tcBorders>
              <w:top w:val="single" w:sz="4" w:space="0" w:color="auto"/>
              <w:left w:val="single" w:sz="4" w:space="0" w:color="auto"/>
              <w:bottom w:val="single" w:sz="4" w:space="0" w:color="auto"/>
              <w:right w:val="single" w:sz="4" w:space="0" w:color="auto"/>
            </w:tcBorders>
            <w:hideMark/>
          </w:tcPr>
          <w:p w14:paraId="4A073E85" w14:textId="67123F63" w:rsidR="00FD3CAA" w:rsidRPr="006017C6" w:rsidRDefault="00FD3CAA" w:rsidP="00E3456E">
            <w:pPr>
              <w:spacing w:after="0" w:line="240" w:lineRule="auto"/>
              <w:jc w:val="left"/>
              <w:rPr>
                <w:rFonts w:ascii="Arial" w:hAnsi="Arial" w:cs="Arial"/>
                <w:sz w:val="20"/>
                <w:szCs w:val="20"/>
              </w:rPr>
            </w:pPr>
          </w:p>
        </w:tc>
      </w:tr>
      <w:tr w:rsidR="00FD3CAA" w:rsidRPr="006017C6" w14:paraId="3B04399C" w14:textId="77777777" w:rsidTr="00EF70AC">
        <w:tc>
          <w:tcPr>
            <w:tcW w:w="272" w:type="pct"/>
            <w:vMerge/>
            <w:tcBorders>
              <w:left w:val="single" w:sz="4" w:space="0" w:color="auto"/>
              <w:bottom w:val="single" w:sz="4" w:space="0" w:color="auto"/>
              <w:right w:val="single" w:sz="4" w:space="0" w:color="auto"/>
            </w:tcBorders>
          </w:tcPr>
          <w:p w14:paraId="0F88760A" w14:textId="77777777" w:rsidR="00FD3CAA" w:rsidRPr="006017C6" w:rsidRDefault="00FD3CAA" w:rsidP="009057EE">
            <w:pPr>
              <w:spacing w:after="0" w:line="240" w:lineRule="auto"/>
              <w:jc w:val="right"/>
              <w:rPr>
                <w:rFonts w:ascii="Arial" w:hAnsi="Arial" w:cs="Arial"/>
                <w:sz w:val="20"/>
                <w:szCs w:val="20"/>
              </w:rPr>
            </w:pPr>
          </w:p>
        </w:tc>
        <w:tc>
          <w:tcPr>
            <w:tcW w:w="960" w:type="pct"/>
            <w:vMerge/>
            <w:tcBorders>
              <w:left w:val="single" w:sz="4" w:space="0" w:color="auto"/>
              <w:bottom w:val="single" w:sz="4" w:space="0" w:color="auto"/>
              <w:right w:val="single" w:sz="4" w:space="0" w:color="auto"/>
            </w:tcBorders>
          </w:tcPr>
          <w:p w14:paraId="0125269E" w14:textId="77777777" w:rsidR="00FD3CAA" w:rsidRPr="006017C6" w:rsidRDefault="00FD3CAA" w:rsidP="00E3456E">
            <w:pPr>
              <w:spacing w:after="0" w:line="240" w:lineRule="auto"/>
              <w:jc w:val="left"/>
              <w:rPr>
                <w:rFonts w:ascii="Arial" w:hAnsi="Arial" w:cs="Arial"/>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09472BBB" w14:textId="25624476" w:rsidR="00FD3CAA" w:rsidRPr="00F05493" w:rsidRDefault="00FD3CAA" w:rsidP="001455A8">
            <w:pPr>
              <w:spacing w:before="20" w:after="20"/>
              <w:rPr>
                <w:rFonts w:ascii="Arial" w:hAnsi="Arial" w:cs="Arial"/>
                <w:sz w:val="20"/>
                <w:szCs w:val="20"/>
                <w:lang w:val="es-ES"/>
              </w:rPr>
            </w:pPr>
          </w:p>
        </w:tc>
        <w:tc>
          <w:tcPr>
            <w:tcW w:w="1084" w:type="pct"/>
            <w:tcBorders>
              <w:top w:val="single" w:sz="4" w:space="0" w:color="auto"/>
              <w:left w:val="single" w:sz="4" w:space="0" w:color="auto"/>
              <w:bottom w:val="single" w:sz="4" w:space="0" w:color="auto"/>
              <w:right w:val="single" w:sz="4" w:space="0" w:color="auto"/>
            </w:tcBorders>
            <w:hideMark/>
          </w:tcPr>
          <w:p w14:paraId="0A655E7C" w14:textId="77777777" w:rsidR="00FD3CAA" w:rsidRPr="003E3AE8" w:rsidRDefault="00FD3CAA" w:rsidP="00DD3258">
            <w:pPr>
              <w:spacing w:before="20" w:after="20"/>
              <w:jc w:val="center"/>
              <w:rPr>
                <w:rFonts w:ascii="Arial" w:hAnsi="Arial" w:cs="Arial"/>
                <w:sz w:val="20"/>
                <w:szCs w:val="20"/>
              </w:rPr>
            </w:pPr>
            <w:r>
              <w:rPr>
                <w:rFonts w:ascii="Arial" w:hAnsi="Arial" w:cs="Arial"/>
                <w:sz w:val="20"/>
                <w:szCs w:val="20"/>
              </w:rPr>
              <w:t>-</w:t>
            </w:r>
          </w:p>
        </w:tc>
        <w:tc>
          <w:tcPr>
            <w:tcW w:w="1500" w:type="pct"/>
            <w:tcBorders>
              <w:top w:val="single" w:sz="4" w:space="0" w:color="auto"/>
              <w:left w:val="single" w:sz="4" w:space="0" w:color="auto"/>
              <w:bottom w:val="single" w:sz="4" w:space="0" w:color="auto"/>
              <w:right w:val="single" w:sz="4" w:space="0" w:color="auto"/>
            </w:tcBorders>
            <w:hideMark/>
          </w:tcPr>
          <w:p w14:paraId="6DE666D7" w14:textId="3542A8A7" w:rsidR="00FD3CAA" w:rsidRPr="003E3AE8" w:rsidRDefault="00FD3CAA" w:rsidP="00DD3258">
            <w:pPr>
              <w:spacing w:before="20" w:after="20"/>
              <w:rPr>
                <w:rFonts w:ascii="Arial" w:hAnsi="Arial" w:cs="Arial"/>
                <w:sz w:val="20"/>
                <w:szCs w:val="20"/>
              </w:rPr>
            </w:pPr>
          </w:p>
        </w:tc>
      </w:tr>
      <w:tr w:rsidR="00A45B12" w:rsidRPr="006017C6" w14:paraId="6D8A53D6" w14:textId="77777777" w:rsidTr="00E3456E">
        <w:tc>
          <w:tcPr>
            <w:tcW w:w="272" w:type="pct"/>
            <w:tcBorders>
              <w:top w:val="single" w:sz="4" w:space="0" w:color="auto"/>
              <w:left w:val="single" w:sz="4" w:space="0" w:color="auto"/>
              <w:bottom w:val="single" w:sz="4" w:space="0" w:color="auto"/>
              <w:right w:val="single" w:sz="4" w:space="0" w:color="auto"/>
            </w:tcBorders>
          </w:tcPr>
          <w:p w14:paraId="2C22DC55" w14:textId="77777777" w:rsidR="00A45B12" w:rsidRPr="006017C6" w:rsidRDefault="00A45B12" w:rsidP="009057EE">
            <w:pPr>
              <w:spacing w:after="0" w:line="240" w:lineRule="auto"/>
              <w:jc w:val="right"/>
              <w:rPr>
                <w:rFonts w:ascii="Arial" w:hAnsi="Arial" w:cs="Arial"/>
                <w:sz w:val="20"/>
                <w:szCs w:val="20"/>
              </w:rPr>
            </w:pPr>
          </w:p>
        </w:tc>
        <w:tc>
          <w:tcPr>
            <w:tcW w:w="960" w:type="pct"/>
            <w:tcBorders>
              <w:top w:val="single" w:sz="4" w:space="0" w:color="auto"/>
              <w:left w:val="single" w:sz="4" w:space="0" w:color="auto"/>
              <w:bottom w:val="single" w:sz="4" w:space="0" w:color="auto"/>
              <w:right w:val="single" w:sz="4" w:space="0" w:color="auto"/>
            </w:tcBorders>
          </w:tcPr>
          <w:p w14:paraId="506B675E" w14:textId="77777777" w:rsidR="00A45B12" w:rsidRPr="006017C6" w:rsidRDefault="00A45B12" w:rsidP="00E3456E">
            <w:pPr>
              <w:spacing w:after="0" w:line="240" w:lineRule="auto"/>
              <w:jc w:val="left"/>
              <w:rPr>
                <w:rFonts w:ascii="Arial" w:hAnsi="Arial" w:cs="Arial"/>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43696DB8" w14:textId="769FBCD8" w:rsidR="00A45B12" w:rsidRPr="006017C6" w:rsidRDefault="00A45B12" w:rsidP="00E3456E">
            <w:pPr>
              <w:spacing w:after="0" w:line="240" w:lineRule="auto"/>
              <w:jc w:val="left"/>
              <w:rPr>
                <w:rFonts w:ascii="Arial" w:hAnsi="Arial" w:cs="Arial"/>
                <w:sz w:val="20"/>
                <w:szCs w:val="20"/>
              </w:rPr>
            </w:pPr>
          </w:p>
        </w:tc>
        <w:tc>
          <w:tcPr>
            <w:tcW w:w="1084" w:type="pct"/>
            <w:tcBorders>
              <w:top w:val="single" w:sz="4" w:space="0" w:color="auto"/>
              <w:left w:val="single" w:sz="4" w:space="0" w:color="auto"/>
              <w:bottom w:val="single" w:sz="4" w:space="0" w:color="auto"/>
              <w:right w:val="single" w:sz="4" w:space="0" w:color="auto"/>
            </w:tcBorders>
            <w:hideMark/>
          </w:tcPr>
          <w:p w14:paraId="095EFD3D" w14:textId="5546EC95" w:rsidR="00A45B12" w:rsidRPr="00FF6EDF" w:rsidRDefault="00A45B12" w:rsidP="00FF6EDF">
            <w:pPr>
              <w:spacing w:after="0" w:line="240" w:lineRule="auto"/>
              <w:jc w:val="left"/>
              <w:rPr>
                <w:rFonts w:ascii="Arial" w:hAnsi="Arial" w:cs="Arial"/>
                <w:sz w:val="20"/>
                <w:szCs w:val="20"/>
              </w:rPr>
            </w:pPr>
          </w:p>
        </w:tc>
        <w:tc>
          <w:tcPr>
            <w:tcW w:w="1500" w:type="pct"/>
            <w:tcBorders>
              <w:top w:val="single" w:sz="4" w:space="0" w:color="auto"/>
              <w:left w:val="single" w:sz="4" w:space="0" w:color="auto"/>
              <w:bottom w:val="single" w:sz="4" w:space="0" w:color="auto"/>
              <w:right w:val="single" w:sz="4" w:space="0" w:color="auto"/>
            </w:tcBorders>
            <w:hideMark/>
          </w:tcPr>
          <w:p w14:paraId="1C25B480" w14:textId="4E7ADCDB" w:rsidR="00A45B12" w:rsidRPr="006017C6" w:rsidRDefault="00A45B12" w:rsidP="00E3456E">
            <w:pPr>
              <w:spacing w:after="0" w:line="240" w:lineRule="auto"/>
              <w:jc w:val="left"/>
              <w:rPr>
                <w:rFonts w:ascii="Arial" w:hAnsi="Arial" w:cs="Arial"/>
                <w:sz w:val="20"/>
                <w:szCs w:val="20"/>
              </w:rPr>
            </w:pPr>
          </w:p>
        </w:tc>
      </w:tr>
    </w:tbl>
    <w:p w14:paraId="372A09C1" w14:textId="411AD539" w:rsidR="00A45B12" w:rsidRDefault="00A45B12" w:rsidP="009057EE">
      <w:pPr>
        <w:pStyle w:val="Sumber"/>
        <w:rPr>
          <w:lang w:val="en-US"/>
        </w:rPr>
      </w:pPr>
      <w:bookmarkStart w:id="38" w:name="_Toc59184292"/>
      <w:r>
        <w:t>Sumber:</w:t>
      </w:r>
      <w:r>
        <w:tab/>
      </w:r>
      <w:bookmarkEnd w:id="38"/>
    </w:p>
    <w:p w14:paraId="62C4F7B2" w14:textId="77777777" w:rsidR="00A45B12" w:rsidRDefault="00A45B12" w:rsidP="00A45B12">
      <w:pPr>
        <w:rPr>
          <w:lang w:val="en-US"/>
        </w:rPr>
      </w:pPr>
    </w:p>
    <w:p w14:paraId="395F458D" w14:textId="77777777" w:rsidR="00A45B12" w:rsidRDefault="002B6671" w:rsidP="00B04A4C">
      <w:pPr>
        <w:pStyle w:val="Paragraph12pt"/>
      </w:pPr>
      <w:r>
        <w:t xml:space="preserve">Deskripsi kegiatan secara rinci diuraikan di bawah ini. </w:t>
      </w:r>
      <w:r w:rsidR="00131426">
        <w:t>U</w:t>
      </w:r>
      <w:r>
        <w:t>raian</w:t>
      </w:r>
      <w:r w:rsidR="00131426">
        <w:t xml:space="preserve"> kegiatan dikelompokan dalam tahapan kegiatan yang dimaksudkan untuk mengetahui sumber dampak dan waktu terjadinya dampak.</w:t>
      </w:r>
    </w:p>
    <w:p w14:paraId="16FBFC8E" w14:textId="77777777" w:rsidR="00A45B12" w:rsidRDefault="00A45B12" w:rsidP="00D216F5">
      <w:pPr>
        <w:pStyle w:val="Heading2"/>
      </w:pPr>
      <w:bookmarkStart w:id="39" w:name="_Toc73967634"/>
      <w:r>
        <w:t>Tahap Pra Konstruksi</w:t>
      </w:r>
      <w:bookmarkEnd w:id="39"/>
    </w:p>
    <w:p w14:paraId="72415DFF" w14:textId="1258A564" w:rsidR="007D5DE9" w:rsidRDefault="00663DD1">
      <w:pPr>
        <w:pStyle w:val="Heading2"/>
        <w:pPrChange w:id="40" w:author="Arif Nurcahyanto" w:date="2021-09-22T12:50:00Z">
          <w:pPr/>
        </w:pPrChange>
      </w:pPr>
      <w:bookmarkStart w:id="41" w:name="_Toc73967637"/>
      <w:r>
        <w:t>Tahap Konstruksi</w:t>
      </w:r>
      <w:bookmarkEnd w:id="41"/>
    </w:p>
    <w:p w14:paraId="32CCD605" w14:textId="29810AFB" w:rsidR="00663DD1" w:rsidRDefault="00663DD1" w:rsidP="00B04A4C">
      <w:pPr>
        <w:pStyle w:val="Heading2"/>
      </w:pPr>
      <w:bookmarkStart w:id="42" w:name="_Toc73967647"/>
      <w:r w:rsidRPr="00EE4318">
        <w:t>Tahap</w:t>
      </w:r>
      <w:r w:rsidR="006C5BC1">
        <w:t xml:space="preserve"> </w:t>
      </w:r>
      <w:r w:rsidRPr="00EE4318">
        <w:t>Operas</w:t>
      </w:r>
      <w:bookmarkEnd w:id="42"/>
      <w:r w:rsidR="006C5BC1">
        <w:t xml:space="preserve">i </w:t>
      </w:r>
    </w:p>
    <w:p w14:paraId="64C9EA25" w14:textId="77777777" w:rsidR="00D06208" w:rsidRDefault="00663DD1" w:rsidP="00D216F5">
      <w:pPr>
        <w:pStyle w:val="Heading2"/>
      </w:pPr>
      <w:bookmarkStart w:id="43" w:name="_Toc73967655"/>
      <w:r>
        <w:t>Tahap Pasca Operasi</w:t>
      </w:r>
      <w:bookmarkStart w:id="44" w:name="_Toc55393451"/>
      <w:bookmarkStart w:id="45" w:name="_Toc59545196"/>
      <w:bookmarkStart w:id="46" w:name="_Toc73967660"/>
      <w:bookmarkEnd w:id="43"/>
    </w:p>
    <w:p w14:paraId="7B76D2D3" w14:textId="312876CB" w:rsidR="00A45B12" w:rsidRDefault="00D06208" w:rsidP="00D216F5">
      <w:pPr>
        <w:pStyle w:val="Heading2"/>
      </w:pPr>
      <w:r>
        <w:t>I</w:t>
      </w:r>
      <w:r w:rsidR="00A45B12">
        <w:t>ntegrasi Pelaksanaan Sistem Manajemen Keselamatan dan Kesehatan Kerja</w:t>
      </w:r>
      <w:bookmarkEnd w:id="44"/>
      <w:bookmarkEnd w:id="45"/>
      <w:bookmarkEnd w:id="46"/>
    </w:p>
    <w:p w14:paraId="19A6C61D" w14:textId="5B55AE49" w:rsidR="00A45B12" w:rsidRPr="001F1375" w:rsidRDefault="00A45B12" w:rsidP="00D216F5">
      <w:pPr>
        <w:pStyle w:val="Heading2"/>
      </w:pPr>
      <w:bookmarkStart w:id="47" w:name="_Toc55393452"/>
      <w:bookmarkStart w:id="48" w:name="_Toc55393453"/>
      <w:bookmarkStart w:id="49" w:name="_Toc59545197"/>
      <w:bookmarkStart w:id="50" w:name="_Toc73967661"/>
      <w:bookmarkEnd w:id="47"/>
      <w:r w:rsidRPr="00E4181D">
        <w:t xml:space="preserve">Konsep </w:t>
      </w:r>
      <w:r w:rsidRPr="001D05E8">
        <w:t>Community Development</w:t>
      </w:r>
      <w:r w:rsidRPr="00E4181D">
        <w:t xml:space="preserve"> (CD) dan </w:t>
      </w:r>
      <w:r w:rsidRPr="001D05E8">
        <w:t>Corporate Social Responsibility</w:t>
      </w:r>
      <w:r w:rsidRPr="00E4181D">
        <w:t xml:space="preserve"> (CSR)</w:t>
      </w:r>
      <w:bookmarkEnd w:id="48"/>
      <w:bookmarkEnd w:id="49"/>
      <w:bookmarkEnd w:id="50"/>
    </w:p>
    <w:p w14:paraId="2E0B08EC" w14:textId="77777777" w:rsidR="0041344B" w:rsidRPr="0041344B" w:rsidRDefault="0041344B" w:rsidP="0041344B">
      <w:pPr>
        <w:rPr>
          <w:lang w:val="en-US"/>
        </w:rPr>
        <w:sectPr w:rsidR="0041344B" w:rsidRPr="0041344B"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51" w:name="_Toc73967662"/>
      <w:r w:rsidRPr="004C6B68">
        <w:lastRenderedPageBreak/>
        <w:t>DESKRIPSI RONA LINGKUNGAN HIDUP RINCI (</w:t>
      </w:r>
      <w:r w:rsidRPr="00F9265C">
        <w:rPr>
          <w:i/>
        </w:rPr>
        <w:t>ENVIRONMENTAL SETTING</w:t>
      </w:r>
      <w:r w:rsidRPr="004C6B68">
        <w:t>)</w:t>
      </w:r>
      <w:bookmarkEnd w:id="51"/>
    </w:p>
    <w:p w14:paraId="67006078" w14:textId="77777777" w:rsidR="00E358FF" w:rsidRPr="006653DB" w:rsidRDefault="00E74FD1" w:rsidP="00D216F5">
      <w:pPr>
        <w:pStyle w:val="Heading2"/>
      </w:pPr>
      <w:bookmarkStart w:id="52" w:name="_Toc59545203"/>
      <w:bookmarkStart w:id="53" w:name="_Toc73967663"/>
      <w:r>
        <w:t xml:space="preserve">Komponen </w:t>
      </w:r>
      <w:r w:rsidR="00E358FF" w:rsidRPr="006653DB">
        <w:t xml:space="preserve">Lingkungan </w:t>
      </w:r>
      <w:bookmarkEnd w:id="52"/>
      <w:r>
        <w:t>Hidup</w:t>
      </w:r>
      <w:bookmarkEnd w:id="53"/>
    </w:p>
    <w:p w14:paraId="569CC6F5" w14:textId="61B31BBA" w:rsidR="00825F0D" w:rsidRDefault="00E358FF" w:rsidP="009A6750">
      <w:pPr>
        <w:pStyle w:val="Heading3"/>
      </w:pPr>
      <w:bookmarkStart w:id="54" w:name="_Toc59545204"/>
      <w:bookmarkStart w:id="55" w:name="_Toc73967664"/>
      <w:r w:rsidRPr="006653DB">
        <w:t>Komponen Geo-Fisik Kimi</w:t>
      </w:r>
      <w:bookmarkEnd w:id="54"/>
      <w:bookmarkEnd w:id="55"/>
      <w:r w:rsidR="00D92585">
        <w:t>a</w:t>
      </w:r>
      <w:bookmarkStart w:id="56" w:name="_Toc49634939"/>
      <w:bookmarkStart w:id="57" w:name="_Toc49634940"/>
      <w:bookmarkStart w:id="58" w:name="_Toc73967742"/>
      <w:bookmarkEnd w:id="56"/>
      <w:bookmarkEnd w:id="57"/>
      <w:bookmarkEnd w:id="58"/>
      <w:r w:rsidR="00071BE7">
        <w:t xml:space="preserve"> </w:t>
      </w:r>
    </w:p>
    <w:p w14:paraId="3C904920" w14:textId="6E90E307" w:rsidR="000747F1" w:rsidRPr="005F22F9" w:rsidRDefault="00E358FF" w:rsidP="009A6750">
      <w:pPr>
        <w:pStyle w:val="Heading3"/>
      </w:pPr>
      <w:bookmarkStart w:id="59" w:name="_Toc59545205"/>
      <w:bookmarkStart w:id="60" w:name="_Toc73967665"/>
      <w:r>
        <w:t>Komponen Biologi</w:t>
      </w:r>
      <w:bookmarkStart w:id="61" w:name="_Toc59545206"/>
      <w:bookmarkEnd w:id="59"/>
      <w:bookmarkEnd w:id="60"/>
    </w:p>
    <w:p w14:paraId="32975967" w14:textId="310B6F0F" w:rsidR="00E358FF" w:rsidRDefault="00E358FF" w:rsidP="009A6750">
      <w:pPr>
        <w:pStyle w:val="Heading3"/>
      </w:pPr>
      <w:bookmarkStart w:id="62" w:name="_Toc73967666"/>
      <w:r w:rsidRPr="00BA01D2">
        <w:t>Komponen Sosial, Ekonomi dan Budaya</w:t>
      </w:r>
      <w:bookmarkEnd w:id="61"/>
      <w:bookmarkEnd w:id="62"/>
    </w:p>
    <w:p w14:paraId="4325F774" w14:textId="1B9BE918" w:rsidR="00E151B4" w:rsidRDefault="00443A31" w:rsidP="009A6750">
      <w:pPr>
        <w:pStyle w:val="Heading3"/>
      </w:pPr>
      <w:bookmarkStart w:id="63" w:name="_Toc73967667"/>
      <w:r>
        <w:t xml:space="preserve">Komponen </w:t>
      </w:r>
      <w:r w:rsidR="00E358FF">
        <w:t>Kesehatan Masyarakat</w:t>
      </w:r>
      <w:bookmarkEnd w:id="63"/>
    </w:p>
    <w:p w14:paraId="62E34B05" w14:textId="0B627E7D" w:rsidR="00E358FF" w:rsidRPr="00AB4C26" w:rsidRDefault="00E358FF" w:rsidP="00B04A4C">
      <w:pPr>
        <w:pStyle w:val="Paragraph"/>
        <w:rPr>
          <w:shd w:val="clear" w:color="auto" w:fill="FFFFFF"/>
        </w:rPr>
      </w:pPr>
    </w:p>
    <w:p w14:paraId="44C1E40B" w14:textId="0C8C93B6" w:rsidR="00E358FF" w:rsidRDefault="00E358FF" w:rsidP="00D216F5">
      <w:pPr>
        <w:pStyle w:val="Heading2"/>
      </w:pPr>
      <w:bookmarkStart w:id="64" w:name="_Toc59545211"/>
      <w:bookmarkStart w:id="65" w:name="_Toc73967668"/>
      <w:r>
        <w:t>Kegiatan Lain Di Sekitar</w:t>
      </w:r>
      <w:bookmarkEnd w:id="64"/>
      <w:bookmarkEnd w:id="65"/>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6" w:name="_Toc73967669"/>
      <w:r w:rsidRPr="00366AE6">
        <w:lastRenderedPageBreak/>
        <w:t>HASIL DAN EVALUASI PELIBATAN MASYARAKAT</w:t>
      </w:r>
      <w:bookmarkEnd w:id="66"/>
    </w:p>
    <w:p w14:paraId="1C8852F3" w14:textId="1F72D33B" w:rsidR="00DF6107" w:rsidRDefault="00E97D5B" w:rsidP="00B04A4C">
      <w:pPr>
        <w:pStyle w:val="Paragraph"/>
      </w:pPr>
      <w:r w:rsidRPr="00457FFE">
        <w:t xml:space="preserve">Pelaksanaan konsultasi publik dalam rangka penyusunan AMDAL </w:t>
      </w:r>
      <w:r w:rsidR="00AC333C">
        <w:t>${project_title_</w:t>
      </w:r>
      <w:r w:rsidR="000A2993">
        <w:t>s</w:t>
      </w:r>
      <w:r w:rsidR="00AC333C">
        <w:t>}</w:t>
      </w:r>
      <w:r w:rsidRPr="00457FFE">
        <w:t xml:space="preserve"> telah diselenggarakan dalam 3 fase penyelenggaraan.  </w:t>
      </w:r>
      <w:r w:rsidR="00DF6107">
        <w:t>S</w:t>
      </w:r>
      <w:r w:rsidRPr="00457FFE">
        <w:t xml:space="preserve">ehubungan dengan kondisi </w:t>
      </w:r>
      <w:r w:rsidR="00BB572C">
        <w:t>pandemi</w:t>
      </w:r>
      <w:r w:rsidRPr="00457FFE">
        <w:t xml:space="preserve"> Covid-19, </w:t>
      </w:r>
      <w:r w:rsidR="00DF6107">
        <w:t>maka</w:t>
      </w:r>
      <w:r w:rsidRPr="00457FFE">
        <w:t xml:space="preserve"> pelaksanaan</w:t>
      </w:r>
      <w:r w:rsidR="00DF6107">
        <w:t xml:space="preserve"> konsultasi</w:t>
      </w:r>
      <w:r w:rsidRPr="00457FFE">
        <w:t xml:space="preserve"> </w:t>
      </w:r>
      <w:r w:rsidR="00DF6107">
        <w:t xml:space="preserve">publik </w:t>
      </w:r>
      <w:r w:rsidRPr="00457FFE">
        <w:t xml:space="preserve">dilakukan secara gabungan antara </w:t>
      </w:r>
      <w:r w:rsidRPr="00457FFE">
        <w:rPr>
          <w:i/>
        </w:rPr>
        <w:t>online</w:t>
      </w:r>
      <w:r w:rsidRPr="00457FFE">
        <w:t xml:space="preserve"> dan </w:t>
      </w:r>
      <w:r w:rsidRPr="00457FFE">
        <w:rPr>
          <w:i/>
        </w:rPr>
        <w:t>offline</w:t>
      </w:r>
      <w:r w:rsidRPr="00457FFE">
        <w:t xml:space="preserve"> dengan memberlakukan Protokol Covid-19.  </w:t>
      </w:r>
    </w:p>
    <w:p w14:paraId="01CA52CE" w14:textId="77777777" w:rsidR="00E97D5B" w:rsidRDefault="00E97D5B" w:rsidP="00B04A4C">
      <w:pPr>
        <w:pStyle w:val="Paragraph"/>
      </w:pPr>
      <w:r>
        <w:t xml:space="preserve">Deskripsi tentang pelaksanaan konsultasi publik disampaikan pada </w:t>
      </w:r>
      <w:r w:rsidRPr="00BC75AE">
        <w:rPr>
          <w:b/>
        </w:rPr>
        <w:t xml:space="preserve">Tabel </w:t>
      </w:r>
      <w:r w:rsidR="00DF6107">
        <w:rPr>
          <w:b/>
        </w:rPr>
        <w:t>4</w:t>
      </w:r>
      <w:r w:rsidRPr="00BC75AE">
        <w:rPr>
          <w:b/>
        </w:rPr>
        <w:t>.</w:t>
      </w:r>
      <w:r>
        <w:rPr>
          <w:b/>
        </w:rPr>
        <w:t>1</w:t>
      </w:r>
      <w:r>
        <w:t xml:space="preserve"> dan informasi lebih rinci tentang berita acara dan kehadiran disampaikan pada </w:t>
      </w:r>
      <w:r w:rsidRPr="009847BD">
        <w:rPr>
          <w:b/>
          <w:bCs/>
        </w:rPr>
        <w:t>Lampiran</w:t>
      </w:r>
      <w:r>
        <w:rPr>
          <w:b/>
          <w:bCs/>
        </w:rPr>
        <w:t xml:space="preserve"> 14 </w:t>
      </w:r>
      <w:r w:rsidRPr="00BC75AE">
        <w:rPr>
          <w:bCs/>
        </w:rPr>
        <w:t xml:space="preserve">hingga </w:t>
      </w:r>
      <w:r>
        <w:rPr>
          <w:b/>
          <w:bCs/>
        </w:rPr>
        <w:t>Lampiran 16.</w:t>
      </w:r>
    </w:p>
    <w:p w14:paraId="49D751D2" w14:textId="77777777" w:rsidR="00E97D5B" w:rsidRDefault="00E97D5B" w:rsidP="00817850">
      <w:pPr>
        <w:pStyle w:val="TabelBab4"/>
      </w:pPr>
      <w:bookmarkStart w:id="67" w:name="_Toc46836161"/>
      <w:bookmarkStart w:id="68" w:name="_Toc62803565"/>
      <w:bookmarkStart w:id="69" w:name="_Toc73967790"/>
      <w:r>
        <w:t>Deskripsi Ringkas Tentang Pelaksanaan Konsultasi Publik</w:t>
      </w:r>
      <w:bookmarkEnd w:id="67"/>
      <w:bookmarkEnd w:id="68"/>
      <w:bookmarkEnd w:id="69"/>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2268"/>
        <w:gridCol w:w="2232"/>
        <w:gridCol w:w="2159"/>
      </w:tblGrid>
      <w:tr w:rsidR="00E97D5B" w:rsidRPr="00BC75AE" w14:paraId="5FC610DC" w14:textId="77777777" w:rsidTr="006653DB">
        <w:tc>
          <w:tcPr>
            <w:tcW w:w="299" w:type="pct"/>
            <w:vMerge w:val="restart"/>
            <w:shd w:val="clear" w:color="auto" w:fill="auto"/>
            <w:vAlign w:val="center"/>
          </w:tcPr>
          <w:p w14:paraId="646ACCD7" w14:textId="77777777" w:rsidR="00E97D5B" w:rsidRPr="00317433" w:rsidRDefault="00E97D5B"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E97D5B" w:rsidRPr="00DE776B" w:rsidRDefault="00E97D5B"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9" w:type="pct"/>
            <w:gridSpan w:val="3"/>
            <w:shd w:val="clear" w:color="auto" w:fill="auto"/>
            <w:vAlign w:val="center"/>
          </w:tcPr>
          <w:p w14:paraId="13272513" w14:textId="77777777" w:rsidR="00E97D5B" w:rsidRPr="00D12C19" w:rsidRDefault="00E97D5B"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E97D5B" w:rsidRPr="00BC75AE" w14:paraId="547FBEE0" w14:textId="77777777" w:rsidTr="006653DB">
        <w:tc>
          <w:tcPr>
            <w:tcW w:w="299" w:type="pct"/>
            <w:vMerge/>
            <w:shd w:val="clear" w:color="auto" w:fill="auto"/>
            <w:vAlign w:val="center"/>
          </w:tcPr>
          <w:p w14:paraId="4C81A249" w14:textId="77777777" w:rsidR="00E97D5B" w:rsidRPr="00BC75AE" w:rsidRDefault="00E97D5B"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E97D5B" w:rsidRPr="00BC75AE" w:rsidRDefault="00E97D5B" w:rsidP="00DF6107">
            <w:pPr>
              <w:spacing w:before="40" w:after="20" w:line="240" w:lineRule="auto"/>
              <w:jc w:val="center"/>
              <w:rPr>
                <w:rFonts w:ascii="Arial" w:hAnsi="Arial" w:cs="Arial"/>
                <w:sz w:val="20"/>
                <w:szCs w:val="20"/>
                <w:lang w:val="en-ID"/>
              </w:rPr>
            </w:pPr>
          </w:p>
        </w:tc>
        <w:tc>
          <w:tcPr>
            <w:tcW w:w="1290" w:type="pct"/>
            <w:shd w:val="clear" w:color="auto" w:fill="auto"/>
            <w:vAlign w:val="center"/>
          </w:tcPr>
          <w:p w14:paraId="1F736B37" w14:textId="671EEF10" w:rsidR="00E97D5B" w:rsidRPr="00BC75AE" w:rsidRDefault="00D1601B"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DD</w:t>
            </w:r>
            <w:r w:rsidR="00E97D5B" w:rsidRPr="00BC75AE">
              <w:rPr>
                <w:rFonts w:ascii="Arial" w:hAnsi="Arial" w:cs="Arial"/>
                <w:b/>
                <w:sz w:val="20"/>
                <w:szCs w:val="20"/>
                <w:lang w:val="en-ID"/>
              </w:rPr>
              <w:t xml:space="preserve"> </w:t>
            </w:r>
            <w:r>
              <w:rPr>
                <w:rFonts w:ascii="Arial" w:hAnsi="Arial" w:cs="Arial"/>
                <w:b/>
                <w:sz w:val="20"/>
                <w:szCs w:val="20"/>
                <w:lang w:val="en-ID"/>
              </w:rPr>
              <w:t>MMMM</w:t>
            </w:r>
            <w:r w:rsidR="00E97D5B" w:rsidRPr="00BC75AE">
              <w:rPr>
                <w:rFonts w:ascii="Arial" w:hAnsi="Arial" w:cs="Arial"/>
                <w:b/>
                <w:sz w:val="20"/>
                <w:szCs w:val="20"/>
                <w:lang w:val="en-ID"/>
              </w:rPr>
              <w:t xml:space="preserve"> </w:t>
            </w:r>
            <w:r>
              <w:rPr>
                <w:rFonts w:ascii="Arial" w:hAnsi="Arial" w:cs="Arial"/>
                <w:b/>
                <w:sz w:val="20"/>
                <w:szCs w:val="20"/>
                <w:lang w:val="en-ID"/>
              </w:rPr>
              <w:t>YYYY</w:t>
            </w:r>
          </w:p>
        </w:tc>
        <w:tc>
          <w:tcPr>
            <w:tcW w:w="1270" w:type="pct"/>
            <w:shd w:val="clear" w:color="auto" w:fill="auto"/>
            <w:vAlign w:val="center"/>
          </w:tcPr>
          <w:p w14:paraId="29E4EDD4" w14:textId="49F48DE3" w:rsidR="00E97D5B" w:rsidRPr="00BC75AE" w:rsidRDefault="00D1601B"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DD</w:t>
            </w:r>
            <w:r w:rsidR="00E97D5B" w:rsidRPr="00BC75AE">
              <w:rPr>
                <w:rFonts w:ascii="Arial" w:hAnsi="Arial" w:cs="Arial"/>
                <w:b/>
                <w:sz w:val="20"/>
                <w:szCs w:val="20"/>
                <w:lang w:val="en-ID"/>
              </w:rPr>
              <w:t xml:space="preserve"> </w:t>
            </w:r>
            <w:r>
              <w:rPr>
                <w:rFonts w:ascii="Arial" w:hAnsi="Arial" w:cs="Arial"/>
                <w:b/>
                <w:sz w:val="20"/>
                <w:szCs w:val="20"/>
                <w:lang w:val="en-ID"/>
              </w:rPr>
              <w:t>MMMM</w:t>
            </w:r>
            <w:r w:rsidR="00E97D5B" w:rsidRPr="00BC75AE">
              <w:rPr>
                <w:rFonts w:ascii="Arial" w:hAnsi="Arial" w:cs="Arial"/>
                <w:b/>
                <w:sz w:val="20"/>
                <w:szCs w:val="20"/>
                <w:lang w:val="en-ID"/>
              </w:rPr>
              <w:t xml:space="preserve"> </w:t>
            </w:r>
            <w:r>
              <w:rPr>
                <w:rFonts w:ascii="Arial" w:hAnsi="Arial" w:cs="Arial"/>
                <w:b/>
                <w:sz w:val="20"/>
                <w:szCs w:val="20"/>
                <w:lang w:val="en-ID"/>
              </w:rPr>
              <w:t>YYY</w:t>
            </w:r>
          </w:p>
        </w:tc>
        <w:tc>
          <w:tcPr>
            <w:tcW w:w="1229" w:type="pct"/>
            <w:shd w:val="clear" w:color="auto" w:fill="auto"/>
            <w:vAlign w:val="center"/>
          </w:tcPr>
          <w:p w14:paraId="4E84B77B" w14:textId="1187BE69" w:rsidR="00E97D5B" w:rsidRPr="00BC75AE" w:rsidRDefault="00D1601B"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DD</w:t>
            </w:r>
            <w:r w:rsidR="00E97D5B" w:rsidRPr="00BC75AE">
              <w:rPr>
                <w:rFonts w:ascii="Arial" w:hAnsi="Arial" w:cs="Arial"/>
                <w:b/>
                <w:sz w:val="20"/>
                <w:szCs w:val="20"/>
                <w:lang w:val="en-ID"/>
              </w:rPr>
              <w:t xml:space="preserve"> </w:t>
            </w:r>
            <w:r>
              <w:rPr>
                <w:rFonts w:ascii="Arial" w:hAnsi="Arial" w:cs="Arial"/>
                <w:b/>
                <w:sz w:val="20"/>
                <w:szCs w:val="20"/>
                <w:lang w:val="en-ID"/>
              </w:rPr>
              <w:t>MMMM</w:t>
            </w:r>
            <w:r w:rsidR="00E97D5B" w:rsidRPr="00BC75AE">
              <w:rPr>
                <w:rFonts w:ascii="Arial" w:hAnsi="Arial" w:cs="Arial"/>
                <w:b/>
                <w:sz w:val="20"/>
                <w:szCs w:val="20"/>
                <w:lang w:val="en-ID"/>
              </w:rPr>
              <w:t xml:space="preserve"> </w:t>
            </w:r>
            <w:r>
              <w:rPr>
                <w:rFonts w:ascii="Arial" w:hAnsi="Arial" w:cs="Arial"/>
                <w:b/>
                <w:sz w:val="20"/>
                <w:szCs w:val="20"/>
                <w:lang w:val="en-ID"/>
              </w:rPr>
              <w:t>YYYY</w:t>
            </w:r>
          </w:p>
        </w:tc>
      </w:tr>
      <w:tr w:rsidR="00E97D5B" w:rsidRPr="00BC75AE" w14:paraId="48C456A0" w14:textId="77777777" w:rsidTr="006653DB">
        <w:tc>
          <w:tcPr>
            <w:tcW w:w="299" w:type="pct"/>
            <w:shd w:val="clear" w:color="auto" w:fill="auto"/>
            <w:vAlign w:val="center"/>
          </w:tcPr>
          <w:p w14:paraId="43CA855F" w14:textId="77777777" w:rsidR="00E97D5B" w:rsidRPr="00BC75AE" w:rsidRDefault="00E97D5B"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77777777" w:rsidR="00E97D5B" w:rsidRPr="00BC75AE" w:rsidRDefault="00E97D5B"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Lokasi </w:t>
            </w:r>
            <w:r w:rsidRPr="00F21BE8">
              <w:rPr>
                <w:rFonts w:ascii="Arial" w:hAnsi="Arial" w:cs="Arial"/>
                <w:sz w:val="20"/>
                <w:szCs w:val="20"/>
                <w:lang w:val="en-ID"/>
              </w:rPr>
              <w:t>tatap muka</w:t>
            </w:r>
            <w:r>
              <w:rPr>
                <w:rFonts w:ascii="Arial" w:hAnsi="Arial" w:cs="Arial"/>
                <w:sz w:val="20"/>
                <w:szCs w:val="20"/>
                <w:lang w:val="en-ID"/>
              </w:rPr>
              <w:t xml:space="preserve"> (</w:t>
            </w:r>
            <w:r w:rsidRPr="00F21BE8">
              <w:rPr>
                <w:rFonts w:ascii="Arial" w:hAnsi="Arial" w:cs="Arial"/>
                <w:i/>
                <w:sz w:val="20"/>
                <w:szCs w:val="20"/>
                <w:lang w:val="en-ID"/>
              </w:rPr>
              <w:t>offline</w:t>
            </w:r>
            <w:r>
              <w:rPr>
                <w:rFonts w:ascii="Arial" w:hAnsi="Arial" w:cs="Arial"/>
                <w:sz w:val="20"/>
                <w:szCs w:val="20"/>
                <w:lang w:val="en-ID"/>
              </w:rPr>
              <w:t>)</w:t>
            </w:r>
          </w:p>
        </w:tc>
        <w:tc>
          <w:tcPr>
            <w:tcW w:w="1290" w:type="pct"/>
            <w:shd w:val="clear" w:color="auto" w:fill="auto"/>
            <w:vAlign w:val="center"/>
          </w:tcPr>
          <w:p w14:paraId="706350A5" w14:textId="2CADAEE8" w:rsidR="00E97D5B" w:rsidRPr="00BC75AE" w:rsidRDefault="00E97D5B" w:rsidP="00DF6107">
            <w:pPr>
              <w:spacing w:before="40" w:after="20" w:line="240" w:lineRule="auto"/>
              <w:rPr>
                <w:rFonts w:ascii="Arial" w:hAnsi="Arial" w:cs="Arial"/>
                <w:sz w:val="20"/>
                <w:szCs w:val="20"/>
                <w:lang w:val="en-ID"/>
              </w:rPr>
            </w:pPr>
          </w:p>
        </w:tc>
        <w:tc>
          <w:tcPr>
            <w:tcW w:w="1270" w:type="pct"/>
            <w:shd w:val="clear" w:color="auto" w:fill="auto"/>
            <w:vAlign w:val="center"/>
          </w:tcPr>
          <w:p w14:paraId="2D19B038" w14:textId="1E1BC1B1" w:rsidR="00E97D5B" w:rsidRPr="00BC75AE" w:rsidRDefault="00E97D5B" w:rsidP="00DF6107">
            <w:pPr>
              <w:spacing w:before="40" w:after="20" w:line="240" w:lineRule="auto"/>
              <w:rPr>
                <w:rFonts w:ascii="Arial" w:hAnsi="Arial" w:cs="Arial"/>
                <w:sz w:val="20"/>
                <w:szCs w:val="20"/>
                <w:lang w:val="en-ID"/>
              </w:rPr>
            </w:pPr>
          </w:p>
        </w:tc>
        <w:tc>
          <w:tcPr>
            <w:tcW w:w="1229" w:type="pct"/>
            <w:shd w:val="clear" w:color="auto" w:fill="auto"/>
            <w:vAlign w:val="center"/>
          </w:tcPr>
          <w:p w14:paraId="4D8A2BEF" w14:textId="29E25AC0" w:rsidR="00E97D5B" w:rsidRPr="00BC75AE" w:rsidRDefault="00E97D5B" w:rsidP="00DF6107">
            <w:pPr>
              <w:spacing w:before="40" w:after="20" w:line="240" w:lineRule="auto"/>
              <w:rPr>
                <w:rFonts w:ascii="Arial" w:hAnsi="Arial" w:cs="Arial"/>
                <w:sz w:val="20"/>
                <w:szCs w:val="20"/>
                <w:lang w:val="en-ID"/>
              </w:rPr>
            </w:pPr>
          </w:p>
        </w:tc>
      </w:tr>
      <w:tr w:rsidR="00E97D5B" w:rsidRPr="00BC75AE" w14:paraId="09D43635" w14:textId="77777777" w:rsidTr="006653DB">
        <w:tc>
          <w:tcPr>
            <w:tcW w:w="299" w:type="pct"/>
            <w:shd w:val="clear" w:color="auto" w:fill="auto"/>
            <w:vAlign w:val="center"/>
          </w:tcPr>
          <w:p w14:paraId="2F3C1A0F" w14:textId="77777777" w:rsidR="00E97D5B" w:rsidRPr="00BC75AE" w:rsidRDefault="00E97D5B"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2</w:t>
            </w:r>
          </w:p>
        </w:tc>
        <w:tc>
          <w:tcPr>
            <w:tcW w:w="913" w:type="pct"/>
            <w:shd w:val="clear" w:color="auto" w:fill="auto"/>
            <w:vAlign w:val="center"/>
          </w:tcPr>
          <w:p w14:paraId="2FC07470" w14:textId="77777777" w:rsidR="00E97D5B" w:rsidRPr="00BC75AE" w:rsidRDefault="00E97D5B"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Lokasi </w:t>
            </w:r>
            <w:r w:rsidRPr="00F21BE8">
              <w:rPr>
                <w:rFonts w:ascii="Arial" w:hAnsi="Arial" w:cs="Arial"/>
                <w:sz w:val="20"/>
                <w:szCs w:val="20"/>
                <w:lang w:val="en-ID"/>
              </w:rPr>
              <w:t>daring</w:t>
            </w:r>
            <w:r>
              <w:rPr>
                <w:rFonts w:ascii="Arial" w:hAnsi="Arial" w:cs="Arial"/>
                <w:sz w:val="20"/>
                <w:szCs w:val="20"/>
                <w:lang w:val="en-ID"/>
              </w:rPr>
              <w:t xml:space="preserve"> (</w:t>
            </w:r>
            <w:r w:rsidRPr="00F21BE8">
              <w:rPr>
                <w:rFonts w:ascii="Arial" w:hAnsi="Arial" w:cs="Arial"/>
                <w:i/>
                <w:sz w:val="20"/>
                <w:szCs w:val="20"/>
                <w:lang w:val="en-ID"/>
              </w:rPr>
              <w:t>online</w:t>
            </w:r>
            <w:r>
              <w:rPr>
                <w:rFonts w:ascii="Arial" w:hAnsi="Arial" w:cs="Arial"/>
                <w:sz w:val="20"/>
                <w:szCs w:val="20"/>
                <w:lang w:val="en-ID"/>
              </w:rPr>
              <w:t>)</w:t>
            </w:r>
          </w:p>
        </w:tc>
        <w:tc>
          <w:tcPr>
            <w:tcW w:w="3789" w:type="pct"/>
            <w:gridSpan w:val="3"/>
            <w:shd w:val="clear" w:color="auto" w:fill="auto"/>
            <w:vAlign w:val="center"/>
          </w:tcPr>
          <w:p w14:paraId="053FAF01" w14:textId="77777777" w:rsidR="00E97D5B" w:rsidRPr="00BC75AE" w:rsidRDefault="00E97D5B" w:rsidP="00DF6107">
            <w:pPr>
              <w:spacing w:before="40" w:after="20" w:line="240" w:lineRule="auto"/>
              <w:rPr>
                <w:rFonts w:ascii="Arial" w:hAnsi="Arial" w:cs="Arial"/>
                <w:i/>
                <w:sz w:val="20"/>
                <w:szCs w:val="20"/>
                <w:lang w:val="en-ID"/>
              </w:rPr>
            </w:pPr>
            <w:r w:rsidRPr="00BC75AE">
              <w:rPr>
                <w:rFonts w:ascii="Arial" w:hAnsi="Arial" w:cs="Arial"/>
                <w:i/>
                <w:sz w:val="20"/>
                <w:szCs w:val="20"/>
                <w:lang w:val="en-ID"/>
              </w:rPr>
              <w:t>Zoom online meeting.</w:t>
            </w:r>
          </w:p>
          <w:p w14:paraId="77296352" w14:textId="77777777" w:rsidR="00E97D5B" w:rsidRPr="00BC75AE" w:rsidRDefault="00E97D5B" w:rsidP="00DF6107">
            <w:pPr>
              <w:spacing w:before="40" w:after="20" w:line="240" w:lineRule="auto"/>
              <w:rPr>
                <w:rFonts w:ascii="Arial" w:hAnsi="Arial" w:cs="Arial"/>
                <w:sz w:val="20"/>
                <w:szCs w:val="20"/>
                <w:lang w:val="en-ID"/>
              </w:rPr>
            </w:pPr>
            <w:r w:rsidRPr="00BC75AE">
              <w:rPr>
                <w:rFonts w:ascii="Arial" w:hAnsi="Arial" w:cs="Arial"/>
                <w:i/>
                <w:sz w:val="20"/>
                <w:szCs w:val="20"/>
                <w:lang w:val="en-ID"/>
              </w:rPr>
              <w:t>Meeting ID: 525 103 2119; Link: https://us02web.zoom.us/j/5251032119</w:t>
            </w:r>
          </w:p>
        </w:tc>
      </w:tr>
      <w:tr w:rsidR="00E97D5B" w:rsidRPr="00BC75AE" w14:paraId="4F0BEDB7" w14:textId="77777777" w:rsidTr="006653DB">
        <w:tc>
          <w:tcPr>
            <w:tcW w:w="299" w:type="pct"/>
            <w:shd w:val="clear" w:color="auto" w:fill="auto"/>
            <w:vAlign w:val="center"/>
          </w:tcPr>
          <w:p w14:paraId="2D3034A5" w14:textId="77777777" w:rsidR="00E97D5B" w:rsidRPr="00BC75AE" w:rsidRDefault="00E97D5B"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3</w:t>
            </w:r>
          </w:p>
        </w:tc>
        <w:tc>
          <w:tcPr>
            <w:tcW w:w="913" w:type="pct"/>
            <w:shd w:val="clear" w:color="auto" w:fill="auto"/>
            <w:vAlign w:val="center"/>
          </w:tcPr>
          <w:p w14:paraId="2D6069EC" w14:textId="77777777" w:rsidR="00E97D5B" w:rsidRPr="00BC75AE" w:rsidRDefault="00E97D5B"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1290" w:type="pct"/>
            <w:shd w:val="clear" w:color="auto" w:fill="auto"/>
            <w:vAlign w:val="center"/>
          </w:tcPr>
          <w:p w14:paraId="66CC3D40" w14:textId="2C5AA661" w:rsidR="00E97D5B" w:rsidRPr="00BC75AE" w:rsidRDefault="00E97D5B" w:rsidP="00DF6107">
            <w:pPr>
              <w:spacing w:before="40" w:after="20" w:line="240" w:lineRule="auto"/>
              <w:rPr>
                <w:rFonts w:ascii="Arial" w:hAnsi="Arial" w:cs="Arial"/>
                <w:sz w:val="20"/>
                <w:szCs w:val="20"/>
                <w:lang w:val="en-ID"/>
              </w:rPr>
            </w:pPr>
          </w:p>
        </w:tc>
        <w:tc>
          <w:tcPr>
            <w:tcW w:w="1270" w:type="pct"/>
            <w:shd w:val="clear" w:color="auto" w:fill="auto"/>
            <w:vAlign w:val="center"/>
          </w:tcPr>
          <w:p w14:paraId="4456BB22" w14:textId="396D2CC0" w:rsidR="00E97D5B" w:rsidRPr="00457FFE" w:rsidRDefault="00E97D5B" w:rsidP="00DF6107">
            <w:pPr>
              <w:spacing w:before="40" w:after="20" w:line="240" w:lineRule="auto"/>
              <w:rPr>
                <w:rFonts w:ascii="Arial" w:hAnsi="Arial" w:cs="Arial"/>
                <w:sz w:val="20"/>
                <w:szCs w:val="20"/>
                <w:lang w:val="es-ES"/>
              </w:rPr>
            </w:pPr>
          </w:p>
        </w:tc>
        <w:tc>
          <w:tcPr>
            <w:tcW w:w="1229" w:type="pct"/>
            <w:shd w:val="clear" w:color="auto" w:fill="auto"/>
            <w:vAlign w:val="center"/>
          </w:tcPr>
          <w:p w14:paraId="4E55DCFE" w14:textId="63FE9A2A" w:rsidR="00E97D5B" w:rsidRPr="00BC75AE" w:rsidRDefault="00E97D5B" w:rsidP="00DF6107">
            <w:pPr>
              <w:spacing w:before="40" w:after="20" w:line="240" w:lineRule="auto"/>
              <w:rPr>
                <w:rFonts w:ascii="Arial" w:hAnsi="Arial" w:cs="Arial"/>
                <w:sz w:val="20"/>
                <w:szCs w:val="20"/>
                <w:lang w:val="en-ID"/>
              </w:rPr>
            </w:pPr>
          </w:p>
        </w:tc>
      </w:tr>
      <w:tr w:rsidR="00E97D5B" w:rsidRPr="00BC75AE" w14:paraId="4D8BF1BB" w14:textId="77777777" w:rsidTr="006653DB">
        <w:tc>
          <w:tcPr>
            <w:tcW w:w="299" w:type="pct"/>
            <w:shd w:val="clear" w:color="auto" w:fill="auto"/>
            <w:vAlign w:val="center"/>
          </w:tcPr>
          <w:p w14:paraId="17AB5F79" w14:textId="77777777" w:rsidR="00E97D5B" w:rsidRPr="00BC75AE" w:rsidRDefault="00E97D5B"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4</w:t>
            </w:r>
          </w:p>
        </w:tc>
        <w:tc>
          <w:tcPr>
            <w:tcW w:w="913" w:type="pct"/>
            <w:shd w:val="clear" w:color="auto" w:fill="auto"/>
            <w:vAlign w:val="center"/>
          </w:tcPr>
          <w:p w14:paraId="247A5E34" w14:textId="77777777" w:rsidR="00E97D5B" w:rsidRPr="00BC75AE" w:rsidRDefault="00E97D5B"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r w:rsidRPr="00BC75AE">
              <w:rPr>
                <w:rFonts w:ascii="Arial" w:hAnsi="Arial" w:cs="Arial"/>
                <w:i/>
                <w:sz w:val="20"/>
                <w:szCs w:val="20"/>
                <w:lang w:val="en-ID"/>
              </w:rPr>
              <w:t>offline</w:t>
            </w:r>
          </w:p>
        </w:tc>
        <w:tc>
          <w:tcPr>
            <w:tcW w:w="1290" w:type="pct"/>
            <w:shd w:val="clear" w:color="auto" w:fill="auto"/>
            <w:vAlign w:val="center"/>
          </w:tcPr>
          <w:p w14:paraId="057CC20B" w14:textId="14CE2AF2" w:rsidR="00E97D5B" w:rsidRPr="00BC75AE" w:rsidRDefault="00D1601B" w:rsidP="00DF6107">
            <w:pPr>
              <w:spacing w:before="40" w:after="20" w:line="240" w:lineRule="auto"/>
              <w:rPr>
                <w:rFonts w:ascii="Arial" w:hAnsi="Arial" w:cs="Arial"/>
                <w:sz w:val="20"/>
                <w:szCs w:val="20"/>
                <w:lang w:val="en-ID"/>
              </w:rPr>
            </w:pPr>
            <w:r>
              <w:rPr>
                <w:rFonts w:ascii="Arial" w:hAnsi="Arial" w:cs="Arial"/>
                <w:sz w:val="20"/>
                <w:szCs w:val="20"/>
                <w:lang w:val="en-ID"/>
              </w:rPr>
              <w:t>-</w:t>
            </w:r>
            <w:r w:rsidR="00E97D5B" w:rsidRPr="00BC75AE">
              <w:rPr>
                <w:rFonts w:ascii="Arial" w:hAnsi="Arial" w:cs="Arial"/>
                <w:sz w:val="20"/>
                <w:szCs w:val="20"/>
                <w:lang w:val="en-ID"/>
              </w:rPr>
              <w:t xml:space="preserve"> orang</w:t>
            </w:r>
          </w:p>
        </w:tc>
        <w:tc>
          <w:tcPr>
            <w:tcW w:w="1270" w:type="pct"/>
            <w:shd w:val="clear" w:color="auto" w:fill="auto"/>
            <w:vAlign w:val="center"/>
          </w:tcPr>
          <w:p w14:paraId="1E2CC89C" w14:textId="1F8C49F9" w:rsidR="00E97D5B" w:rsidRPr="00BC75AE" w:rsidRDefault="00D1601B" w:rsidP="00DF6107">
            <w:pPr>
              <w:spacing w:before="40" w:after="20" w:line="240" w:lineRule="auto"/>
              <w:rPr>
                <w:rFonts w:ascii="Arial" w:hAnsi="Arial" w:cs="Arial"/>
                <w:sz w:val="20"/>
                <w:szCs w:val="20"/>
                <w:lang w:val="en-ID"/>
              </w:rPr>
            </w:pPr>
            <w:r>
              <w:rPr>
                <w:rFonts w:ascii="Arial" w:hAnsi="Arial" w:cs="Arial"/>
                <w:sz w:val="20"/>
                <w:szCs w:val="20"/>
                <w:lang w:val="en-ID"/>
              </w:rPr>
              <w:t>-</w:t>
            </w:r>
            <w:r w:rsidR="00E97D5B" w:rsidRPr="00BC75AE">
              <w:rPr>
                <w:rFonts w:ascii="Arial" w:hAnsi="Arial" w:cs="Arial"/>
                <w:sz w:val="20"/>
                <w:szCs w:val="20"/>
                <w:lang w:val="en-ID"/>
              </w:rPr>
              <w:t xml:space="preserve"> orang</w:t>
            </w:r>
          </w:p>
        </w:tc>
        <w:tc>
          <w:tcPr>
            <w:tcW w:w="1229" w:type="pct"/>
            <w:shd w:val="clear" w:color="auto" w:fill="auto"/>
            <w:vAlign w:val="center"/>
          </w:tcPr>
          <w:p w14:paraId="3718CD62" w14:textId="55D638AA" w:rsidR="00E97D5B" w:rsidRPr="00BC75AE" w:rsidRDefault="00E97D5B" w:rsidP="00DF6107">
            <w:pPr>
              <w:spacing w:before="40" w:after="20" w:line="240" w:lineRule="auto"/>
              <w:rPr>
                <w:rFonts w:ascii="Arial" w:hAnsi="Arial" w:cs="Arial"/>
                <w:sz w:val="20"/>
                <w:szCs w:val="20"/>
                <w:lang w:val="en-ID"/>
              </w:rPr>
            </w:pPr>
            <w:r w:rsidRPr="00BC75AE">
              <w:rPr>
                <w:rFonts w:ascii="Arial" w:hAnsi="Arial" w:cs="Arial"/>
                <w:sz w:val="20"/>
                <w:szCs w:val="20"/>
                <w:lang w:val="en-ID"/>
              </w:rPr>
              <w:t>-</w:t>
            </w:r>
            <w:r w:rsidR="00B92684">
              <w:rPr>
                <w:rFonts w:ascii="Arial" w:hAnsi="Arial" w:cs="Arial"/>
                <w:sz w:val="20"/>
                <w:szCs w:val="20"/>
                <w:lang w:val="en-ID"/>
              </w:rPr>
              <w:t xml:space="preserve"> orang</w:t>
            </w:r>
          </w:p>
        </w:tc>
      </w:tr>
      <w:tr w:rsidR="00E97D5B" w:rsidRPr="00BC75AE" w14:paraId="1A1CB2D7" w14:textId="77777777" w:rsidTr="006653DB">
        <w:tc>
          <w:tcPr>
            <w:tcW w:w="299" w:type="pct"/>
            <w:shd w:val="clear" w:color="auto" w:fill="auto"/>
            <w:vAlign w:val="center"/>
          </w:tcPr>
          <w:p w14:paraId="0CC57791" w14:textId="77777777" w:rsidR="00E97D5B" w:rsidRPr="00BC75AE" w:rsidRDefault="00E97D5B"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5</w:t>
            </w:r>
          </w:p>
        </w:tc>
        <w:tc>
          <w:tcPr>
            <w:tcW w:w="913" w:type="pct"/>
            <w:shd w:val="clear" w:color="auto" w:fill="auto"/>
            <w:vAlign w:val="center"/>
          </w:tcPr>
          <w:p w14:paraId="0E88A6FB" w14:textId="77777777" w:rsidR="00E97D5B" w:rsidRPr="00BC75AE" w:rsidRDefault="00E97D5B"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r w:rsidRPr="00BC75AE">
              <w:rPr>
                <w:rFonts w:ascii="Arial" w:hAnsi="Arial" w:cs="Arial"/>
                <w:i/>
                <w:sz w:val="20"/>
                <w:szCs w:val="20"/>
                <w:lang w:val="en-ID"/>
              </w:rPr>
              <w:t>online</w:t>
            </w:r>
          </w:p>
        </w:tc>
        <w:tc>
          <w:tcPr>
            <w:tcW w:w="1290" w:type="pct"/>
            <w:shd w:val="clear" w:color="auto" w:fill="auto"/>
            <w:vAlign w:val="center"/>
          </w:tcPr>
          <w:p w14:paraId="2B7AB298" w14:textId="40A59530" w:rsidR="00E97D5B" w:rsidRPr="00BC75AE" w:rsidRDefault="00D1601B" w:rsidP="00DF6107">
            <w:pPr>
              <w:spacing w:before="40" w:after="20" w:line="240" w:lineRule="auto"/>
              <w:rPr>
                <w:rFonts w:ascii="Arial" w:hAnsi="Arial" w:cs="Arial"/>
                <w:sz w:val="20"/>
                <w:szCs w:val="20"/>
                <w:lang w:val="en-ID"/>
              </w:rPr>
            </w:pPr>
            <w:r>
              <w:rPr>
                <w:rFonts w:ascii="Arial" w:hAnsi="Arial" w:cs="Arial"/>
                <w:sz w:val="20"/>
                <w:szCs w:val="20"/>
                <w:lang w:val="en-ID"/>
              </w:rPr>
              <w:t>-</w:t>
            </w:r>
            <w:r w:rsidR="00E97D5B" w:rsidRPr="00BC75AE">
              <w:rPr>
                <w:rFonts w:ascii="Arial" w:hAnsi="Arial" w:cs="Arial"/>
                <w:sz w:val="20"/>
                <w:szCs w:val="20"/>
                <w:lang w:val="en-ID"/>
              </w:rPr>
              <w:t xml:space="preserve"> orang</w:t>
            </w:r>
          </w:p>
        </w:tc>
        <w:tc>
          <w:tcPr>
            <w:tcW w:w="1270" w:type="pct"/>
            <w:shd w:val="clear" w:color="auto" w:fill="auto"/>
            <w:vAlign w:val="center"/>
          </w:tcPr>
          <w:p w14:paraId="1D2228AB" w14:textId="20AD6D29" w:rsidR="00E97D5B" w:rsidRPr="00BC75AE" w:rsidRDefault="00D1601B" w:rsidP="00DF6107">
            <w:pPr>
              <w:spacing w:before="40" w:after="20" w:line="240" w:lineRule="auto"/>
              <w:rPr>
                <w:rFonts w:ascii="Arial" w:hAnsi="Arial" w:cs="Arial"/>
                <w:sz w:val="20"/>
                <w:szCs w:val="20"/>
                <w:lang w:val="en-ID"/>
              </w:rPr>
            </w:pPr>
            <w:r>
              <w:rPr>
                <w:rFonts w:ascii="Arial" w:hAnsi="Arial" w:cs="Arial"/>
                <w:sz w:val="20"/>
                <w:szCs w:val="20"/>
                <w:lang w:val="en-ID"/>
              </w:rPr>
              <w:t>-</w:t>
            </w:r>
            <w:r w:rsidR="00E97D5B" w:rsidRPr="00BC75AE">
              <w:rPr>
                <w:rFonts w:ascii="Arial" w:hAnsi="Arial" w:cs="Arial"/>
                <w:sz w:val="20"/>
                <w:szCs w:val="20"/>
                <w:lang w:val="en-ID"/>
              </w:rPr>
              <w:t xml:space="preserve"> orang</w:t>
            </w:r>
          </w:p>
        </w:tc>
        <w:tc>
          <w:tcPr>
            <w:tcW w:w="1229" w:type="pct"/>
            <w:shd w:val="clear" w:color="auto" w:fill="auto"/>
            <w:vAlign w:val="center"/>
          </w:tcPr>
          <w:p w14:paraId="427EEB7B" w14:textId="26087F39" w:rsidR="00E97D5B" w:rsidRPr="00BC75AE" w:rsidRDefault="00D1601B" w:rsidP="00DF6107">
            <w:pPr>
              <w:spacing w:before="40" w:after="20" w:line="240" w:lineRule="auto"/>
              <w:rPr>
                <w:rFonts w:ascii="Arial" w:hAnsi="Arial" w:cs="Arial"/>
                <w:sz w:val="20"/>
                <w:szCs w:val="20"/>
                <w:lang w:val="en-ID"/>
              </w:rPr>
            </w:pPr>
            <w:r>
              <w:rPr>
                <w:rFonts w:ascii="Arial" w:hAnsi="Arial" w:cs="Arial"/>
                <w:sz w:val="20"/>
                <w:szCs w:val="20"/>
                <w:lang w:val="en-ID"/>
              </w:rPr>
              <w:t>-</w:t>
            </w:r>
            <w:r w:rsidR="00E97D5B"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2E0516A" w:rsidR="00E97D5B" w:rsidRDefault="00E97D5B" w:rsidP="00B04A4C">
      <w:pPr>
        <w:pStyle w:val="Paragraph"/>
      </w:pPr>
      <w:r w:rsidRPr="00457FFE">
        <w:t>Berdasarkan tiga rangkaian konsultasi publik tersebut</w:t>
      </w:r>
      <w:r w:rsidR="00766D8C">
        <w:t>, maka</w:t>
      </w:r>
      <w:r w:rsidRPr="00457FFE">
        <w:t xml:space="preserve"> dapat disimpulkan seluruh </w:t>
      </w:r>
      <w:r w:rsidR="00766D8C">
        <w:t xml:space="preserve">bahwa para </w:t>
      </w:r>
      <w:r w:rsidRPr="00457FFE">
        <w:t>pihak yang hadir baik secara ofline maupun secara online menyatakan mendukung rencana kegiatan ini</w:t>
      </w:r>
      <w:r w:rsidR="00B67580">
        <w:t>.</w:t>
      </w:r>
      <w:r w:rsidRPr="00457FFE">
        <w:t xml:space="preserve"> Namun demikian </w:t>
      </w:r>
      <w:r w:rsidR="00766D8C">
        <w:t>disampaikan</w:t>
      </w:r>
      <w:r w:rsidRPr="00457FFE">
        <w:t xml:space="preserve"> sejumlah saran, pendapat, dan tanggapan (SPT) yang perlu menjadi perhatian dan ditindak lanjuti sesuai konteksnya sebagaimana diringkas dalam butir-butir berikut ini. </w:t>
      </w:r>
      <w:r w:rsidR="00766D8C">
        <w:t>Adapun</w:t>
      </w:r>
      <w:r>
        <w:t xml:space="preserve"> SPT secara lengkap disampaikan pada </w:t>
      </w:r>
      <w:r w:rsidRPr="009847BD">
        <w:rPr>
          <w:b/>
          <w:bCs/>
        </w:rPr>
        <w:t>Lampiran</w:t>
      </w:r>
      <w:r>
        <w:rPr>
          <w:b/>
          <w:bCs/>
        </w:rPr>
        <w:t xml:space="preserve"> 17</w:t>
      </w:r>
      <w:r>
        <w:t>.</w:t>
      </w:r>
    </w:p>
    <w:p w14:paraId="25BF05D1" w14:textId="77777777" w:rsidR="00E97D5B" w:rsidRDefault="00E97D5B" w:rsidP="00B04A4C">
      <w:pPr>
        <w:pStyle w:val="Paragraph"/>
      </w:pPr>
      <w:r>
        <w:t>Ringkasan Saran, Pendapat dan Tanggapan (SPT) dari konsultasi publik yang telah dilakukan:</w:t>
      </w:r>
    </w:p>
    <w:p w14:paraId="739706A2" w14:textId="4BC8E739" w:rsidR="00E97D5B" w:rsidRPr="00B67580" w:rsidRDefault="00E97D5B" w:rsidP="00B67580">
      <w:pPr>
        <w:numPr>
          <w:ilvl w:val="0"/>
          <w:numId w:val="79"/>
        </w:numPr>
        <w:ind w:left="357" w:hanging="357"/>
        <w:rPr>
          <w:rFonts w:ascii="Arial" w:hAnsi="Arial" w:cs="Arial"/>
          <w:lang w:val="es-ES"/>
        </w:rPr>
      </w:pPr>
    </w:p>
    <w:p w14:paraId="03E67834" w14:textId="77777777" w:rsidR="00E97D5B" w:rsidRDefault="00E97D5B" w:rsidP="00B04A4C">
      <w:pPr>
        <w:pStyle w:val="Paragraph"/>
      </w:pPr>
      <w:r>
        <w:t>Dari SPT tersebut</w:t>
      </w:r>
      <w:r w:rsidR="00766D8C">
        <w:t>, kemudian</w:t>
      </w:r>
      <w:r>
        <w:t xml:space="preserve"> dirangkum dalam beberapa aspek yaitu: aspek rencana kegiatan dan kebijakan, resiko lingkungan, dampak lingkungan, serta aspirasi/harapan masyarakat, sebagaimana tersaji dalam </w:t>
      </w:r>
      <w:r w:rsidRPr="00BC75AE">
        <w:rPr>
          <w:b/>
        </w:rPr>
        <w:t xml:space="preserve">Tabel </w:t>
      </w:r>
      <w:r w:rsidR="00DF6107">
        <w:rPr>
          <w:b/>
        </w:rPr>
        <w:t>4</w:t>
      </w:r>
      <w:r w:rsidRPr="00BC75AE">
        <w:rPr>
          <w:b/>
        </w:rPr>
        <w:t>.</w:t>
      </w:r>
      <w:r>
        <w:rPr>
          <w:b/>
        </w:rPr>
        <w:t>2.</w:t>
      </w:r>
    </w:p>
    <w:p w14:paraId="3B9E2667" w14:textId="77777777" w:rsidR="00E97D5B" w:rsidRDefault="00E97D5B" w:rsidP="00817850">
      <w:pPr>
        <w:pStyle w:val="TabelBab4"/>
      </w:pPr>
      <w:bookmarkStart w:id="70" w:name="_Toc46836162"/>
      <w:bookmarkStart w:id="71" w:name="_Toc62803566"/>
      <w:bookmarkStart w:id="72" w:name="_Toc73967791"/>
      <w:r>
        <w:t>Saran, Tanggapan, dan Pendapat Masyarakat Pada Pelaksanaan Konsultasi Publik, beserta Komponen Lingkungan Hidup yang Teridentifikasi Dampak Potensialnya</w:t>
      </w:r>
      <w:bookmarkEnd w:id="70"/>
      <w:bookmarkEnd w:id="71"/>
      <w:bookmarkEnd w:id="72"/>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 xml:space="preserve">Rencana Kegiatan dan </w:t>
            </w:r>
            <w:r w:rsidRPr="0006217C">
              <w:rPr>
                <w:rFonts w:ascii="Arial" w:hAnsi="Arial" w:cs="Arial"/>
                <w:sz w:val="20"/>
                <w:szCs w:val="20"/>
                <w:lang w:val="en-ID"/>
              </w:rPr>
              <w:lastRenderedPageBreak/>
              <w:t>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B04A4C">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73"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73"/>
    </w:p>
    <w:p w14:paraId="3271B1E7" w14:textId="77777777" w:rsidR="005A4157" w:rsidRDefault="005A4157" w:rsidP="00D216F5">
      <w:pPr>
        <w:pStyle w:val="Heading2"/>
      </w:pPr>
      <w:bookmarkStart w:id="74" w:name="_Toc73967671"/>
      <w:r>
        <w:t>Pene</w:t>
      </w:r>
      <w:r w:rsidR="00BE5668">
        <w:t>n</w:t>
      </w:r>
      <w:r>
        <w:t>t</w:t>
      </w:r>
      <w:r w:rsidR="00BE5668">
        <w:t xml:space="preserve">uan </w:t>
      </w:r>
      <w:r>
        <w:t>Dampak Penting Hipotetik</w:t>
      </w:r>
      <w:bookmarkEnd w:id="74"/>
    </w:p>
    <w:p w14:paraId="4EC2A822" w14:textId="77777777" w:rsidR="00BE5668" w:rsidRDefault="00483669" w:rsidP="00B04A4C">
      <w:pPr>
        <w:pStyle w:val="Paragraph"/>
      </w:pPr>
      <w:r>
        <w:t>B</w:t>
      </w:r>
      <w:r w:rsidR="00BE5668">
        <w:t xml:space="preserve">erdasarkan Pedoman Penyusunan Amdal pada Lampiran II PP No. 22 Tahun 2021, disampaikan bahwa </w:t>
      </w:r>
      <w:r w:rsidR="00174109">
        <w:t>d</w:t>
      </w:r>
      <w:r w:rsidR="00BE5668" w:rsidRPr="00D52F97">
        <w:t>alam kajian Andal, dugaan dampak akan dikaji secara</w:t>
      </w:r>
      <w:r w:rsidR="00BE5668">
        <w:t xml:space="preserve"> </w:t>
      </w:r>
      <w:r w:rsidR="00BE5668" w:rsidRPr="00D52F97">
        <w:t xml:space="preserve">mendalam dengan cara mengumpulkan dan menganalisis </w:t>
      </w:r>
      <w:r w:rsidR="00BE5668">
        <w:t xml:space="preserve">data </w:t>
      </w:r>
      <w:r w:rsidR="00BE5668" w:rsidRPr="00D52F97">
        <w:t xml:space="preserve">primer dan sekunder serta melakukan evaluasi </w:t>
      </w:r>
      <w:r w:rsidR="00BE5668">
        <w:t xml:space="preserve">terhadap </w:t>
      </w:r>
      <w:r w:rsidR="00BE5668" w:rsidRPr="00D52F97">
        <w:t xml:space="preserve">dampak yang terjadi. Dengan demikian, hipotesa yang </w:t>
      </w:r>
      <w:r w:rsidR="00BE5668">
        <w:t xml:space="preserve">terbentuk </w:t>
      </w:r>
      <w:r w:rsidR="00BE5668" w:rsidRPr="00D52F97">
        <w:t xml:space="preserve">pada tahap pelingkupan akan terbukti benar atau </w:t>
      </w:r>
      <w:r w:rsidR="00BE5668">
        <w:t xml:space="preserve">salah. </w:t>
      </w:r>
    </w:p>
    <w:p w14:paraId="1CB9098E" w14:textId="77777777" w:rsidR="00325836" w:rsidRPr="004F3FF7" w:rsidRDefault="00BE5668" w:rsidP="00B04A4C">
      <w:pPr>
        <w:pStyle w:val="Paragraph"/>
      </w:pPr>
      <w:r w:rsidRPr="00D52F97">
        <w:t xml:space="preserve">Proses evaluasi dampak potensial ini merupakan </w:t>
      </w:r>
      <w:r>
        <w:t xml:space="preserve">proses </w:t>
      </w:r>
      <w:r w:rsidRPr="00D52F97">
        <w:t xml:space="preserve">memilah-milah dugaan dampak yang sudah masuk dalam </w:t>
      </w:r>
      <w:r>
        <w:t xml:space="preserve">daftar </w:t>
      </w:r>
      <w:r w:rsidRPr="00D52F97">
        <w:t xml:space="preserve">dampak potensial. Terdapat beberapa metode untuk </w:t>
      </w:r>
      <w:r>
        <w:t xml:space="preserve">melakukan </w:t>
      </w:r>
      <w:r w:rsidRPr="00D52F97">
        <w:t>pemilahan ini.</w:t>
      </w:r>
      <w:r w:rsidR="003B60E6">
        <w:t xml:space="preserve"> Bagan alir proses penentuan DPH </w:t>
      </w:r>
      <w:r w:rsidR="00325836">
        <w:t xml:space="preserve">disampaikan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14129B"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5" w:name="_Toc377968318"/>
      <w:bookmarkStart w:id="76" w:name="_Toc388536443"/>
      <w:bookmarkStart w:id="77" w:name="_Toc47956957"/>
      <w:bookmarkStart w:id="78" w:name="_Toc62847391"/>
      <w:bookmarkStart w:id="79" w:name="_Toc73967950"/>
      <w:r w:rsidRPr="00223870">
        <w:t xml:space="preserve">Skema Proses </w:t>
      </w:r>
      <w:bookmarkEnd w:id="75"/>
      <w:r w:rsidRPr="00223870">
        <w:t>Penentuan Dampak Penting Hipotetik</w:t>
      </w:r>
      <w:bookmarkEnd w:id="76"/>
      <w:bookmarkEnd w:id="77"/>
      <w:bookmarkEnd w:id="78"/>
      <w:bookmarkEnd w:id="79"/>
    </w:p>
    <w:p w14:paraId="0FBFA021" w14:textId="77777777" w:rsidR="00325836" w:rsidRPr="00457FFE" w:rsidRDefault="00325836" w:rsidP="00B04A4C">
      <w:pPr>
        <w:pStyle w:val="Paragraph12pt"/>
      </w:pPr>
      <w:r w:rsidRPr="00457FFE">
        <w:t xml:space="preserve">Terlihat bahwa pada tahap awal pelingkupan untuk mendapatkan serangkaian dampak potensial dilakukan proses identifikasi dampak potensial yang menyertakan 4 faktor sebagai input, yaitu rencana kegiatan, kegiatan lain di sekitar, rona lingkungan hidup, serta saran tanggapan dan pendapat masyarakat. Selanjutnya, </w:t>
      </w:r>
      <w:r w:rsidR="00F75F93">
        <w:t xml:space="preserve">daftar </w:t>
      </w:r>
      <w:r w:rsidRPr="00457FFE">
        <w:t>dampak potensial yang didapat dilakukan proses evaluasi</w:t>
      </w:r>
      <w:r w:rsidR="00F75F93">
        <w:t xml:space="preserve"> untuk menentukan dampak potensial tersebut menjadi Dampak Penting Hipotetik (DPH) atau Tidak berdampak Penting Hipotetik (TDPH)</w:t>
      </w:r>
      <w:r w:rsidRPr="00457FFE">
        <w:t>.</w:t>
      </w:r>
      <w:r w:rsidR="00F75F93">
        <w:t xml:space="preserve"> </w:t>
      </w:r>
    </w:p>
    <w:p w14:paraId="456ED559" w14:textId="77777777" w:rsidR="00325836" w:rsidRPr="004F3FF7" w:rsidRDefault="00325836" w:rsidP="009A6750">
      <w:pPr>
        <w:pStyle w:val="Heading3"/>
      </w:pPr>
      <w:bookmarkStart w:id="80" w:name="_Toc388535980"/>
      <w:bookmarkStart w:id="81" w:name="_Toc55393459"/>
      <w:bookmarkStart w:id="82" w:name="_Toc73967672"/>
      <w:r w:rsidRPr="004F3FF7">
        <w:t>Identifikasi Dampak Potensial</w:t>
      </w:r>
      <w:bookmarkEnd w:id="80"/>
      <w:bookmarkEnd w:id="81"/>
      <w:bookmarkEnd w:id="82"/>
      <w:r>
        <w:t xml:space="preserve"> </w:t>
      </w:r>
    </w:p>
    <w:p w14:paraId="47FB9C7C" w14:textId="77777777" w:rsidR="00325836" w:rsidRPr="00457FFE" w:rsidRDefault="00325836" w:rsidP="00B04A4C">
      <w:pPr>
        <w:pStyle w:val="Paragraph"/>
      </w:pPr>
      <w:r w:rsidRPr="00457FFE">
        <w:t xml:space="preserve">Tahapan dalam menentukan dampak penting hipotetik diawali melalui proses identifikasi dampak potensial. Esensi dari proses identifikasi dampak potensial adalah untuk menduga semua dampak yang berpotensi akan terjadi, jika rencana usaha dan/atau </w:t>
      </w:r>
      <w:r w:rsidRPr="00457FFE">
        <w:lastRenderedPageBreak/>
        <w:t xml:space="preserve">kegiatan dilakukan pada lokasi kegiatan. Langkah ini menghasilkan daftar ‘dampak potensial’. Pada tahap ini kegiatan pelingkupan dimaksudkan untuk mengidentifikasi segenap dampak lingkungan hidup (primer, sekunder, dan seterusnya) yang secara potensial akan timbul sebagai akibat adanya rencana usaha dan/atau kegiatan. Pada tahapan ini hanya diinventarisasi dampak potensial yang mungkin akan timbul tanpa memperhatikan besar/kecilnya dampak, atau penting tidaknya dampak. </w:t>
      </w:r>
    </w:p>
    <w:p w14:paraId="1AAF2321" w14:textId="77777777" w:rsidR="00325836" w:rsidRPr="00457FFE" w:rsidRDefault="00325836" w:rsidP="00B04A4C">
      <w:pPr>
        <w:pStyle w:val="Paragraph"/>
      </w:pPr>
      <w:r w:rsidRPr="00457FFE">
        <w:t>Proses identifikasi dampak potensial dilakukan dengan menggunakan metode-metode ilmiah yang berlaku secara nasional dan/atau internasional d</w:t>
      </w:r>
      <w:r>
        <w:t>ari</w:t>
      </w:r>
      <w:r w:rsidRPr="00457FFE">
        <w:t xml:space="preserve"> berbagai literatur. Keluaran proses ini adalah berupa daftar dampak-dampak potensial yang mungkin timbul atas adanya rencana usaha dan/atau kegiatan yang diusulkan. </w:t>
      </w:r>
    </w:p>
    <w:p w14:paraId="4BE379E9" w14:textId="77777777" w:rsidR="00325836" w:rsidRDefault="00325836" w:rsidP="00B04A4C">
      <w:pPr>
        <w:pStyle w:val="Paragraph"/>
      </w:pPr>
      <w:r w:rsidRPr="00457FFE">
        <w:t>Merujuk penjelasan di atas, maka sebagai masukan untuk identifikasi dampak potensial terdiri dari 4 komponen inputan yaitu rencana kegiatan, kegiatan lain di sekitar, rona lingkungan hidup, serta saran, tanggapan, dan pendapat masyarakat. Metode identifikasi dampak potensial dilakukan melalui: (a) penelaahan pustaka dan studi sebelumnya, (b) analisis isi, (c) interaksi/diskusi tim studi, serta (d) observasi lapang (</w:t>
      </w:r>
      <w:r w:rsidRPr="00457FFE">
        <w:rPr>
          <w:i/>
        </w:rPr>
        <w:t>scooping</w:t>
      </w:r>
      <w:r w:rsidRPr="00457FFE">
        <w:t>).</w:t>
      </w:r>
    </w:p>
    <w:p w14:paraId="70C8C013" w14:textId="77777777" w:rsidR="00325836" w:rsidRPr="00457FFE" w:rsidRDefault="00325836" w:rsidP="00B04A4C">
      <w:pPr>
        <w:pStyle w:val="Paragraph"/>
      </w:pPr>
      <w:r w:rsidRPr="00457FFE">
        <w:t>Merujuk penelaahan keempat komponen inputan dalam mengidentifikasi dampak potensial, maka langkah mengidentifikasi untuk mendapatkan daftar komponen lingkungan terkena dampak potensial terdiri dari 2 langkah, yaitu:</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B04A4C">
      <w:pPr>
        <w:pStyle w:val="Paragraph"/>
      </w:pPr>
      <w:r>
        <w:t xml:space="preserve">Berdasarkan hal tersebut, disampaikan hasil identifikasi dampak potensial disampaikan pada </w:t>
      </w:r>
      <w:r>
        <w:rPr>
          <w:b/>
        </w:rPr>
        <w:t xml:space="preserve">Tabel </w:t>
      </w:r>
      <w:r w:rsidR="0081665A">
        <w:rPr>
          <w:b/>
        </w:rPr>
        <w:t>5</w:t>
      </w:r>
      <w:r>
        <w:rPr>
          <w:b/>
        </w:rPr>
        <w:t>.</w:t>
      </w:r>
      <w:r w:rsidR="0081665A">
        <w:rPr>
          <w:b/>
        </w:rPr>
        <w:t>1</w:t>
      </w:r>
      <w:r>
        <w:t xml:space="preserve">, </w:t>
      </w:r>
      <w:r w:rsidRPr="004F3FF7">
        <w:t xml:space="preserve">sedangkan bagan alir dampak </w:t>
      </w:r>
      <w:r>
        <w:t>potensial</w:t>
      </w:r>
      <w:r w:rsidRPr="004F3FF7">
        <w:t xml:space="preserve"> disampaikan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B04A4C">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431D6688" w:rsidR="00325836" w:rsidRPr="008069F7" w:rsidRDefault="00325836" w:rsidP="00817850">
      <w:pPr>
        <w:pStyle w:val="TabelBab5"/>
      </w:pPr>
      <w:bookmarkStart w:id="83" w:name="_Toc46836163"/>
      <w:bookmarkStart w:id="84" w:name="_Toc62803567"/>
      <w:bookmarkStart w:id="85" w:name="_Toc73967792"/>
      <w:r w:rsidRPr="008069F7">
        <w:lastRenderedPageBreak/>
        <w:t>Matriks Hasil Identifikasi Dampak Potensial yang Akan Terjadi Akibat Rencana Kegiatan</w:t>
      </w:r>
      <w:r w:rsidR="00615152">
        <w:rPr>
          <w:lang w:val="en-US"/>
        </w:rPr>
        <w:t xml:space="preserve"> ${project_title_s}</w:t>
      </w:r>
      <w:r w:rsidRPr="008069F7">
        <w:t xml:space="preserve"> </w:t>
      </w:r>
      <w:r>
        <w:t xml:space="preserve">di </w:t>
      </w:r>
      <w:bookmarkEnd w:id="83"/>
      <w:bookmarkEnd w:id="84"/>
      <w:bookmarkEnd w:id="85"/>
      <w:r w:rsidR="00211F74">
        <w:rPr>
          <w:lang w:val="en-US"/>
        </w:rPr>
        <w:t>${district}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32"/>
        <w:gridCol w:w="3396"/>
        <w:gridCol w:w="588"/>
        <w:gridCol w:w="543"/>
        <w:gridCol w:w="544"/>
        <w:gridCol w:w="544"/>
        <w:gridCol w:w="544"/>
        <w:gridCol w:w="544"/>
        <w:gridCol w:w="527"/>
        <w:gridCol w:w="600"/>
        <w:gridCol w:w="586"/>
        <w:gridCol w:w="569"/>
        <w:gridCol w:w="546"/>
        <w:gridCol w:w="544"/>
        <w:gridCol w:w="544"/>
        <w:gridCol w:w="544"/>
        <w:gridCol w:w="549"/>
        <w:gridCol w:w="544"/>
        <w:gridCol w:w="524"/>
      </w:tblGrid>
      <w:tr w:rsidR="008A4EEC" w:rsidRPr="008A4EEC" w14:paraId="3AC3A325" w14:textId="77777777" w:rsidTr="008A4EEC">
        <w:trPr>
          <w:cantSplit/>
          <w:trHeight w:val="247"/>
        </w:trPr>
        <w:tc>
          <w:tcPr>
            <w:tcW w:w="1651" w:type="pct"/>
            <w:gridSpan w:val="2"/>
            <w:vMerge w:val="restart"/>
            <w:shd w:val="clear" w:color="auto" w:fill="auto"/>
            <w:vAlign w:val="center"/>
          </w:tcPr>
          <w:p w14:paraId="4FF1A1AF" w14:textId="77777777" w:rsidR="008A4EEC" w:rsidRPr="008A4EEC" w:rsidRDefault="008A4EE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1582" w:type="pct"/>
            <w:gridSpan w:val="8"/>
            <w:shd w:val="clear" w:color="auto" w:fill="auto"/>
            <w:vAlign w:val="center"/>
          </w:tcPr>
          <w:p w14:paraId="03D49FA1" w14:textId="77777777" w:rsidR="008A4EEC" w:rsidRPr="008A4EEC" w:rsidRDefault="008A4EE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07" w:type="pct"/>
            <w:gridSpan w:val="3"/>
            <w:shd w:val="clear" w:color="auto" w:fill="auto"/>
            <w:vAlign w:val="center"/>
          </w:tcPr>
          <w:p w14:paraId="0EFC89EE" w14:textId="77777777" w:rsidR="008A4EEC" w:rsidRPr="008A4EEC" w:rsidRDefault="008A4EE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778" w:type="pct"/>
            <w:gridSpan w:val="4"/>
            <w:shd w:val="clear" w:color="auto" w:fill="auto"/>
            <w:vAlign w:val="center"/>
          </w:tcPr>
          <w:p w14:paraId="094429E9" w14:textId="77777777" w:rsidR="008A4EEC" w:rsidRPr="008A4EEC" w:rsidRDefault="008A4EE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381" w:type="pct"/>
            <w:gridSpan w:val="2"/>
            <w:shd w:val="clear" w:color="auto" w:fill="auto"/>
            <w:vAlign w:val="center"/>
          </w:tcPr>
          <w:p w14:paraId="170876D6" w14:textId="77777777" w:rsidR="008A4EEC" w:rsidRPr="008A4EEC" w:rsidRDefault="008A4EE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8A4EEC" w:rsidRPr="008A4EEC" w14:paraId="56B99622" w14:textId="77777777" w:rsidTr="008A4EEC">
        <w:trPr>
          <w:cantSplit/>
          <w:trHeight w:val="71"/>
        </w:trPr>
        <w:tc>
          <w:tcPr>
            <w:tcW w:w="1651" w:type="pct"/>
            <w:gridSpan w:val="2"/>
            <w:vMerge/>
            <w:shd w:val="clear" w:color="auto" w:fill="auto"/>
            <w:vAlign w:val="center"/>
          </w:tcPr>
          <w:p w14:paraId="7E568D2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p>
        </w:tc>
        <w:tc>
          <w:tcPr>
            <w:tcW w:w="210" w:type="pct"/>
            <w:shd w:val="clear" w:color="auto" w:fill="auto"/>
            <w:vAlign w:val="center"/>
          </w:tcPr>
          <w:p w14:paraId="5971A1F3"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94" w:type="pct"/>
            <w:shd w:val="clear" w:color="auto" w:fill="auto"/>
            <w:vAlign w:val="center"/>
          </w:tcPr>
          <w:p w14:paraId="775EDB7D"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c>
          <w:tcPr>
            <w:tcW w:w="194" w:type="pct"/>
            <w:shd w:val="clear" w:color="auto" w:fill="auto"/>
            <w:vAlign w:val="center"/>
          </w:tcPr>
          <w:p w14:paraId="0D17400D"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3</w:t>
            </w:r>
          </w:p>
        </w:tc>
        <w:tc>
          <w:tcPr>
            <w:tcW w:w="194" w:type="pct"/>
            <w:shd w:val="clear" w:color="auto" w:fill="auto"/>
            <w:vAlign w:val="center"/>
          </w:tcPr>
          <w:p w14:paraId="5000ED17"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4</w:t>
            </w:r>
          </w:p>
        </w:tc>
        <w:tc>
          <w:tcPr>
            <w:tcW w:w="194" w:type="pct"/>
            <w:shd w:val="clear" w:color="auto" w:fill="auto"/>
            <w:vAlign w:val="center"/>
          </w:tcPr>
          <w:p w14:paraId="4E94784D"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5</w:t>
            </w:r>
          </w:p>
        </w:tc>
        <w:tc>
          <w:tcPr>
            <w:tcW w:w="194" w:type="pct"/>
            <w:shd w:val="clear" w:color="auto" w:fill="auto"/>
            <w:vAlign w:val="center"/>
          </w:tcPr>
          <w:p w14:paraId="30D7FFDC"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6</w:t>
            </w:r>
          </w:p>
        </w:tc>
        <w:tc>
          <w:tcPr>
            <w:tcW w:w="188" w:type="pct"/>
            <w:shd w:val="clear" w:color="auto" w:fill="auto"/>
            <w:vAlign w:val="center"/>
          </w:tcPr>
          <w:p w14:paraId="697F6540" w14:textId="77777777" w:rsidR="008A4EEC" w:rsidRPr="008A4EEC" w:rsidDel="009A4F7E"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7</w:t>
            </w:r>
          </w:p>
        </w:tc>
        <w:tc>
          <w:tcPr>
            <w:tcW w:w="214" w:type="pct"/>
            <w:shd w:val="clear" w:color="auto" w:fill="auto"/>
          </w:tcPr>
          <w:p w14:paraId="575C2948"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8</w:t>
            </w:r>
          </w:p>
        </w:tc>
        <w:tc>
          <w:tcPr>
            <w:tcW w:w="209" w:type="pct"/>
            <w:shd w:val="clear" w:color="auto" w:fill="auto"/>
            <w:vAlign w:val="center"/>
          </w:tcPr>
          <w:p w14:paraId="05A8919E"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203" w:type="pct"/>
            <w:shd w:val="clear" w:color="auto" w:fill="auto"/>
            <w:vAlign w:val="center"/>
          </w:tcPr>
          <w:p w14:paraId="2EE70170"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c>
          <w:tcPr>
            <w:tcW w:w="195" w:type="pct"/>
            <w:shd w:val="clear" w:color="auto" w:fill="auto"/>
            <w:vAlign w:val="center"/>
          </w:tcPr>
          <w:p w14:paraId="6F2EF183"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3</w:t>
            </w:r>
          </w:p>
        </w:tc>
        <w:tc>
          <w:tcPr>
            <w:tcW w:w="194" w:type="pct"/>
            <w:shd w:val="clear" w:color="auto" w:fill="auto"/>
            <w:vAlign w:val="center"/>
          </w:tcPr>
          <w:p w14:paraId="76F427E5"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94" w:type="pct"/>
            <w:shd w:val="clear" w:color="auto" w:fill="auto"/>
            <w:vAlign w:val="center"/>
          </w:tcPr>
          <w:p w14:paraId="0FAB7F65"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c>
          <w:tcPr>
            <w:tcW w:w="194" w:type="pct"/>
            <w:shd w:val="clear" w:color="auto" w:fill="auto"/>
            <w:vAlign w:val="center"/>
          </w:tcPr>
          <w:p w14:paraId="4142FB44"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3</w:t>
            </w:r>
          </w:p>
        </w:tc>
        <w:tc>
          <w:tcPr>
            <w:tcW w:w="196" w:type="pct"/>
            <w:shd w:val="clear" w:color="auto" w:fill="auto"/>
            <w:vAlign w:val="center"/>
          </w:tcPr>
          <w:p w14:paraId="41AE34AC"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4</w:t>
            </w:r>
          </w:p>
        </w:tc>
        <w:tc>
          <w:tcPr>
            <w:tcW w:w="194" w:type="pct"/>
            <w:shd w:val="clear" w:color="auto" w:fill="auto"/>
            <w:vAlign w:val="center"/>
          </w:tcPr>
          <w:p w14:paraId="53278393"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87" w:type="pct"/>
            <w:shd w:val="clear" w:color="auto" w:fill="auto"/>
            <w:vAlign w:val="center"/>
          </w:tcPr>
          <w:p w14:paraId="2DEF771E"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r>
      <w:tr w:rsidR="008A4EEC" w:rsidRPr="008A4EEC" w14:paraId="33E520FB" w14:textId="77777777" w:rsidTr="008A4EEC">
        <w:trPr>
          <w:cantSplit/>
          <w:trHeight w:val="263"/>
        </w:trPr>
        <w:tc>
          <w:tcPr>
            <w:tcW w:w="440" w:type="pct"/>
            <w:shd w:val="clear" w:color="auto" w:fill="auto"/>
            <w:vAlign w:val="center"/>
          </w:tcPr>
          <w:p w14:paraId="28C18732" w14:textId="492B7201" w:rsidR="008A4EEC" w:rsidRPr="008A4EEC" w:rsidRDefault="00181BB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172943">
              <w:rPr>
                <w:rFonts w:ascii="Arial" w:eastAsia="Times New Roman" w:hAnsi="Arial" w:cs="Arial"/>
                <w:b/>
                <w:sz w:val="18"/>
                <w:szCs w:val="18"/>
                <w:lang w:val="en-ID"/>
              </w:rPr>
              <w:t>dp</w:t>
            </w:r>
            <w:r>
              <w:rPr>
                <w:rFonts w:ascii="Arial" w:eastAsia="Times New Roman" w:hAnsi="Arial" w:cs="Arial"/>
                <w:b/>
                <w:sz w:val="18"/>
                <w:szCs w:val="18"/>
                <w:lang w:val="en-ID"/>
              </w:rPr>
              <w:t>_pk}</w:t>
            </w:r>
          </w:p>
        </w:tc>
        <w:tc>
          <w:tcPr>
            <w:tcW w:w="1212" w:type="pct"/>
            <w:shd w:val="clear" w:color="auto" w:fill="auto"/>
            <w:vAlign w:val="center"/>
          </w:tcPr>
          <w:p w14:paraId="236C51C6" w14:textId="0B6844BC" w:rsidR="008A4EEC" w:rsidRPr="008A4EEC" w:rsidRDefault="00181BB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D5521D">
              <w:rPr>
                <w:rFonts w:ascii="Arial" w:eastAsia="Times New Roman" w:hAnsi="Arial" w:cs="Arial"/>
                <w:sz w:val="18"/>
                <w:szCs w:val="18"/>
                <w:lang w:val="en-ID"/>
              </w:rPr>
              <w:t>dp</w:t>
            </w:r>
            <w:r>
              <w:rPr>
                <w:rFonts w:ascii="Arial" w:eastAsia="Times New Roman" w:hAnsi="Arial" w:cs="Arial"/>
                <w:sz w:val="18"/>
                <w:szCs w:val="18"/>
                <w:lang w:val="en-ID"/>
              </w:rPr>
              <w:t>_pk_component}</w:t>
            </w:r>
          </w:p>
        </w:tc>
        <w:tc>
          <w:tcPr>
            <w:tcW w:w="210" w:type="pct"/>
            <w:shd w:val="clear" w:color="auto" w:fill="auto"/>
            <w:vAlign w:val="center"/>
          </w:tcPr>
          <w:p w14:paraId="0D89CCC9"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A81E2CE"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3E6E3F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BC50ACC"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13BFC3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546B39A"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7464DF9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5CE2194A"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68F114B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3" w:type="pct"/>
            <w:shd w:val="clear" w:color="auto" w:fill="auto"/>
            <w:vAlign w:val="center"/>
          </w:tcPr>
          <w:p w14:paraId="03B4420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35555A4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tcBorders>
              <w:bottom w:val="single" w:sz="4" w:space="0" w:color="auto"/>
            </w:tcBorders>
            <w:shd w:val="clear" w:color="auto" w:fill="auto"/>
            <w:vAlign w:val="center"/>
          </w:tcPr>
          <w:p w14:paraId="267488C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tcBorders>
              <w:bottom w:val="single" w:sz="4" w:space="0" w:color="auto"/>
            </w:tcBorders>
            <w:shd w:val="clear" w:color="auto" w:fill="auto"/>
            <w:vAlign w:val="center"/>
          </w:tcPr>
          <w:p w14:paraId="5FAFAB8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154628F"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6" w:type="pct"/>
            <w:shd w:val="clear" w:color="auto" w:fill="auto"/>
            <w:vAlign w:val="center"/>
          </w:tcPr>
          <w:p w14:paraId="4D56063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838D546"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375ADD36"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6927B0" w:rsidRPr="008A4EEC" w14:paraId="697C5DF3" w14:textId="77777777" w:rsidTr="008A4EEC">
        <w:trPr>
          <w:cantSplit/>
          <w:trHeight w:val="247"/>
        </w:trPr>
        <w:tc>
          <w:tcPr>
            <w:tcW w:w="440" w:type="pct"/>
            <w:shd w:val="clear" w:color="auto" w:fill="auto"/>
            <w:vAlign w:val="center"/>
          </w:tcPr>
          <w:p w14:paraId="623460A1" w14:textId="6499EE4A" w:rsidR="006927B0" w:rsidRPr="008A4EEC" w:rsidRDefault="007470BB"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3B08B0">
              <w:rPr>
                <w:rFonts w:ascii="Arial" w:eastAsia="Times New Roman" w:hAnsi="Arial" w:cs="Arial"/>
                <w:b/>
                <w:sz w:val="18"/>
                <w:szCs w:val="18"/>
                <w:lang w:val="en-ID"/>
              </w:rPr>
              <w:t>dp</w:t>
            </w:r>
            <w:r>
              <w:rPr>
                <w:rFonts w:ascii="Arial" w:eastAsia="Times New Roman" w:hAnsi="Arial" w:cs="Arial"/>
                <w:b/>
                <w:sz w:val="18"/>
                <w:szCs w:val="18"/>
                <w:lang w:val="en-ID"/>
              </w:rPr>
              <w:t>_k}</w:t>
            </w:r>
            <w:r w:rsidR="006927B0" w:rsidRPr="008A4EEC">
              <w:rPr>
                <w:rFonts w:ascii="Arial" w:eastAsia="Times New Roman" w:hAnsi="Arial" w:cs="Arial"/>
                <w:b/>
                <w:sz w:val="18"/>
                <w:szCs w:val="18"/>
                <w:lang w:val="en-ID"/>
              </w:rPr>
              <w:t xml:space="preserve">  </w:t>
            </w:r>
          </w:p>
        </w:tc>
        <w:tc>
          <w:tcPr>
            <w:tcW w:w="1212" w:type="pct"/>
            <w:shd w:val="clear" w:color="auto" w:fill="auto"/>
            <w:vAlign w:val="center"/>
          </w:tcPr>
          <w:p w14:paraId="0E6BDD8D" w14:textId="73D67DC6" w:rsidR="006927B0" w:rsidRPr="008A4EEC" w:rsidRDefault="007470BB"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w:t>
            </w:r>
            <w:r w:rsidR="00921695">
              <w:rPr>
                <w:rFonts w:ascii="Arial" w:eastAsia="Times New Roman" w:hAnsi="Arial" w:cs="Arial"/>
                <w:sz w:val="18"/>
                <w:szCs w:val="18"/>
                <w:lang w:val="it-IT"/>
              </w:rPr>
              <w:t>dp</w:t>
            </w:r>
            <w:r>
              <w:rPr>
                <w:rFonts w:ascii="Arial" w:eastAsia="Times New Roman" w:hAnsi="Arial" w:cs="Arial"/>
                <w:sz w:val="18"/>
                <w:szCs w:val="18"/>
                <w:lang w:val="it-IT"/>
              </w:rPr>
              <w:t>_k_component}</w:t>
            </w:r>
          </w:p>
        </w:tc>
        <w:tc>
          <w:tcPr>
            <w:tcW w:w="210" w:type="pct"/>
            <w:shd w:val="clear" w:color="auto" w:fill="auto"/>
            <w:vAlign w:val="center"/>
          </w:tcPr>
          <w:p w14:paraId="5B1F34A0"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5732C620"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51E797F5"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CBD8625"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DD001BF"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FDFE117"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0ACB0DFE"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2AE48C90"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1CF12823"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3" w:type="pct"/>
            <w:shd w:val="clear" w:color="auto" w:fill="auto"/>
            <w:vAlign w:val="center"/>
          </w:tcPr>
          <w:p w14:paraId="6A9D868D"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383FC622"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1A0EA4F"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15499804"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3599796" w14:textId="3F7BBFC4" w:rsidR="006927B0" w:rsidRPr="008A4EEC" w:rsidRDefault="008D1A18" w:rsidP="008A4EEC">
            <w:pPr>
              <w:spacing w:before="20" w:after="0" w:line="240" w:lineRule="auto"/>
              <w:jc w:val="center"/>
              <w:rPr>
                <w:rFonts w:ascii="Arial" w:eastAsia="Times New Roman" w:hAnsi="Arial" w:cs="Arial"/>
                <w:b/>
                <w:sz w:val="18"/>
                <w:szCs w:val="18"/>
                <w:lang w:val="en-ID"/>
              </w:rPr>
            </w:pPr>
            <w:r>
              <w:rPr>
                <w:rFonts w:ascii="Arial" w:eastAsia="Times New Roman" w:hAnsi="Arial" w:cs="Arial"/>
                <w:b/>
                <w:sz w:val="18"/>
                <w:szCs w:val="18"/>
                <w:lang w:val="en-ID"/>
              </w:rPr>
              <w:t>-</w:t>
            </w:r>
          </w:p>
        </w:tc>
        <w:tc>
          <w:tcPr>
            <w:tcW w:w="196" w:type="pct"/>
            <w:tcBorders>
              <w:bottom w:val="single" w:sz="4" w:space="0" w:color="auto"/>
            </w:tcBorders>
            <w:shd w:val="clear" w:color="auto" w:fill="auto"/>
            <w:vAlign w:val="center"/>
          </w:tcPr>
          <w:p w14:paraId="5F193B6E"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609DCB3"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2364B4E4"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8A4EEC" w:rsidRPr="008A4EEC" w14:paraId="5B6D7C78" w14:textId="77777777" w:rsidTr="008A4EEC">
        <w:trPr>
          <w:cantSplit/>
          <w:trHeight w:val="263"/>
        </w:trPr>
        <w:tc>
          <w:tcPr>
            <w:tcW w:w="440" w:type="pct"/>
            <w:shd w:val="clear" w:color="auto" w:fill="auto"/>
            <w:vAlign w:val="center"/>
          </w:tcPr>
          <w:p w14:paraId="0F4A416B" w14:textId="7914D9A9" w:rsidR="008A4EEC" w:rsidRPr="00BE1255" w:rsidRDefault="00EB5804"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13522B">
              <w:rPr>
                <w:rFonts w:ascii="Arial" w:eastAsia="Times New Roman" w:hAnsi="Arial" w:cs="Arial"/>
                <w:b/>
                <w:sz w:val="18"/>
                <w:szCs w:val="18"/>
                <w:lang w:val="en-ID"/>
              </w:rPr>
              <w:t>dp</w:t>
            </w:r>
            <w:r>
              <w:rPr>
                <w:rFonts w:ascii="Arial" w:eastAsia="Times New Roman" w:hAnsi="Arial" w:cs="Arial"/>
                <w:b/>
                <w:sz w:val="18"/>
                <w:szCs w:val="18"/>
                <w:lang w:val="en-ID"/>
              </w:rPr>
              <w:t>_o}</w:t>
            </w:r>
            <w:r w:rsidR="008A4EEC" w:rsidRPr="008A4EEC">
              <w:rPr>
                <w:rFonts w:ascii="Arial" w:eastAsia="Times New Roman" w:hAnsi="Arial" w:cs="Arial"/>
                <w:b/>
                <w:sz w:val="18"/>
                <w:szCs w:val="18"/>
                <w:lang w:val="en-ID"/>
              </w:rPr>
              <w:t xml:space="preserve"> </w:t>
            </w:r>
          </w:p>
        </w:tc>
        <w:tc>
          <w:tcPr>
            <w:tcW w:w="1212" w:type="pct"/>
            <w:shd w:val="clear" w:color="auto" w:fill="auto"/>
            <w:vAlign w:val="center"/>
          </w:tcPr>
          <w:p w14:paraId="2EBC4E7C" w14:textId="72B5B6A4" w:rsidR="008A4EEC" w:rsidRPr="008A4EEC" w:rsidRDefault="00EB5804"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w:t>
            </w:r>
            <w:r w:rsidR="0013522B">
              <w:rPr>
                <w:rFonts w:ascii="Arial" w:eastAsia="Times New Roman" w:hAnsi="Arial" w:cs="Arial"/>
                <w:sz w:val="18"/>
                <w:szCs w:val="18"/>
                <w:lang w:val="en-ID"/>
              </w:rPr>
              <w:t>dp</w:t>
            </w:r>
            <w:r>
              <w:rPr>
                <w:rFonts w:ascii="Arial" w:eastAsia="Times New Roman" w:hAnsi="Arial" w:cs="Arial"/>
                <w:sz w:val="18"/>
                <w:szCs w:val="18"/>
                <w:lang w:val="en-ID"/>
              </w:rPr>
              <w:t>_o_component}</w:t>
            </w:r>
          </w:p>
        </w:tc>
        <w:tc>
          <w:tcPr>
            <w:tcW w:w="210" w:type="pct"/>
            <w:shd w:val="clear" w:color="auto" w:fill="auto"/>
            <w:vAlign w:val="center"/>
          </w:tcPr>
          <w:p w14:paraId="091BBB4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7EBAAC2"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7029327"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8D429F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E5B462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E9EC99D"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3CA9738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4BC13C82"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4F3B31D9"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3" w:type="pct"/>
            <w:shd w:val="clear" w:color="auto" w:fill="auto"/>
            <w:vAlign w:val="center"/>
          </w:tcPr>
          <w:p w14:paraId="2CF43DE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30F6B7B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3F3565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944973C"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76A98C9" w14:textId="4B2196DD"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6" w:type="pct"/>
            <w:shd w:val="clear" w:color="auto" w:fill="auto"/>
            <w:vAlign w:val="center"/>
          </w:tcPr>
          <w:p w14:paraId="5F74358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835719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0552FAD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8A4EEC" w:rsidRPr="008A4EEC" w14:paraId="53C89383" w14:textId="77777777" w:rsidTr="008A4EEC">
        <w:trPr>
          <w:cantSplit/>
          <w:trHeight w:val="263"/>
        </w:trPr>
        <w:tc>
          <w:tcPr>
            <w:tcW w:w="440" w:type="pct"/>
            <w:shd w:val="clear" w:color="auto" w:fill="auto"/>
            <w:vAlign w:val="center"/>
          </w:tcPr>
          <w:p w14:paraId="52289BA5" w14:textId="1EC09F5B" w:rsidR="008A4EEC" w:rsidRPr="008A4EEC" w:rsidRDefault="00F17D6D"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13522B">
              <w:rPr>
                <w:rFonts w:ascii="Arial" w:eastAsia="Times New Roman" w:hAnsi="Arial" w:cs="Arial"/>
                <w:b/>
                <w:sz w:val="18"/>
                <w:szCs w:val="18"/>
                <w:lang w:val="en-ID"/>
              </w:rPr>
              <w:t>dp</w:t>
            </w:r>
            <w:r>
              <w:rPr>
                <w:rFonts w:ascii="Arial" w:eastAsia="Times New Roman" w:hAnsi="Arial" w:cs="Arial"/>
                <w:b/>
                <w:sz w:val="18"/>
                <w:szCs w:val="18"/>
                <w:lang w:val="en-ID"/>
              </w:rPr>
              <w:t>_po}</w:t>
            </w:r>
            <w:r w:rsidR="008A4EEC" w:rsidRPr="008A4EEC">
              <w:rPr>
                <w:rFonts w:ascii="Arial" w:eastAsia="Times New Roman" w:hAnsi="Arial" w:cs="Arial"/>
                <w:b/>
                <w:sz w:val="18"/>
                <w:szCs w:val="18"/>
                <w:lang w:val="en-ID"/>
              </w:rPr>
              <w:t xml:space="preserve">  </w:t>
            </w:r>
          </w:p>
        </w:tc>
        <w:tc>
          <w:tcPr>
            <w:tcW w:w="1212" w:type="pct"/>
            <w:shd w:val="clear" w:color="auto" w:fill="auto"/>
            <w:vAlign w:val="center"/>
          </w:tcPr>
          <w:p w14:paraId="7AE7E64C" w14:textId="78D37FA9" w:rsidR="008A4EEC" w:rsidRPr="008A4EEC" w:rsidRDefault="00F17D6D"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BE1255">
              <w:rPr>
                <w:rFonts w:ascii="Arial" w:eastAsia="Times New Roman" w:hAnsi="Arial" w:cs="Arial"/>
                <w:sz w:val="18"/>
                <w:szCs w:val="18"/>
                <w:lang w:val="en-ID"/>
              </w:rPr>
              <w:t>dp</w:t>
            </w:r>
            <w:r>
              <w:rPr>
                <w:rFonts w:ascii="Arial" w:eastAsia="Times New Roman" w:hAnsi="Arial" w:cs="Arial"/>
                <w:sz w:val="18"/>
                <w:szCs w:val="18"/>
                <w:lang w:val="en-ID"/>
              </w:rPr>
              <w:t>_po_component}</w:t>
            </w:r>
          </w:p>
        </w:tc>
        <w:tc>
          <w:tcPr>
            <w:tcW w:w="210" w:type="pct"/>
            <w:shd w:val="clear" w:color="auto" w:fill="auto"/>
            <w:vAlign w:val="center"/>
          </w:tcPr>
          <w:p w14:paraId="2D7AFE40" w14:textId="01B9EF67"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shd w:val="clear" w:color="auto" w:fill="auto"/>
            <w:vAlign w:val="center"/>
          </w:tcPr>
          <w:p w14:paraId="6278B4D7" w14:textId="137E5CE3"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shd w:val="clear" w:color="auto" w:fill="auto"/>
            <w:vAlign w:val="center"/>
          </w:tcPr>
          <w:p w14:paraId="4BBE82E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6B0E036"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A9660F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612CC67"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7A38821A"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64E414D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1D0107AD" w14:textId="253C5452"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203" w:type="pct"/>
            <w:shd w:val="clear" w:color="auto" w:fill="auto"/>
            <w:vAlign w:val="center"/>
          </w:tcPr>
          <w:p w14:paraId="4B9043D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7886D68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7E11A49"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1BA5E87"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5C92C1F"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6" w:type="pct"/>
            <w:shd w:val="clear" w:color="auto" w:fill="auto"/>
            <w:vAlign w:val="center"/>
          </w:tcPr>
          <w:p w14:paraId="31AE7B40"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DBB25DD"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5FA83A1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Kualitas Udara</w:t>
            </w:r>
          </w:p>
        </w:tc>
        <w:tc>
          <w:tcPr>
            <w:tcW w:w="1753" w:type="dxa"/>
            <w:shd w:val="clear" w:color="auto" w:fill="auto"/>
            <w:noWrap/>
            <w:vAlign w:val="bottom"/>
          </w:tcPr>
          <w:p w14:paraId="3B58BB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4 = Laju Aliran</w:t>
            </w: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7 = Radiasi Panas</w:t>
            </w:r>
          </w:p>
        </w:tc>
        <w:tc>
          <w:tcPr>
            <w:tcW w:w="1622" w:type="dxa"/>
            <w:tcBorders>
              <w:left w:val="single" w:sz="4" w:space="0" w:color="auto"/>
              <w:right w:val="single" w:sz="4" w:space="0" w:color="auto"/>
            </w:tcBorders>
            <w:shd w:val="clear" w:color="auto" w:fill="auto"/>
            <w:noWrap/>
            <w:vAlign w:val="bottom"/>
            <w:hideMark/>
          </w:tcPr>
          <w:p w14:paraId="64F373D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Flora</w:t>
            </w:r>
          </w:p>
        </w:tc>
        <w:tc>
          <w:tcPr>
            <w:tcW w:w="3699" w:type="dxa"/>
            <w:tcBorders>
              <w:left w:val="single" w:sz="4" w:space="0" w:color="auto"/>
            </w:tcBorders>
            <w:shd w:val="clear" w:color="auto" w:fill="auto"/>
            <w:noWrap/>
            <w:vAlign w:val="bottom"/>
            <w:hideMark/>
          </w:tcPr>
          <w:p w14:paraId="6AAF82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Kepemilikan Lahan / Penguasaan Lahan</w:t>
            </w:r>
          </w:p>
        </w:tc>
        <w:tc>
          <w:tcPr>
            <w:tcW w:w="1667" w:type="dxa"/>
            <w:tcBorders>
              <w:right w:val="single" w:sz="4" w:space="0" w:color="auto"/>
            </w:tcBorders>
          </w:tcPr>
          <w:p w14:paraId="6A27A31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4 = Lalu lintas darat</w:t>
            </w:r>
          </w:p>
        </w:tc>
        <w:tc>
          <w:tcPr>
            <w:tcW w:w="2180" w:type="dxa"/>
            <w:tcBorders>
              <w:left w:val="single" w:sz="4" w:space="0" w:color="auto"/>
            </w:tcBorders>
            <w:shd w:val="clear" w:color="auto" w:fill="auto"/>
            <w:noWrap/>
            <w:vAlign w:val="bottom"/>
            <w:hideMark/>
          </w:tcPr>
          <w:p w14:paraId="0DA8634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Kesehatan Masyarakat</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Kebisingan</w:t>
            </w:r>
          </w:p>
        </w:tc>
        <w:tc>
          <w:tcPr>
            <w:tcW w:w="1753" w:type="dxa"/>
            <w:shd w:val="clear" w:color="auto" w:fill="auto"/>
            <w:noWrap/>
            <w:vAlign w:val="bottom"/>
          </w:tcPr>
          <w:p w14:paraId="3E2F653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5 = Sedimentasi</w:t>
            </w:r>
          </w:p>
        </w:tc>
        <w:tc>
          <w:tcPr>
            <w:tcW w:w="1605" w:type="dxa"/>
            <w:tcBorders>
              <w:right w:val="single" w:sz="4" w:space="0" w:color="auto"/>
            </w:tcBorders>
            <w:vAlign w:val="bottom"/>
          </w:tcPr>
          <w:p w14:paraId="3B4A255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8 = Getaran</w:t>
            </w:r>
          </w:p>
        </w:tc>
        <w:tc>
          <w:tcPr>
            <w:tcW w:w="1622" w:type="dxa"/>
            <w:tcBorders>
              <w:left w:val="single" w:sz="4" w:space="0" w:color="auto"/>
              <w:right w:val="single" w:sz="4" w:space="0" w:color="auto"/>
            </w:tcBorders>
            <w:shd w:val="clear" w:color="auto" w:fill="auto"/>
            <w:noWrap/>
            <w:vAlign w:val="bottom"/>
            <w:hideMark/>
          </w:tcPr>
          <w:p w14:paraId="2686CC2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Fauna</w:t>
            </w:r>
          </w:p>
        </w:tc>
        <w:tc>
          <w:tcPr>
            <w:tcW w:w="3699" w:type="dxa"/>
            <w:tcBorders>
              <w:left w:val="single" w:sz="4" w:space="0" w:color="auto"/>
            </w:tcBorders>
            <w:shd w:val="clear" w:color="auto" w:fill="auto"/>
            <w:noWrap/>
            <w:vAlign w:val="bottom"/>
            <w:hideMark/>
          </w:tcPr>
          <w:p w14:paraId="1C52B65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Sistem Penunjang Kehidupan / Livelihood</w:t>
            </w: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Sanitasi Lingkungan</w:t>
            </w: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Erosi Tanah</w:t>
            </w:r>
          </w:p>
        </w:tc>
        <w:tc>
          <w:tcPr>
            <w:tcW w:w="1753" w:type="dxa"/>
            <w:shd w:val="clear" w:color="auto" w:fill="auto"/>
            <w:noWrap/>
            <w:vAlign w:val="bottom"/>
          </w:tcPr>
          <w:p w14:paraId="0E6F8E6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6 = Kualitas Air</w:t>
            </w: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Biota Perairan</w:t>
            </w:r>
          </w:p>
        </w:tc>
        <w:tc>
          <w:tcPr>
            <w:tcW w:w="3699" w:type="dxa"/>
            <w:tcBorders>
              <w:left w:val="single" w:sz="4" w:space="0" w:color="auto"/>
            </w:tcBorders>
            <w:shd w:val="clear" w:color="auto" w:fill="auto"/>
            <w:noWrap/>
            <w:vAlign w:val="bottom"/>
            <w:hideMark/>
          </w:tcPr>
          <w:p w14:paraId="65F65B9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Kesempatan Kerja</w:t>
            </w: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3DDFFABB" w14:textId="77777777" w:rsidR="00325836" w:rsidRDefault="00325836" w:rsidP="00325836"/>
    <w:p w14:paraId="54A29CB8" w14:textId="6A1A6970" w:rsidR="00325836" w:rsidRDefault="00325836" w:rsidP="00325836"/>
    <w:p w14:paraId="7D630EF0" w14:textId="77777777" w:rsidR="00325836" w:rsidRPr="00E87D6A" w:rsidRDefault="00325836" w:rsidP="00D83679">
      <w:pPr>
        <w:pStyle w:val="GambarBab5"/>
        <w:jc w:val="center"/>
      </w:pPr>
      <w:bookmarkStart w:id="86" w:name="_Toc47956958"/>
      <w:bookmarkStart w:id="87" w:name="_Toc62847392"/>
      <w:bookmarkStart w:id="88" w:name="_Toc73967951"/>
      <w:r w:rsidRPr="009D6927">
        <w:t>Diagram Bagan Alir Dampak Potensial</w:t>
      </w:r>
      <w:bookmarkEnd w:id="86"/>
      <w:bookmarkEnd w:id="87"/>
      <w:bookmarkEnd w:id="88"/>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9A6750">
      <w:pPr>
        <w:pStyle w:val="Heading3"/>
      </w:pPr>
      <w:bookmarkStart w:id="89" w:name="_Toc503532823"/>
      <w:bookmarkStart w:id="90" w:name="_Toc503959075"/>
      <w:bookmarkStart w:id="91" w:name="_Toc388535981"/>
      <w:bookmarkStart w:id="92" w:name="_Toc55393460"/>
      <w:bookmarkStart w:id="93" w:name="_Toc73967673"/>
      <w:bookmarkEnd w:id="89"/>
      <w:bookmarkEnd w:id="90"/>
      <w:r w:rsidRPr="004F3FF7">
        <w:lastRenderedPageBreak/>
        <w:t>Evaluasi Dampak Potensial</w:t>
      </w:r>
      <w:bookmarkEnd w:id="91"/>
      <w:bookmarkEnd w:id="92"/>
      <w:bookmarkEnd w:id="93"/>
    </w:p>
    <w:p w14:paraId="54DC8099" w14:textId="77777777" w:rsidR="003441D3" w:rsidRPr="00D52F97" w:rsidRDefault="00F75F93" w:rsidP="00B04A4C">
      <w:pPr>
        <w:pStyle w:val="Paragraph"/>
      </w:pPr>
      <w:r>
        <w:t>Esensi e</w:t>
      </w:r>
      <w:r w:rsidR="003441D3">
        <w:t>valuasi dampak potensial adalah untuk menentukan Dampak Penting Hipotetik (DPH) yang akan dikaji lebih lanjut. Berdasarkan Lampiran II PP No. 22 Tahun 2021, p</w:t>
      </w:r>
      <w:r w:rsidR="003441D3" w:rsidRPr="00D52F97">
        <w:t>enentuan DPH dapat mengg</w:t>
      </w:r>
      <w:r w:rsidR="003441D3">
        <w:t xml:space="preserve">unakan berbagai macam kriteria, </w:t>
      </w:r>
      <w:r w:rsidR="003441D3" w:rsidRPr="00D52F97">
        <w:t xml:space="preserve">namun kriteria yang digunakan tersebut </w:t>
      </w:r>
      <w:r w:rsidR="003441D3">
        <w:t xml:space="preserve">haruslah </w:t>
      </w:r>
      <w:r w:rsidR="003441D3" w:rsidRPr="00D52F97">
        <w:t>berlandaskan 4 hal sebagai berikut: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B04A4C">
      <w:pPr>
        <w:pStyle w:val="Paragraph"/>
        <w:rPr>
          <w:b/>
        </w:rPr>
      </w:pPr>
      <w:r w:rsidRPr="00DA07FE">
        <w:t>DPH yang telah dirumuskan ditabu</w:t>
      </w:r>
      <w:r>
        <w:t>l</w:t>
      </w:r>
      <w:r w:rsidRPr="00DA07FE">
        <w:t>asikan dalam bentuk daftar</w:t>
      </w:r>
      <w:r>
        <w:t xml:space="preserve"> </w:t>
      </w:r>
      <w:r w:rsidRPr="00DA07FE">
        <w:t xml:space="preserve">kesimpulan DPH akibat rencana Usaha dan/atau Kegiatan yang akan dikaji dalam Andal sesuai hasil peringkupan, dan </w:t>
      </w:r>
      <w:r>
        <w:t>dampak-</w:t>
      </w:r>
      <w:r w:rsidRPr="00DA07FE">
        <w:t>d</w:t>
      </w:r>
      <w:r>
        <w:t>a</w:t>
      </w:r>
      <w:r w:rsidRPr="00DA07FE">
        <w:t>mpak potensial yang tidak dikaji lebih lan</w:t>
      </w:r>
      <w:r>
        <w:t>j</w:t>
      </w:r>
      <w:r w:rsidRPr="00DA07FE">
        <w:t>ut (dampak tidak penting hipotetik), juga dijelaskan alasan-al</w:t>
      </w:r>
      <w:r>
        <w:t>asannya</w:t>
      </w:r>
      <w:r w:rsidRPr="00DA07FE">
        <w:t xml:space="preserve"> dengan </w:t>
      </w:r>
      <w:r>
        <w:t>dasar arg</w:t>
      </w:r>
      <w:r w:rsidRPr="00DA07FE">
        <w:t>umentasi yang kuat mengapa dampak potensial tersebut tidak dikaji lebih lanjut.</w:t>
      </w:r>
      <w:r>
        <w:t xml:space="preserve"> </w:t>
      </w:r>
    </w:p>
    <w:p w14:paraId="338E34B0" w14:textId="77777777" w:rsidR="00325836" w:rsidRPr="004F3FF7" w:rsidRDefault="00325836" w:rsidP="00B04A4C">
      <w:pPr>
        <w:pStyle w:val="Paragraph"/>
      </w:pPr>
      <w:r w:rsidRPr="004F3FF7">
        <w:t xml:space="preserve">Matrik </w:t>
      </w:r>
      <w:r>
        <w:t>penentuan dampak penting hipotetik</w:t>
      </w:r>
      <w:r w:rsidRPr="004F3FF7">
        <w:t xml:space="preserve"> disampaikan pada </w:t>
      </w:r>
      <w:r w:rsidRPr="004F3FF7">
        <w:rPr>
          <w:b/>
        </w:rPr>
        <w:t xml:space="preserve">Tabel </w:t>
      </w:r>
      <w:r w:rsidR="005A4157">
        <w:rPr>
          <w:b/>
        </w:rPr>
        <w:t>5</w:t>
      </w:r>
      <w:r w:rsidRPr="004F3FF7">
        <w:rPr>
          <w:b/>
        </w:rPr>
        <w:t>.</w:t>
      </w:r>
      <w:r w:rsidR="005A4157">
        <w:rPr>
          <w:b/>
        </w:rPr>
        <w:t>2</w:t>
      </w:r>
      <w:r w:rsidRPr="00DF4ECF">
        <w:t>,</w:t>
      </w:r>
      <w:r w:rsidRPr="004F3FF7">
        <w:rPr>
          <w:b/>
        </w:rPr>
        <w:t xml:space="preserve"> </w:t>
      </w:r>
      <w:r w:rsidRPr="004F3FF7">
        <w:t xml:space="preserve">sedangkan bagan alir dampak penting hipotetik disampaikan pada </w:t>
      </w:r>
      <w:r w:rsidRPr="004F3FF7">
        <w:rPr>
          <w:b/>
        </w:rPr>
        <w:t xml:space="preserve">Gambar </w:t>
      </w:r>
      <w:r w:rsidR="005A4157">
        <w:rPr>
          <w:b/>
        </w:rPr>
        <w:t>5</w:t>
      </w:r>
      <w:r w:rsidRPr="004F3FF7">
        <w:rPr>
          <w:b/>
        </w:rPr>
        <w:t>.</w:t>
      </w:r>
      <w:r w:rsidR="005A4157">
        <w:rPr>
          <w:b/>
        </w:rPr>
        <w:t>3</w:t>
      </w:r>
      <w:r w:rsidRPr="004F3FF7">
        <w:t xml:space="preserve">. Sementara itu, </w:t>
      </w:r>
      <w:r>
        <w:t xml:space="preserve">matrik </w:t>
      </w:r>
      <w:r w:rsidRPr="004F3FF7">
        <w:t xml:space="preserve">ringkasan </w:t>
      </w:r>
      <w:r>
        <w:t xml:space="preserve">hasil </w:t>
      </w:r>
      <w:r w:rsidRPr="004F3FF7">
        <w:t xml:space="preserve">proses penentuan dampak penting hipotetik disampaikan pada </w:t>
      </w:r>
      <w:r w:rsidRPr="004F3FF7">
        <w:rPr>
          <w:b/>
        </w:rPr>
        <w:t xml:space="preserve">Tabel </w:t>
      </w:r>
      <w:r w:rsidR="005A4157">
        <w:rPr>
          <w:b/>
        </w:rPr>
        <w:t>5</w:t>
      </w:r>
      <w:r w:rsidRPr="004F3FF7">
        <w:rPr>
          <w:b/>
        </w:rPr>
        <w:t>.</w:t>
      </w:r>
      <w:r w:rsidR="005A4157">
        <w:rPr>
          <w:b/>
        </w:rPr>
        <w:t>4</w:t>
      </w:r>
      <w:r w:rsidRPr="005A4157">
        <w:t>.</w:t>
      </w:r>
    </w:p>
    <w:p w14:paraId="71881049" w14:textId="77777777" w:rsidR="00325836" w:rsidRPr="004F3FF7" w:rsidRDefault="00325836" w:rsidP="00B04A4C">
      <w:pPr>
        <w:pStyle w:val="Paragraph"/>
      </w:pPr>
    </w:p>
    <w:p w14:paraId="0BE5C43F" w14:textId="77777777" w:rsidR="00325836" w:rsidRPr="004F3FF7" w:rsidRDefault="00325836" w:rsidP="00B04A4C">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77777777" w:rsidR="00325836" w:rsidRPr="004F3FF7" w:rsidRDefault="00325836" w:rsidP="00817850">
      <w:pPr>
        <w:pStyle w:val="TabelBab5"/>
      </w:pPr>
      <w:bookmarkStart w:id="94" w:name="_Toc501032035"/>
      <w:bookmarkStart w:id="95" w:name="_Toc501032336"/>
      <w:bookmarkStart w:id="96" w:name="_Toc501032386"/>
      <w:bookmarkStart w:id="97" w:name="_Toc388536340"/>
      <w:bookmarkStart w:id="98" w:name="_Toc46836164"/>
      <w:bookmarkStart w:id="99" w:name="_Toc62803568"/>
      <w:bookmarkStart w:id="100" w:name="_Toc73967793"/>
      <w:bookmarkEnd w:id="94"/>
      <w:bookmarkEnd w:id="95"/>
      <w:bookmarkEnd w:id="96"/>
      <w:r w:rsidRPr="00DF4ECF">
        <w:lastRenderedPageBreak/>
        <w:t xml:space="preserve">Matrik </w:t>
      </w:r>
      <w:r w:rsidRPr="00C66E8B">
        <w:t>Penentuan Dampak Penting Hipotetik</w:t>
      </w:r>
      <w:bookmarkEnd w:id="97"/>
      <w:r w:rsidRPr="00C66E8B">
        <w:t xml:space="preserve"> (DPH)</w:t>
      </w:r>
      <w:bookmarkEnd w:id="98"/>
      <w:bookmarkEnd w:id="99"/>
      <w:bookmarkEnd w:id="100"/>
    </w:p>
    <w:tbl>
      <w:tblPr>
        <w:tblW w:w="5133" w:type="pct"/>
        <w:tblLayout w:type="fixed"/>
        <w:tblCellMar>
          <w:left w:w="0" w:type="dxa"/>
          <w:right w:w="0" w:type="dxa"/>
        </w:tblCellMar>
        <w:tblLook w:val="04A0" w:firstRow="1" w:lastRow="0" w:firstColumn="1" w:lastColumn="0" w:noHBand="0" w:noVBand="1"/>
      </w:tblPr>
      <w:tblGrid>
        <w:gridCol w:w="387"/>
        <w:gridCol w:w="1245"/>
        <w:gridCol w:w="1818"/>
        <w:gridCol w:w="1404"/>
        <w:gridCol w:w="1844"/>
        <w:gridCol w:w="1364"/>
        <w:gridCol w:w="1555"/>
        <w:gridCol w:w="3043"/>
        <w:gridCol w:w="625"/>
        <w:gridCol w:w="1190"/>
      </w:tblGrid>
      <w:tr w:rsidR="003C7DB1" w:rsidRPr="000010AA" w14:paraId="4144727C" w14:textId="77777777" w:rsidTr="003C7DB1">
        <w:trPr>
          <w:trHeight w:val="121"/>
          <w:tblHeader/>
        </w:trPr>
        <w:tc>
          <w:tcPr>
            <w:tcW w:w="134"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543" w:type="pct"/>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C451487"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37"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4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804" w:type="pct"/>
            <w:gridSpan w:val="3"/>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25D86147" w14:textId="77777777" w:rsidR="003C7DB1" w:rsidRPr="000010AA" w:rsidRDefault="003C7DB1"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41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3C7DB1" w:rsidRPr="000010AA" w:rsidRDefault="003C7DB1"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3C7DB1" w:rsidRPr="000010AA" w14:paraId="1EB61472" w14:textId="77777777" w:rsidTr="003C7DB1">
        <w:trPr>
          <w:trHeight w:val="148"/>
          <w:tblHeader/>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3C7DB1" w:rsidRPr="000010AA" w:rsidRDefault="003C7DB1" w:rsidP="00782D6D">
            <w:pPr>
              <w:spacing w:after="0" w:line="240" w:lineRule="auto"/>
              <w:jc w:val="center"/>
              <w:rPr>
                <w:rFonts w:ascii="Arial" w:hAnsi="Arial" w:cs="Arial"/>
                <w:b/>
                <w:sz w:val="18"/>
                <w:szCs w:val="18"/>
              </w:rPr>
            </w:pPr>
          </w:p>
        </w:tc>
        <w:tc>
          <w:tcPr>
            <w:tcW w:w="430"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28"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48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E49432B"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Limbah yang Dihasilkan</w:t>
            </w:r>
          </w:p>
        </w:tc>
        <w:tc>
          <w:tcPr>
            <w:tcW w:w="637" w:type="pct"/>
            <w:vMerge/>
            <w:tcBorders>
              <w:left w:val="single" w:sz="8" w:space="0" w:color="000000"/>
              <w:bottom w:val="single" w:sz="8" w:space="0" w:color="000000"/>
              <w:right w:val="single" w:sz="8" w:space="0" w:color="000000"/>
            </w:tcBorders>
          </w:tcPr>
          <w:p w14:paraId="1BA2A995" w14:textId="77777777" w:rsidR="003C7DB1" w:rsidRPr="000010AA" w:rsidRDefault="003C7DB1" w:rsidP="00782D6D">
            <w:pPr>
              <w:spacing w:after="0" w:line="240" w:lineRule="auto"/>
              <w:jc w:val="center"/>
              <w:rPr>
                <w:rFonts w:ascii="Arial" w:hAnsi="Arial" w:cs="Arial"/>
                <w:b/>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3C7DB1" w:rsidRPr="000010AA" w:rsidRDefault="003C7DB1" w:rsidP="00782D6D">
            <w:pPr>
              <w:spacing w:after="0" w:line="240" w:lineRule="auto"/>
              <w:jc w:val="center"/>
              <w:rPr>
                <w:rFonts w:ascii="Arial" w:hAnsi="Arial" w:cs="Arial"/>
                <w:b/>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216" w:type="pct"/>
            <w:tcBorders>
              <w:top w:val="single" w:sz="8" w:space="0" w:color="000000"/>
              <w:left w:val="single" w:sz="8" w:space="0" w:color="000000"/>
              <w:bottom w:val="single" w:sz="8" w:space="0" w:color="000000"/>
              <w:right w:val="single" w:sz="8" w:space="0" w:color="000000"/>
            </w:tcBorders>
            <w:vAlign w:val="center"/>
          </w:tcPr>
          <w:p w14:paraId="2EE85717" w14:textId="77777777" w:rsidR="003C7DB1" w:rsidRPr="003C7DB1" w:rsidRDefault="003C7DB1" w:rsidP="000010AA">
            <w:pPr>
              <w:spacing w:after="0" w:line="240" w:lineRule="auto"/>
              <w:jc w:val="center"/>
              <w:rPr>
                <w:rFonts w:ascii="Arial" w:hAnsi="Arial" w:cs="Arial"/>
                <w:b/>
                <w:sz w:val="18"/>
                <w:szCs w:val="18"/>
                <w:lang w:val="en-US"/>
              </w:rPr>
            </w:pPr>
            <w:r>
              <w:rPr>
                <w:rFonts w:ascii="Arial" w:hAnsi="Arial" w:cs="Arial"/>
                <w:b/>
                <w:sz w:val="18"/>
                <w:szCs w:val="18"/>
                <w:lang w:val="en-US"/>
              </w:rPr>
              <w:t>Ya/ Tidak</w:t>
            </w:r>
          </w:p>
        </w:tc>
        <w:tc>
          <w:tcPr>
            <w:tcW w:w="411"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3C7DB1" w:rsidRPr="000010AA" w:rsidRDefault="003C7DB1" w:rsidP="000010AA">
            <w:pPr>
              <w:spacing w:after="0" w:line="240" w:lineRule="auto"/>
              <w:jc w:val="center"/>
              <w:rPr>
                <w:rFonts w:ascii="Arial" w:hAnsi="Arial" w:cs="Arial"/>
                <w:b/>
                <w:sz w:val="18"/>
                <w:szCs w:val="18"/>
              </w:rPr>
            </w:pPr>
          </w:p>
        </w:tc>
      </w:tr>
      <w:tr w:rsidR="0051654A" w:rsidRPr="000010AA" w14:paraId="25209975" w14:textId="77777777" w:rsidTr="0051654A">
        <w:trPr>
          <w:trHeight w:val="169"/>
        </w:trPr>
        <w:tc>
          <w:tcPr>
            <w:tcW w:w="134" w:type="pct"/>
            <w:tcBorders>
              <w:top w:val="single" w:sz="8" w:space="0" w:color="000000"/>
              <w:left w:val="single" w:sz="8" w:space="0" w:color="000000"/>
              <w:bottom w:val="single" w:sz="8" w:space="0" w:color="000000"/>
              <w:right w:val="single" w:sz="4" w:space="0" w:color="auto"/>
            </w:tcBorders>
            <w:vAlign w:val="center"/>
          </w:tcPr>
          <w:p w14:paraId="4A3B16C8" w14:textId="77777777" w:rsidR="0051654A" w:rsidRPr="000010AA" w:rsidRDefault="0051654A"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66" w:type="pct"/>
            <w:gridSpan w:val="9"/>
            <w:tcBorders>
              <w:top w:val="single" w:sz="8" w:space="0" w:color="000000"/>
              <w:left w:val="single" w:sz="4" w:space="0" w:color="auto"/>
              <w:bottom w:val="single" w:sz="8" w:space="0" w:color="000000"/>
              <w:right w:val="single" w:sz="8" w:space="0" w:color="000000"/>
            </w:tcBorders>
            <w:shd w:val="clear" w:color="auto" w:fill="FFFFFF"/>
          </w:tcPr>
          <w:p w14:paraId="57E5C76E" w14:textId="77777777" w:rsidR="0051654A" w:rsidRPr="000010AA" w:rsidRDefault="0051654A"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3C7DB1" w:rsidRPr="000010AA" w14:paraId="250E6BF2" w14:textId="77777777" w:rsidTr="003C7DB1">
        <w:trPr>
          <w:trHeight w:val="811"/>
        </w:trPr>
        <w:tc>
          <w:tcPr>
            <w:tcW w:w="134"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3C7DB1" w:rsidRPr="005C0C15" w:rsidRDefault="005C0C15" w:rsidP="00782D6D">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w:t>
            </w:r>
          </w:p>
        </w:tc>
        <w:tc>
          <w:tcPr>
            <w:tcW w:w="430"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3C7DB1" w:rsidRPr="005C0C15" w:rsidRDefault="005C0C15"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_pk_component}</w:t>
            </w:r>
          </w:p>
          <w:p w14:paraId="6F30D3CE" w14:textId="77777777" w:rsidR="003C7DB1" w:rsidRPr="000010AA" w:rsidRDefault="003C7DB1" w:rsidP="00782D6D">
            <w:pPr>
              <w:spacing w:after="0" w:line="240" w:lineRule="auto"/>
              <w:jc w:val="left"/>
              <w:rPr>
                <w:rFonts w:ascii="Arial" w:hAnsi="Arial" w:cs="Arial"/>
                <w:sz w:val="18"/>
                <w:szCs w:val="18"/>
              </w:rPr>
            </w:pPr>
          </w:p>
          <w:p w14:paraId="3F3A7EC5" w14:textId="77777777" w:rsidR="003C7DB1" w:rsidRPr="000010AA" w:rsidRDefault="003C7DB1" w:rsidP="00782D6D">
            <w:pPr>
              <w:spacing w:after="0" w:line="240" w:lineRule="auto"/>
              <w:jc w:val="left"/>
              <w:rPr>
                <w:rFonts w:ascii="Arial" w:hAnsi="Arial" w:cs="Arial"/>
                <w:sz w:val="18"/>
                <w:szCs w:val="18"/>
              </w:rPr>
            </w:pPr>
          </w:p>
        </w:tc>
        <w:tc>
          <w:tcPr>
            <w:tcW w:w="628"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182DB841" w:rsidR="003C7DB1" w:rsidRPr="001F36A9" w:rsidRDefault="003C7DB1" w:rsidP="001F36A9">
            <w:pPr>
              <w:tabs>
                <w:tab w:val="num" w:pos="720"/>
              </w:tabs>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7C83F"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 -</w:t>
            </w:r>
          </w:p>
        </w:tc>
        <w:tc>
          <w:tcPr>
            <w:tcW w:w="637" w:type="pct"/>
            <w:vMerge w:val="restart"/>
            <w:tcBorders>
              <w:top w:val="single" w:sz="8" w:space="0" w:color="000000"/>
              <w:left w:val="single" w:sz="8" w:space="0" w:color="000000"/>
              <w:right w:val="single" w:sz="8" w:space="0" w:color="000000"/>
            </w:tcBorders>
            <w:shd w:val="clear" w:color="auto" w:fill="FFFFFF"/>
          </w:tcPr>
          <w:p w14:paraId="14F762FA" w14:textId="6E55F1C5" w:rsidR="003C7DB1" w:rsidRPr="005C0C15" w:rsidRDefault="005C0C15" w:rsidP="005C0C15">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_pk_plan}</w:t>
            </w:r>
          </w:p>
        </w:tc>
        <w:tc>
          <w:tcPr>
            <w:tcW w:w="4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3C7DB1" w:rsidRPr="00260295" w:rsidRDefault="00260295"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3C7DB1" w:rsidRPr="00782D6D" w:rsidRDefault="00EE1BA1"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D54C6F2" w14:textId="309BC398" w:rsidR="003C7DB1" w:rsidRPr="003C7DB1" w:rsidRDefault="003C7DB1" w:rsidP="000010AA">
            <w:pPr>
              <w:spacing w:after="0" w:line="240" w:lineRule="auto"/>
              <w:rPr>
                <w:rFonts w:ascii="Arial" w:hAnsi="Arial" w:cs="Arial"/>
                <w:sz w:val="18"/>
                <w:szCs w:val="18"/>
                <w:lang w:val="en-US"/>
              </w:rPr>
            </w:pPr>
          </w:p>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3C7DB1" w:rsidRPr="004D4B95" w:rsidRDefault="004D4B95" w:rsidP="003C7DB1">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_pk_hypothetical}</w:t>
            </w:r>
          </w:p>
          <w:p w14:paraId="3F546E0B" w14:textId="77777777" w:rsidR="003C7DB1" w:rsidRPr="000010AA" w:rsidRDefault="003C7DB1" w:rsidP="000010AA">
            <w:pPr>
              <w:spacing w:after="0" w:line="240" w:lineRule="auto"/>
              <w:rPr>
                <w:rFonts w:ascii="Arial" w:hAnsi="Arial" w:cs="Arial"/>
                <w:sz w:val="18"/>
                <w:szCs w:val="18"/>
              </w:rPr>
            </w:pPr>
          </w:p>
        </w:tc>
      </w:tr>
      <w:tr w:rsidR="003C7DB1" w:rsidRPr="000010AA" w14:paraId="0E6AEEA7" w14:textId="77777777" w:rsidTr="003C7DB1">
        <w:trPr>
          <w:trHeight w:val="959"/>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7D5C8FB3"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6301B478"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DC0FB8" w:rsidRPr="000010AA" w:rsidRDefault="00EE1BA1" w:rsidP="00DC0FB8">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_pk_ed_kondisi_r</w:t>
            </w:r>
            <w:r w:rsidR="00C46B24">
              <w:rPr>
                <w:rFonts w:ascii="Arial" w:hAnsi="Arial" w:cs="Arial"/>
                <w:sz w:val="18"/>
                <w:szCs w:val="18"/>
                <w:lang w:val="en-US"/>
              </w:rPr>
              <w:t>ona</w:t>
            </w:r>
            <w:r>
              <w:rPr>
                <w:rFonts w:ascii="Arial" w:hAnsi="Arial" w:cs="Arial"/>
                <w:sz w:val="18"/>
                <w:szCs w:val="18"/>
                <w:lang w:val="en-US"/>
              </w:rPr>
              <w:t>}</w:t>
            </w:r>
          </w:p>
          <w:p w14:paraId="7C1A1FD1" w14:textId="6A018158" w:rsidR="003C7DB1" w:rsidRPr="000010AA" w:rsidRDefault="003C7DB1" w:rsidP="00782D6D">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1438B8A" w14:textId="1EB3A161"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3C7DB1" w:rsidRPr="000010AA" w:rsidRDefault="003C7DB1" w:rsidP="000010AA">
            <w:pPr>
              <w:spacing w:after="0" w:line="240" w:lineRule="auto"/>
              <w:rPr>
                <w:rFonts w:ascii="Arial" w:hAnsi="Arial" w:cs="Arial"/>
                <w:sz w:val="18"/>
                <w:szCs w:val="18"/>
              </w:rPr>
            </w:pPr>
          </w:p>
        </w:tc>
      </w:tr>
      <w:tr w:rsidR="003C7DB1" w:rsidRPr="000010AA" w14:paraId="4314F986" w14:textId="77777777" w:rsidTr="003C7DB1">
        <w:trPr>
          <w:trHeight w:val="738"/>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48C2979B"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6C3EE21C"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3C7DB1" w:rsidRPr="000010AA" w:rsidRDefault="00C46B24" w:rsidP="00782D6D">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w:t>
            </w:r>
            <w:r w:rsidR="008421B0">
              <w:rPr>
                <w:rFonts w:ascii="Arial" w:hAnsi="Arial" w:cs="Arial"/>
                <w:sz w:val="18"/>
                <w:szCs w:val="18"/>
                <w:lang w:val="en-US"/>
              </w:rPr>
              <w:t>pengaruh_rencana</w:t>
            </w:r>
            <w:r>
              <w:rPr>
                <w:rFonts w:ascii="Arial" w:hAnsi="Arial" w:cs="Arial"/>
                <w:sz w:val="18"/>
                <w:szCs w:val="18"/>
                <w:lang w:val="en-US"/>
              </w:rPr>
              <w:t>}</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40A2744B" w14:textId="0447DD43"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3C7DB1" w:rsidRPr="000010AA" w:rsidRDefault="003C7DB1" w:rsidP="000010AA">
            <w:pPr>
              <w:spacing w:after="0" w:line="240" w:lineRule="auto"/>
              <w:rPr>
                <w:rFonts w:ascii="Arial" w:hAnsi="Arial" w:cs="Arial"/>
                <w:sz w:val="18"/>
                <w:szCs w:val="18"/>
              </w:rPr>
            </w:pPr>
          </w:p>
        </w:tc>
      </w:tr>
      <w:tr w:rsidR="003C7DB1" w:rsidRPr="000010AA" w14:paraId="7F5BB484" w14:textId="77777777" w:rsidTr="003C7DB1">
        <w:trPr>
          <w:trHeight w:val="664"/>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57CD7E86"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017BC442"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3C7DB1" w:rsidRPr="008A25E1" w:rsidRDefault="008A25E1" w:rsidP="00DC0FB8">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42E7B32D" w14:textId="357DBB44"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3C7DB1" w:rsidRPr="000010AA" w:rsidRDefault="003C7DB1" w:rsidP="000010AA">
            <w:pPr>
              <w:spacing w:after="0" w:line="240" w:lineRule="auto"/>
              <w:rPr>
                <w:rFonts w:ascii="Arial" w:hAnsi="Arial" w:cs="Arial"/>
                <w:sz w:val="18"/>
                <w:szCs w:val="18"/>
              </w:rPr>
            </w:pPr>
          </w:p>
        </w:tc>
      </w:tr>
      <w:tr w:rsidR="0051654A" w:rsidRPr="000010AA" w14:paraId="77A3BBE2" w14:textId="77777777" w:rsidTr="0051654A">
        <w:trPr>
          <w:trHeight w:val="118"/>
        </w:trPr>
        <w:tc>
          <w:tcPr>
            <w:tcW w:w="134" w:type="pct"/>
            <w:tcBorders>
              <w:top w:val="single" w:sz="8" w:space="0" w:color="000000"/>
              <w:left w:val="single" w:sz="8" w:space="0" w:color="000000"/>
              <w:bottom w:val="single" w:sz="8" w:space="0" w:color="000000"/>
              <w:right w:val="single" w:sz="8" w:space="0" w:color="000000"/>
            </w:tcBorders>
            <w:vAlign w:val="center"/>
          </w:tcPr>
          <w:p w14:paraId="35589C2A" w14:textId="77777777" w:rsidR="0051654A" w:rsidRPr="000010AA" w:rsidRDefault="0051654A"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66" w:type="pct"/>
            <w:gridSpan w:val="9"/>
            <w:tcBorders>
              <w:top w:val="single" w:sz="8" w:space="0" w:color="000000"/>
              <w:left w:val="single" w:sz="8" w:space="0" w:color="000000"/>
              <w:bottom w:val="single" w:sz="8" w:space="0" w:color="000000"/>
              <w:right w:val="single" w:sz="8" w:space="0" w:color="000000"/>
            </w:tcBorders>
          </w:tcPr>
          <w:p w14:paraId="236BBFA4" w14:textId="77777777" w:rsidR="0051654A" w:rsidRPr="000010AA" w:rsidRDefault="0051654A"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68217B" w:rsidRPr="000010AA" w14:paraId="0CF58D90" w14:textId="77777777" w:rsidTr="00C006A9">
        <w:trPr>
          <w:trHeight w:val="415"/>
        </w:trPr>
        <w:tc>
          <w:tcPr>
            <w:tcW w:w="134" w:type="pct"/>
            <w:vMerge w:val="restart"/>
            <w:tcBorders>
              <w:top w:val="single" w:sz="8" w:space="0" w:color="000000"/>
              <w:left w:val="single" w:sz="8" w:space="0" w:color="000000"/>
              <w:right w:val="single" w:sz="8" w:space="0" w:color="000000"/>
            </w:tcBorders>
          </w:tcPr>
          <w:p w14:paraId="5F6BCDFA" w14:textId="55FCC54A" w:rsidR="0068217B" w:rsidRPr="00C15648" w:rsidRDefault="0068217B" w:rsidP="0068217B">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w:t>
            </w:r>
          </w:p>
        </w:tc>
        <w:tc>
          <w:tcPr>
            <w:tcW w:w="430" w:type="pct"/>
            <w:vMerge w:val="restart"/>
            <w:tcBorders>
              <w:top w:val="single" w:sz="8" w:space="0" w:color="000000"/>
              <w:left w:val="single" w:sz="8" w:space="0" w:color="000000"/>
              <w:right w:val="single" w:sz="8" w:space="0" w:color="000000"/>
            </w:tcBorders>
          </w:tcPr>
          <w:p w14:paraId="45C9D9D8" w14:textId="503C9EE4"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_k_component}</w:t>
            </w:r>
          </w:p>
        </w:tc>
        <w:tc>
          <w:tcPr>
            <w:tcW w:w="628" w:type="pct"/>
            <w:vMerge w:val="restart"/>
            <w:tcBorders>
              <w:top w:val="single" w:sz="8" w:space="0" w:color="000000"/>
              <w:left w:val="single" w:sz="8" w:space="0" w:color="000000"/>
              <w:right w:val="single" w:sz="8" w:space="0" w:color="000000"/>
            </w:tcBorders>
          </w:tcPr>
          <w:p w14:paraId="68A5FFF2" w14:textId="5A449861" w:rsidR="0068217B" w:rsidRPr="00C15648" w:rsidRDefault="0068217B" w:rsidP="0068217B">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4358DFC6" w14:textId="5B36282A" w:rsidR="0068217B" w:rsidRPr="000010AA" w:rsidRDefault="0068217B" w:rsidP="0068217B">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3DFC7B51" w14:textId="0EE5ABB1"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_k_plan}</w:t>
            </w:r>
          </w:p>
        </w:tc>
        <w:tc>
          <w:tcPr>
            <w:tcW w:w="471" w:type="pct"/>
            <w:vMerge w:val="restart"/>
            <w:tcBorders>
              <w:top w:val="single" w:sz="8" w:space="0" w:color="000000"/>
              <w:left w:val="single" w:sz="8" w:space="0" w:color="000000"/>
              <w:right w:val="single" w:sz="8" w:space="0" w:color="000000"/>
            </w:tcBorders>
          </w:tcPr>
          <w:p w14:paraId="1A139E08" w14:textId="22E430A6"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68217B" w:rsidRPr="000010AA" w:rsidRDefault="0068217B" w:rsidP="0068217B">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708D327A" w14:textId="38666DEE" w:rsidR="0068217B" w:rsidRPr="003C7DB1" w:rsidRDefault="0068217B" w:rsidP="0068217B">
            <w:pPr>
              <w:spacing w:after="0" w:line="240" w:lineRule="auto"/>
              <w:rPr>
                <w:rFonts w:ascii="Arial" w:hAnsi="Arial" w:cs="Arial"/>
                <w:sz w:val="18"/>
                <w:szCs w:val="18"/>
                <w:lang w:val="en-US"/>
              </w:rPr>
            </w:pPr>
          </w:p>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5C382D" w:rsidRPr="004D4B95" w:rsidRDefault="005C382D" w:rsidP="005C382D">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_k_hypothetical}</w:t>
            </w:r>
          </w:p>
          <w:p w14:paraId="00AD21C7" w14:textId="645352A6" w:rsidR="0068217B" w:rsidRPr="000010AA" w:rsidRDefault="0068217B" w:rsidP="0068217B">
            <w:pPr>
              <w:spacing w:after="0" w:line="240" w:lineRule="auto"/>
              <w:rPr>
                <w:rFonts w:ascii="Arial" w:hAnsi="Arial" w:cs="Arial"/>
                <w:sz w:val="18"/>
                <w:szCs w:val="18"/>
              </w:rPr>
            </w:pPr>
          </w:p>
        </w:tc>
      </w:tr>
      <w:tr w:rsidR="0068217B" w:rsidRPr="000010AA" w14:paraId="33945463" w14:textId="77777777" w:rsidTr="00C006A9">
        <w:trPr>
          <w:trHeight w:val="415"/>
        </w:trPr>
        <w:tc>
          <w:tcPr>
            <w:tcW w:w="134" w:type="pct"/>
            <w:vMerge/>
            <w:tcBorders>
              <w:left w:val="single" w:sz="8" w:space="0" w:color="000000"/>
              <w:right w:val="single" w:sz="8" w:space="0" w:color="000000"/>
            </w:tcBorders>
            <w:vAlign w:val="center"/>
          </w:tcPr>
          <w:p w14:paraId="43447E9E"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5BA464F"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46280AD5"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right w:val="single" w:sz="8" w:space="0" w:color="000000"/>
            </w:tcBorders>
          </w:tcPr>
          <w:p w14:paraId="093467D2"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3A7F9FFB"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right w:val="single" w:sz="8" w:space="0" w:color="000000"/>
            </w:tcBorders>
          </w:tcPr>
          <w:p w14:paraId="4D293EF8"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68217B" w:rsidRPr="000010AA" w:rsidRDefault="0068217B" w:rsidP="0068217B">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_k_ed_kondisi_rona}</w:t>
            </w:r>
          </w:p>
          <w:p w14:paraId="31AAD65F" w14:textId="4A81A8DD" w:rsidR="0068217B" w:rsidRPr="000010AA" w:rsidRDefault="0068217B" w:rsidP="0068217B">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1EEBB1B" w14:textId="6AC472AA"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68217B" w:rsidRPr="000010AA" w:rsidRDefault="0068217B" w:rsidP="0068217B">
            <w:pPr>
              <w:spacing w:after="0" w:line="240" w:lineRule="auto"/>
              <w:rPr>
                <w:rFonts w:ascii="Arial" w:hAnsi="Arial" w:cs="Arial"/>
                <w:sz w:val="18"/>
                <w:szCs w:val="18"/>
              </w:rPr>
            </w:pPr>
          </w:p>
        </w:tc>
      </w:tr>
      <w:tr w:rsidR="0068217B" w:rsidRPr="000010AA" w14:paraId="7CD5F6DD" w14:textId="77777777" w:rsidTr="00C006A9">
        <w:trPr>
          <w:trHeight w:val="415"/>
        </w:trPr>
        <w:tc>
          <w:tcPr>
            <w:tcW w:w="134" w:type="pct"/>
            <w:vMerge/>
            <w:tcBorders>
              <w:left w:val="single" w:sz="8" w:space="0" w:color="000000"/>
              <w:right w:val="single" w:sz="8" w:space="0" w:color="000000"/>
            </w:tcBorders>
            <w:vAlign w:val="center"/>
          </w:tcPr>
          <w:p w14:paraId="5C763407"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DB6D71F"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2A678D4A"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right w:val="single" w:sz="8" w:space="0" w:color="000000"/>
            </w:tcBorders>
          </w:tcPr>
          <w:p w14:paraId="61A41F3B"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704F01FB"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right w:val="single" w:sz="8" w:space="0" w:color="000000"/>
            </w:tcBorders>
          </w:tcPr>
          <w:p w14:paraId="220BFB70"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68217B" w:rsidRPr="00C1266A" w:rsidRDefault="00C1266A"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7C124443" w14:textId="7B755269"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68217B" w:rsidRPr="000010AA" w:rsidRDefault="0068217B" w:rsidP="0068217B">
            <w:pPr>
              <w:spacing w:after="0" w:line="240" w:lineRule="auto"/>
              <w:rPr>
                <w:rFonts w:ascii="Arial" w:hAnsi="Arial" w:cs="Arial"/>
                <w:sz w:val="18"/>
                <w:szCs w:val="18"/>
              </w:rPr>
            </w:pPr>
          </w:p>
        </w:tc>
      </w:tr>
      <w:tr w:rsidR="0068217B" w:rsidRPr="000010AA" w14:paraId="7DF45CC7" w14:textId="77777777" w:rsidTr="00C006A9">
        <w:trPr>
          <w:trHeight w:val="415"/>
        </w:trPr>
        <w:tc>
          <w:tcPr>
            <w:tcW w:w="134" w:type="pct"/>
            <w:vMerge/>
            <w:tcBorders>
              <w:left w:val="single" w:sz="8" w:space="0" w:color="000000"/>
              <w:bottom w:val="single" w:sz="8" w:space="0" w:color="000000"/>
              <w:right w:val="single" w:sz="8" w:space="0" w:color="000000"/>
            </w:tcBorders>
            <w:vAlign w:val="center"/>
          </w:tcPr>
          <w:p w14:paraId="376C70B9"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562D4D89"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230462ED"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bottom w:val="single" w:sz="8" w:space="0" w:color="000000"/>
              <w:right w:val="single" w:sz="8" w:space="0" w:color="000000"/>
            </w:tcBorders>
          </w:tcPr>
          <w:p w14:paraId="7A53F5FC"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0210C73A"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58B7A727"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2761C185" w:rsidR="00AC6883" w:rsidRPr="00AC6883" w:rsidRDefault="00AC6883" w:rsidP="00AC6883">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_k_ed_intensitas_perhatian}</w:t>
            </w:r>
          </w:p>
          <w:p w14:paraId="257EB71A" w14:textId="79E247A1" w:rsidR="0068217B" w:rsidRPr="000010AA" w:rsidRDefault="0068217B" w:rsidP="0068217B">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9433258" w14:textId="0A160AF5"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68217B" w:rsidRPr="000010AA" w:rsidRDefault="0068217B" w:rsidP="0068217B">
            <w:pPr>
              <w:spacing w:after="0" w:line="240" w:lineRule="auto"/>
              <w:rPr>
                <w:rFonts w:ascii="Arial" w:hAnsi="Arial" w:cs="Arial"/>
                <w:sz w:val="18"/>
                <w:szCs w:val="18"/>
              </w:rPr>
            </w:pPr>
          </w:p>
        </w:tc>
      </w:tr>
      <w:tr w:rsidR="0068217B" w:rsidRPr="000010AA" w14:paraId="75221AA1" w14:textId="77777777" w:rsidTr="00C006A9">
        <w:trPr>
          <w:trHeight w:val="71"/>
        </w:trPr>
        <w:tc>
          <w:tcPr>
            <w:tcW w:w="134" w:type="pct"/>
            <w:tcBorders>
              <w:top w:val="single" w:sz="8" w:space="0" w:color="000000"/>
              <w:left w:val="single" w:sz="8" w:space="0" w:color="000000"/>
              <w:bottom w:val="single" w:sz="8" w:space="0" w:color="000000"/>
              <w:right w:val="single" w:sz="8" w:space="0" w:color="000000"/>
            </w:tcBorders>
            <w:vAlign w:val="center"/>
          </w:tcPr>
          <w:p w14:paraId="4C441D93" w14:textId="77777777" w:rsidR="0068217B" w:rsidRPr="000010AA" w:rsidRDefault="0068217B"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66" w:type="pct"/>
            <w:gridSpan w:val="9"/>
            <w:tcBorders>
              <w:top w:val="single" w:sz="8" w:space="0" w:color="000000"/>
              <w:left w:val="single" w:sz="8" w:space="0" w:color="000000"/>
              <w:bottom w:val="single" w:sz="8" w:space="0" w:color="000000"/>
              <w:right w:val="single" w:sz="8" w:space="0" w:color="000000"/>
            </w:tcBorders>
          </w:tcPr>
          <w:p w14:paraId="6C2F7ED8" w14:textId="77777777" w:rsidR="0068217B" w:rsidRPr="000010AA" w:rsidRDefault="0068217B"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7F563E" w:rsidRPr="000010AA" w14:paraId="6F041A39" w14:textId="77777777" w:rsidTr="00C006A9">
        <w:trPr>
          <w:trHeight w:val="415"/>
        </w:trPr>
        <w:tc>
          <w:tcPr>
            <w:tcW w:w="134" w:type="pct"/>
            <w:vMerge w:val="restart"/>
            <w:tcBorders>
              <w:top w:val="single" w:sz="8" w:space="0" w:color="000000"/>
              <w:left w:val="single" w:sz="8" w:space="0" w:color="000000"/>
              <w:right w:val="single" w:sz="8" w:space="0" w:color="000000"/>
            </w:tcBorders>
          </w:tcPr>
          <w:p w14:paraId="38647D90" w14:textId="7D336520" w:rsidR="007F563E" w:rsidRPr="005F338E" w:rsidRDefault="007F563E" w:rsidP="007F563E">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w:t>
            </w:r>
          </w:p>
        </w:tc>
        <w:tc>
          <w:tcPr>
            <w:tcW w:w="430" w:type="pct"/>
            <w:vMerge w:val="restart"/>
            <w:tcBorders>
              <w:top w:val="single" w:sz="8" w:space="0" w:color="000000"/>
              <w:left w:val="single" w:sz="8" w:space="0" w:color="000000"/>
              <w:right w:val="single" w:sz="8" w:space="0" w:color="000000"/>
            </w:tcBorders>
          </w:tcPr>
          <w:p w14:paraId="0231C686" w14:textId="18105E66" w:rsidR="007F563E" w:rsidRPr="003E27C3"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_o_component}</w:t>
            </w:r>
          </w:p>
        </w:tc>
        <w:tc>
          <w:tcPr>
            <w:tcW w:w="628" w:type="pct"/>
            <w:vMerge w:val="restart"/>
            <w:tcBorders>
              <w:top w:val="single" w:sz="8" w:space="0" w:color="000000"/>
              <w:left w:val="single" w:sz="8" w:space="0" w:color="000000"/>
              <w:right w:val="single" w:sz="8" w:space="0" w:color="000000"/>
            </w:tcBorders>
          </w:tcPr>
          <w:p w14:paraId="4A99A18D" w14:textId="12353EDB" w:rsidR="007F563E" w:rsidRPr="000010AA" w:rsidRDefault="007F563E" w:rsidP="007F563E">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02D771C6" w14:textId="1FB91261" w:rsidR="007F563E" w:rsidRPr="000010AA" w:rsidRDefault="007F563E" w:rsidP="007F563E">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18C5D652" w14:textId="6829D1C8" w:rsidR="007F563E" w:rsidRPr="003E27C3"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_o_plan}</w:t>
            </w:r>
          </w:p>
          <w:p w14:paraId="78BBBF4F" w14:textId="77777777" w:rsidR="007F563E" w:rsidRPr="000010AA" w:rsidRDefault="007F563E" w:rsidP="007F563E">
            <w:pPr>
              <w:spacing w:after="0" w:line="240" w:lineRule="auto"/>
              <w:jc w:val="left"/>
              <w:rPr>
                <w:rFonts w:ascii="Arial" w:hAnsi="Arial" w:cs="Arial"/>
                <w:sz w:val="18"/>
                <w:szCs w:val="18"/>
              </w:rPr>
            </w:pPr>
          </w:p>
        </w:tc>
        <w:tc>
          <w:tcPr>
            <w:tcW w:w="471" w:type="pct"/>
            <w:vMerge w:val="restart"/>
            <w:tcBorders>
              <w:top w:val="single" w:sz="8" w:space="0" w:color="000000"/>
              <w:left w:val="single" w:sz="8" w:space="0" w:color="000000"/>
              <w:right w:val="single" w:sz="8" w:space="0" w:color="000000"/>
            </w:tcBorders>
          </w:tcPr>
          <w:p w14:paraId="55A72A64" w14:textId="403450BF" w:rsidR="007F563E" w:rsidRPr="00623F36"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 xml:space="preserve">Besaran rencana Usaha dan/atau Kegiatan yang menyebabkan dampak tersebut dan rencana pengelolaan lingkungan awal yang menjadi bagian rencana Usaha dan/atau </w:t>
            </w:r>
            <w:r w:rsidRPr="000010AA">
              <w:rPr>
                <w:rFonts w:ascii="Arial" w:hAnsi="Arial" w:cs="Arial"/>
                <w:sz w:val="18"/>
                <w:szCs w:val="18"/>
              </w:rPr>
              <w:lastRenderedPageBreak/>
              <w:t>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7F563E" w:rsidRPr="007F563E"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_o_ed_besaran_rencana}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A5DFB25" w14:textId="7D041187" w:rsidR="007F563E" w:rsidRDefault="007F563E" w:rsidP="007F563E"/>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2E5462" w:rsidRPr="004D4B95" w:rsidRDefault="002E5462" w:rsidP="002E5462">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w:t>
            </w:r>
            <w:r w:rsidR="00D73117">
              <w:rPr>
                <w:rFonts w:ascii="Arial" w:hAnsi="Arial" w:cs="Arial"/>
                <w:sz w:val="18"/>
                <w:szCs w:val="18"/>
                <w:lang w:val="en-US"/>
              </w:rPr>
              <w:t>o</w:t>
            </w:r>
            <w:r>
              <w:rPr>
                <w:rFonts w:ascii="Arial" w:hAnsi="Arial" w:cs="Arial"/>
                <w:sz w:val="18"/>
                <w:szCs w:val="18"/>
                <w:lang w:val="en-US"/>
              </w:rPr>
              <w:t>_hypothetical}</w:t>
            </w:r>
          </w:p>
          <w:p w14:paraId="52785FE8" w14:textId="7F01844F" w:rsidR="002E5462" w:rsidRPr="002E5462" w:rsidRDefault="002E5462" w:rsidP="002E5462">
            <w:pPr>
              <w:rPr>
                <w:rFonts w:ascii="Arial" w:hAnsi="Arial" w:cs="Arial"/>
                <w:sz w:val="18"/>
                <w:szCs w:val="18"/>
              </w:rPr>
            </w:pPr>
          </w:p>
        </w:tc>
      </w:tr>
      <w:tr w:rsidR="007F563E" w:rsidRPr="000010AA" w14:paraId="6A4DED6E" w14:textId="77777777" w:rsidTr="00C006A9">
        <w:trPr>
          <w:trHeight w:val="415"/>
        </w:trPr>
        <w:tc>
          <w:tcPr>
            <w:tcW w:w="134" w:type="pct"/>
            <w:vMerge/>
            <w:tcBorders>
              <w:left w:val="single" w:sz="8" w:space="0" w:color="000000"/>
              <w:right w:val="single" w:sz="8" w:space="0" w:color="000000"/>
            </w:tcBorders>
            <w:vAlign w:val="center"/>
          </w:tcPr>
          <w:p w14:paraId="0B6EFFD6"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C59636C"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4C48064B"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right w:val="single" w:sz="8" w:space="0" w:color="000000"/>
            </w:tcBorders>
          </w:tcPr>
          <w:p w14:paraId="02263FD8"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06BF7B8"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right w:val="single" w:sz="8" w:space="0" w:color="000000"/>
            </w:tcBorders>
          </w:tcPr>
          <w:p w14:paraId="190B14CE"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7F563E" w:rsidRPr="000010AA" w:rsidRDefault="007F563E"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_o_ed_kondisi_rona}</w:t>
            </w:r>
          </w:p>
          <w:p w14:paraId="72F4C35A" w14:textId="6F2A23EE" w:rsidR="007F563E" w:rsidRPr="000010AA" w:rsidRDefault="007F563E" w:rsidP="007F563E">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2F74AD5" w14:textId="7CB2382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7F563E" w:rsidRPr="000010AA" w:rsidRDefault="007F563E" w:rsidP="007F563E">
            <w:pPr>
              <w:spacing w:after="0" w:line="240" w:lineRule="auto"/>
              <w:rPr>
                <w:rFonts w:ascii="Arial" w:hAnsi="Arial" w:cs="Arial"/>
                <w:sz w:val="18"/>
                <w:szCs w:val="18"/>
              </w:rPr>
            </w:pPr>
          </w:p>
        </w:tc>
      </w:tr>
      <w:tr w:rsidR="007F563E" w:rsidRPr="000010AA" w14:paraId="6CEC5F2C" w14:textId="77777777" w:rsidTr="00C006A9">
        <w:trPr>
          <w:trHeight w:val="415"/>
        </w:trPr>
        <w:tc>
          <w:tcPr>
            <w:tcW w:w="134" w:type="pct"/>
            <w:vMerge/>
            <w:tcBorders>
              <w:left w:val="single" w:sz="8" w:space="0" w:color="000000"/>
              <w:right w:val="single" w:sz="8" w:space="0" w:color="000000"/>
            </w:tcBorders>
            <w:vAlign w:val="center"/>
          </w:tcPr>
          <w:p w14:paraId="4A9A7A57"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23542C3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6F3197FE"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right w:val="single" w:sz="8" w:space="0" w:color="000000"/>
            </w:tcBorders>
          </w:tcPr>
          <w:p w14:paraId="5CA0CCD4"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FDECE0A"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right w:val="single" w:sz="8" w:space="0" w:color="000000"/>
            </w:tcBorders>
          </w:tcPr>
          <w:p w14:paraId="41931420"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7F563E" w:rsidRPr="000010AA" w:rsidRDefault="00901184"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41056F4" w14:textId="21A553D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7F563E" w:rsidRPr="000010AA" w:rsidRDefault="007F563E" w:rsidP="007F563E">
            <w:pPr>
              <w:spacing w:after="0" w:line="240" w:lineRule="auto"/>
              <w:rPr>
                <w:rFonts w:ascii="Arial" w:hAnsi="Arial" w:cs="Arial"/>
                <w:sz w:val="18"/>
                <w:szCs w:val="18"/>
              </w:rPr>
            </w:pPr>
          </w:p>
        </w:tc>
      </w:tr>
      <w:tr w:rsidR="007F563E" w:rsidRPr="000010AA" w14:paraId="3A6E6D61" w14:textId="77777777" w:rsidTr="00C006A9">
        <w:trPr>
          <w:trHeight w:val="415"/>
        </w:trPr>
        <w:tc>
          <w:tcPr>
            <w:tcW w:w="134" w:type="pct"/>
            <w:vMerge/>
            <w:tcBorders>
              <w:left w:val="single" w:sz="8" w:space="0" w:color="000000"/>
              <w:bottom w:val="single" w:sz="8" w:space="0" w:color="000000"/>
              <w:right w:val="single" w:sz="8" w:space="0" w:color="000000"/>
            </w:tcBorders>
            <w:vAlign w:val="center"/>
          </w:tcPr>
          <w:p w14:paraId="430C02C3"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3ED2BC58"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35905D14"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bottom w:val="single" w:sz="8" w:space="0" w:color="000000"/>
              <w:right w:val="single" w:sz="8" w:space="0" w:color="000000"/>
            </w:tcBorders>
          </w:tcPr>
          <w:p w14:paraId="7E4F8B53"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4CA0DECC"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52900476"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7F563E" w:rsidRPr="0044193F" w:rsidRDefault="0044193F"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55F72C89" w14:textId="137CF1D8" w:rsidR="007F563E" w:rsidRPr="00113679" w:rsidRDefault="007F563E" w:rsidP="007F563E">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7F563E" w:rsidRPr="000010AA" w:rsidRDefault="007F563E" w:rsidP="007F563E">
            <w:pPr>
              <w:spacing w:after="0" w:line="240" w:lineRule="auto"/>
              <w:rPr>
                <w:rFonts w:ascii="Arial" w:hAnsi="Arial" w:cs="Arial"/>
                <w:sz w:val="18"/>
                <w:szCs w:val="18"/>
              </w:rPr>
            </w:pPr>
          </w:p>
        </w:tc>
      </w:tr>
      <w:tr w:rsidR="007F563E" w:rsidRPr="000010AA" w14:paraId="1871609A" w14:textId="77777777" w:rsidTr="00146401">
        <w:trPr>
          <w:trHeight w:val="198"/>
        </w:trPr>
        <w:tc>
          <w:tcPr>
            <w:tcW w:w="134" w:type="pct"/>
            <w:tcBorders>
              <w:top w:val="single" w:sz="8" w:space="0" w:color="000000"/>
              <w:left w:val="single" w:sz="8" w:space="0" w:color="000000"/>
              <w:bottom w:val="single" w:sz="8" w:space="0" w:color="000000"/>
              <w:right w:val="single" w:sz="8" w:space="0" w:color="000000"/>
            </w:tcBorders>
            <w:vAlign w:val="center"/>
          </w:tcPr>
          <w:p w14:paraId="57A46B20" w14:textId="77777777" w:rsidR="007F563E" w:rsidRPr="000010AA" w:rsidRDefault="007F563E"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239" w:type="pct"/>
            <w:gridSpan w:val="7"/>
            <w:tcBorders>
              <w:top w:val="single" w:sz="8" w:space="0" w:color="000000"/>
              <w:left w:val="single" w:sz="8" w:space="0" w:color="000000"/>
              <w:bottom w:val="single" w:sz="8" w:space="0" w:color="000000"/>
              <w:right w:val="single" w:sz="8" w:space="0" w:color="000000"/>
            </w:tcBorders>
            <w:vAlign w:val="center"/>
          </w:tcPr>
          <w:p w14:paraId="59AE8104" w14:textId="77777777" w:rsidR="007F563E" w:rsidRPr="000010AA" w:rsidRDefault="007F563E" w:rsidP="007F563E">
            <w:pPr>
              <w:spacing w:after="0" w:line="240" w:lineRule="auto"/>
              <w:jc w:val="left"/>
              <w:rPr>
                <w:rFonts w:ascii="Arial" w:hAnsi="Arial" w:cs="Arial"/>
                <w:b/>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69860DB" w14:textId="77777777" w:rsidR="007F563E" w:rsidRPr="000010AA" w:rsidRDefault="007F563E" w:rsidP="007F563E">
            <w:pPr>
              <w:spacing w:after="0" w:line="240" w:lineRule="auto"/>
              <w:rPr>
                <w:rFonts w:ascii="Arial" w:hAnsi="Arial" w:cs="Arial"/>
                <w:sz w:val="18"/>
                <w:szCs w:val="18"/>
              </w:rPr>
            </w:pPr>
          </w:p>
        </w:tc>
        <w:tc>
          <w:tcPr>
            <w:tcW w:w="41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EC86256" w14:textId="77777777" w:rsidR="007F563E" w:rsidRPr="000010AA" w:rsidRDefault="007F563E" w:rsidP="007F563E">
            <w:pPr>
              <w:spacing w:after="0" w:line="240" w:lineRule="auto"/>
              <w:rPr>
                <w:rFonts w:ascii="Arial" w:hAnsi="Arial" w:cs="Arial"/>
                <w:sz w:val="18"/>
                <w:szCs w:val="18"/>
              </w:rPr>
            </w:pPr>
          </w:p>
        </w:tc>
      </w:tr>
      <w:tr w:rsidR="007F563E" w:rsidRPr="000010AA" w14:paraId="46598372" w14:textId="77777777" w:rsidTr="00DD3258">
        <w:trPr>
          <w:trHeight w:val="415"/>
        </w:trPr>
        <w:tc>
          <w:tcPr>
            <w:tcW w:w="134" w:type="pct"/>
            <w:vMerge w:val="restart"/>
            <w:tcBorders>
              <w:top w:val="single" w:sz="8" w:space="0" w:color="000000"/>
              <w:left w:val="single" w:sz="8" w:space="0" w:color="000000"/>
              <w:right w:val="single" w:sz="8" w:space="0" w:color="000000"/>
            </w:tcBorders>
          </w:tcPr>
          <w:p w14:paraId="5093A207" w14:textId="7325740E" w:rsidR="007F563E" w:rsidRPr="00D244C8" w:rsidRDefault="00D244C8" w:rsidP="007F563E">
            <w:pPr>
              <w:spacing w:after="0" w:line="240" w:lineRule="auto"/>
              <w:jc w:val="center"/>
              <w:rPr>
                <w:rFonts w:ascii="Arial" w:hAnsi="Arial" w:cs="Arial"/>
                <w:sz w:val="18"/>
                <w:szCs w:val="18"/>
                <w:lang w:val="en-US"/>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_po}</w:t>
            </w:r>
          </w:p>
        </w:tc>
        <w:tc>
          <w:tcPr>
            <w:tcW w:w="430" w:type="pct"/>
            <w:vMerge w:val="restart"/>
            <w:tcBorders>
              <w:top w:val="single" w:sz="8" w:space="0" w:color="000000"/>
              <w:left w:val="single" w:sz="8" w:space="0" w:color="000000"/>
              <w:right w:val="single" w:sz="8" w:space="0" w:color="000000"/>
            </w:tcBorders>
          </w:tcPr>
          <w:p w14:paraId="4ABBB538" w14:textId="6D130CCD" w:rsidR="007F563E" w:rsidRPr="00EA6538" w:rsidRDefault="00EA6538"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_po_component}</w:t>
            </w:r>
          </w:p>
        </w:tc>
        <w:tc>
          <w:tcPr>
            <w:tcW w:w="628" w:type="pct"/>
            <w:vMerge w:val="restart"/>
            <w:tcBorders>
              <w:top w:val="single" w:sz="8" w:space="0" w:color="000000"/>
              <w:left w:val="single" w:sz="8" w:space="0" w:color="000000"/>
              <w:right w:val="single" w:sz="8" w:space="0" w:color="000000"/>
            </w:tcBorders>
          </w:tcPr>
          <w:p w14:paraId="1E23F48C" w14:textId="4522B4BA" w:rsidR="007F563E" w:rsidRPr="000010AA" w:rsidRDefault="007F563E" w:rsidP="007F563E">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6469521C" w14:textId="58100E21" w:rsidR="007F563E" w:rsidRPr="000010AA" w:rsidRDefault="007F563E" w:rsidP="007F563E">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3FA672BA" w14:textId="54E1115C"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_po_plan}</w:t>
            </w:r>
          </w:p>
        </w:tc>
        <w:tc>
          <w:tcPr>
            <w:tcW w:w="471" w:type="pct"/>
            <w:vMerge w:val="restart"/>
            <w:tcBorders>
              <w:top w:val="single" w:sz="8" w:space="0" w:color="000000"/>
              <w:left w:val="single" w:sz="8" w:space="0" w:color="000000"/>
              <w:right w:val="single" w:sz="8" w:space="0" w:color="000000"/>
            </w:tcBorders>
          </w:tcPr>
          <w:p w14:paraId="6F8C16AB" w14:textId="43FA7661"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_po_potential_impact</w:t>
            </w:r>
            <w:r w:rsidR="002479D9">
              <w:rPr>
                <w:rFonts w:ascii="Arial" w:hAnsi="Arial" w:cs="Arial"/>
                <w:sz w:val="18"/>
                <w:szCs w:val="18"/>
                <w:lang w:val="en-US"/>
              </w:rPr>
              <w: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6A71B241" w14:textId="2DCA6729" w:rsidR="007F563E" w:rsidRDefault="007F563E" w:rsidP="007F563E"/>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52608F" w:rsidRPr="004D4B95" w:rsidRDefault="0052608F" w:rsidP="0052608F">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w:t>
            </w:r>
            <w:r w:rsidR="002C7A05">
              <w:rPr>
                <w:rFonts w:ascii="Arial" w:hAnsi="Arial" w:cs="Arial"/>
                <w:sz w:val="18"/>
                <w:szCs w:val="18"/>
                <w:lang w:val="en-US"/>
              </w:rPr>
              <w:t>po</w:t>
            </w:r>
            <w:r>
              <w:rPr>
                <w:rFonts w:ascii="Arial" w:hAnsi="Arial" w:cs="Arial"/>
                <w:sz w:val="18"/>
                <w:szCs w:val="18"/>
                <w:lang w:val="en-US"/>
              </w:rPr>
              <w:t>_hypothetical}</w:t>
            </w:r>
          </w:p>
          <w:p w14:paraId="26D05190" w14:textId="5E77F91A" w:rsidR="007F563E" w:rsidRPr="000010AA" w:rsidRDefault="007F563E" w:rsidP="007F563E">
            <w:pPr>
              <w:spacing w:after="0" w:line="240" w:lineRule="auto"/>
              <w:rPr>
                <w:rFonts w:ascii="Arial" w:hAnsi="Arial" w:cs="Arial"/>
                <w:sz w:val="18"/>
                <w:szCs w:val="18"/>
              </w:rPr>
            </w:pPr>
          </w:p>
          <w:p w14:paraId="20D5D502" w14:textId="77777777" w:rsidR="007F563E" w:rsidRPr="000010AA" w:rsidRDefault="007F563E" w:rsidP="007F563E">
            <w:pPr>
              <w:spacing w:after="0" w:line="240" w:lineRule="auto"/>
              <w:rPr>
                <w:rFonts w:ascii="Arial" w:hAnsi="Arial" w:cs="Arial"/>
                <w:sz w:val="18"/>
                <w:szCs w:val="18"/>
              </w:rPr>
            </w:pPr>
          </w:p>
        </w:tc>
      </w:tr>
      <w:tr w:rsidR="007F563E" w:rsidRPr="000010AA" w14:paraId="00028FB1" w14:textId="77777777" w:rsidTr="00DD3258">
        <w:trPr>
          <w:trHeight w:val="415"/>
        </w:trPr>
        <w:tc>
          <w:tcPr>
            <w:tcW w:w="134" w:type="pct"/>
            <w:vMerge/>
            <w:tcBorders>
              <w:left w:val="single" w:sz="8" w:space="0" w:color="000000"/>
              <w:right w:val="single" w:sz="8" w:space="0" w:color="000000"/>
            </w:tcBorders>
            <w:vAlign w:val="center"/>
          </w:tcPr>
          <w:p w14:paraId="73147E75"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74444AB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7AF3EE6D"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right w:val="single" w:sz="8" w:space="0" w:color="000000"/>
            </w:tcBorders>
          </w:tcPr>
          <w:p w14:paraId="7B0ECD98"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01F2461F"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right w:val="single" w:sz="8" w:space="0" w:color="000000"/>
            </w:tcBorders>
          </w:tcPr>
          <w:p w14:paraId="4678B727"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7F563E" w:rsidRPr="00D62648" w:rsidRDefault="00D62648"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_po_ed_kondisi_rona}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105136B" w14:textId="2429640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7F563E" w:rsidRPr="000010AA" w:rsidRDefault="007F563E" w:rsidP="007F563E">
            <w:pPr>
              <w:spacing w:after="0" w:line="240" w:lineRule="auto"/>
              <w:rPr>
                <w:rFonts w:ascii="Arial" w:hAnsi="Arial" w:cs="Arial"/>
                <w:sz w:val="18"/>
                <w:szCs w:val="18"/>
              </w:rPr>
            </w:pPr>
          </w:p>
        </w:tc>
      </w:tr>
      <w:tr w:rsidR="007F563E" w:rsidRPr="000010AA" w14:paraId="3938B262" w14:textId="77777777" w:rsidTr="00DD3258">
        <w:trPr>
          <w:trHeight w:val="415"/>
        </w:trPr>
        <w:tc>
          <w:tcPr>
            <w:tcW w:w="134" w:type="pct"/>
            <w:vMerge/>
            <w:tcBorders>
              <w:left w:val="single" w:sz="8" w:space="0" w:color="000000"/>
              <w:right w:val="single" w:sz="8" w:space="0" w:color="000000"/>
            </w:tcBorders>
            <w:vAlign w:val="center"/>
          </w:tcPr>
          <w:p w14:paraId="7D4F26DB"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60928A2E"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70CC009E"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right w:val="single" w:sz="8" w:space="0" w:color="000000"/>
            </w:tcBorders>
          </w:tcPr>
          <w:p w14:paraId="5D409B8B"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29BFDF0"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right w:val="single" w:sz="8" w:space="0" w:color="000000"/>
            </w:tcBorders>
          </w:tcPr>
          <w:p w14:paraId="05699CE2"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7F563E" w:rsidRPr="000010AA" w:rsidRDefault="00D8213D"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2F6276DD" w14:textId="4A9F1697"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7F563E" w:rsidRPr="000010AA" w:rsidRDefault="007F563E" w:rsidP="007F563E">
            <w:pPr>
              <w:spacing w:after="0" w:line="240" w:lineRule="auto"/>
              <w:rPr>
                <w:rFonts w:ascii="Arial" w:hAnsi="Arial" w:cs="Arial"/>
                <w:sz w:val="18"/>
                <w:szCs w:val="18"/>
              </w:rPr>
            </w:pPr>
          </w:p>
        </w:tc>
      </w:tr>
      <w:tr w:rsidR="007F563E" w:rsidRPr="000010AA" w14:paraId="1A711EC1" w14:textId="77777777" w:rsidTr="00DD3258">
        <w:trPr>
          <w:trHeight w:val="415"/>
        </w:trPr>
        <w:tc>
          <w:tcPr>
            <w:tcW w:w="134" w:type="pct"/>
            <w:vMerge/>
            <w:tcBorders>
              <w:left w:val="single" w:sz="8" w:space="0" w:color="000000"/>
              <w:bottom w:val="single" w:sz="8" w:space="0" w:color="000000"/>
              <w:right w:val="single" w:sz="8" w:space="0" w:color="000000"/>
            </w:tcBorders>
            <w:vAlign w:val="center"/>
          </w:tcPr>
          <w:p w14:paraId="4F20231B"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1EEFA3E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6A70316E"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bottom w:val="single" w:sz="8" w:space="0" w:color="000000"/>
              <w:right w:val="single" w:sz="8" w:space="0" w:color="000000"/>
            </w:tcBorders>
          </w:tcPr>
          <w:p w14:paraId="6D25389A"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47F95E83"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44AB9717"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w:t>
            </w:r>
            <w:r w:rsidRPr="000010AA">
              <w:rPr>
                <w:rFonts w:ascii="Arial" w:hAnsi="Arial" w:cs="Arial"/>
                <w:sz w:val="18"/>
                <w:szCs w:val="18"/>
              </w:rPr>
              <w:lastRenderedPageBreak/>
              <w:t>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7F563E" w:rsidRPr="000010AA" w:rsidRDefault="0052608F" w:rsidP="007F563E">
            <w:pPr>
              <w:spacing w:after="0" w:line="240" w:lineRule="auto"/>
              <w:jc w:val="left"/>
              <w:rPr>
                <w:rFonts w:ascii="Arial" w:hAnsi="Arial" w:cs="Arial"/>
                <w:sz w:val="18"/>
                <w:szCs w:val="18"/>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w:t>
            </w:r>
            <w:r w:rsidR="000974D1">
              <w:rPr>
                <w:rFonts w:ascii="Arial" w:hAnsi="Arial" w:cs="Arial"/>
                <w:sz w:val="18"/>
                <w:szCs w:val="18"/>
                <w:lang w:val="en-US"/>
              </w:rPr>
              <w:t>p</w:t>
            </w:r>
            <w:r>
              <w:rPr>
                <w:rFonts w:ascii="Arial" w:hAnsi="Arial" w:cs="Arial"/>
                <w:sz w:val="18"/>
                <w:szCs w:val="18"/>
                <w:lang w:val="en-US"/>
              </w:rPr>
              <w:t>o_ed_intensitas_perhatian}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22C16C5" w14:textId="29A0D3DD" w:rsidR="007F563E" w:rsidRDefault="007F563E" w:rsidP="007F563E"/>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7F563E" w:rsidRPr="000010AA" w:rsidRDefault="007F563E"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77777777" w:rsidR="00325836" w:rsidRPr="00DA129F" w:rsidRDefault="00325836" w:rsidP="00817850">
      <w:pPr>
        <w:pStyle w:val="TabelBab5"/>
      </w:pPr>
      <w:bookmarkStart w:id="101" w:name="_Toc46836165"/>
      <w:bookmarkStart w:id="102" w:name="_Toc62803569"/>
      <w:bookmarkStart w:id="103" w:name="_Toc73967794"/>
      <w:r w:rsidRPr="004F3FF7">
        <w:lastRenderedPageBreak/>
        <w:t xml:space="preserve">Matriks Dampak </w:t>
      </w:r>
      <w:r>
        <w:t xml:space="preserve">Penting Hipotetik </w:t>
      </w:r>
      <w:r w:rsidRPr="004F3FF7">
        <w:t>yang Akan Terjadi Akibat</w:t>
      </w:r>
      <w:bookmarkEnd w:id="101"/>
      <w:r w:rsidRPr="004F3FF7">
        <w:t xml:space="preserve"> </w:t>
      </w:r>
      <w:r w:rsidRPr="008069F7">
        <w:t xml:space="preserve">Rencana Kegiatan Pengembangan Lapangan </w:t>
      </w:r>
      <w:r>
        <w:t>Kaliberau Dalam, Blok Sakakemang di Kabupaten Musi Bayuasin</w:t>
      </w:r>
      <w:bookmarkEnd w:id="102"/>
      <w:bookmarkEnd w:id="103"/>
    </w:p>
    <w:tbl>
      <w:tblPr>
        <w:tblW w:w="4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6"/>
        <w:gridCol w:w="561"/>
        <w:gridCol w:w="518"/>
        <w:gridCol w:w="518"/>
        <w:gridCol w:w="518"/>
        <w:gridCol w:w="518"/>
        <w:gridCol w:w="518"/>
        <w:gridCol w:w="502"/>
        <w:gridCol w:w="571"/>
        <w:gridCol w:w="558"/>
        <w:gridCol w:w="542"/>
        <w:gridCol w:w="521"/>
        <w:gridCol w:w="518"/>
        <w:gridCol w:w="518"/>
        <w:gridCol w:w="518"/>
        <w:gridCol w:w="523"/>
        <w:gridCol w:w="518"/>
        <w:gridCol w:w="499"/>
      </w:tblGrid>
      <w:tr w:rsidR="00656E61" w:rsidRPr="006927B0" w14:paraId="4C716110" w14:textId="77777777" w:rsidTr="006927B0">
        <w:trPr>
          <w:cantSplit/>
        </w:trPr>
        <w:tc>
          <w:tcPr>
            <w:tcW w:w="1652" w:type="pct"/>
            <w:gridSpan w:val="2"/>
            <w:vMerge w:val="restart"/>
            <w:vAlign w:val="center"/>
          </w:tcPr>
          <w:p w14:paraId="215C1F14"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1582" w:type="pct"/>
            <w:gridSpan w:val="8"/>
            <w:vAlign w:val="center"/>
          </w:tcPr>
          <w:p w14:paraId="6620FA76"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607" w:type="pct"/>
            <w:gridSpan w:val="3"/>
            <w:vAlign w:val="center"/>
          </w:tcPr>
          <w:p w14:paraId="1A35638D"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78" w:type="pct"/>
            <w:gridSpan w:val="4"/>
            <w:vAlign w:val="center"/>
          </w:tcPr>
          <w:p w14:paraId="0D38D42B" w14:textId="77777777" w:rsidR="006927B0" w:rsidRPr="006927B0" w:rsidRDefault="006927B0"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381" w:type="pct"/>
            <w:gridSpan w:val="2"/>
            <w:vAlign w:val="center"/>
          </w:tcPr>
          <w:p w14:paraId="58303516" w14:textId="77777777" w:rsidR="006927B0" w:rsidRPr="006927B0" w:rsidRDefault="006927B0"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656E61" w:rsidRPr="006927B0" w14:paraId="04CB2759" w14:textId="77777777" w:rsidTr="006927B0">
        <w:trPr>
          <w:cantSplit/>
          <w:trHeight w:val="63"/>
        </w:trPr>
        <w:tc>
          <w:tcPr>
            <w:tcW w:w="1652" w:type="pct"/>
            <w:gridSpan w:val="2"/>
            <w:vMerge/>
            <w:vAlign w:val="center"/>
          </w:tcPr>
          <w:p w14:paraId="34A57503" w14:textId="77777777" w:rsidR="006927B0" w:rsidRPr="006927B0" w:rsidRDefault="006927B0" w:rsidP="006927B0">
            <w:pPr>
              <w:spacing w:before="20" w:after="0" w:line="240" w:lineRule="auto"/>
              <w:jc w:val="center"/>
              <w:rPr>
                <w:rFonts w:ascii="Arial" w:eastAsia="Times New Roman" w:hAnsi="Arial" w:cs="Arial"/>
                <w:sz w:val="18"/>
                <w:szCs w:val="18"/>
                <w:lang w:val="en-ID"/>
              </w:rPr>
            </w:pPr>
          </w:p>
        </w:tc>
        <w:tc>
          <w:tcPr>
            <w:tcW w:w="210" w:type="pct"/>
            <w:vAlign w:val="center"/>
          </w:tcPr>
          <w:p w14:paraId="4A86B188"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94" w:type="pct"/>
            <w:vAlign w:val="center"/>
          </w:tcPr>
          <w:p w14:paraId="2C558626"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4" w:type="pct"/>
            <w:vAlign w:val="center"/>
          </w:tcPr>
          <w:p w14:paraId="68082E2D"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4" w:type="pct"/>
            <w:vAlign w:val="center"/>
          </w:tcPr>
          <w:p w14:paraId="1CE0746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4</w:t>
            </w:r>
          </w:p>
        </w:tc>
        <w:tc>
          <w:tcPr>
            <w:tcW w:w="194" w:type="pct"/>
            <w:vAlign w:val="center"/>
          </w:tcPr>
          <w:p w14:paraId="69DE572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5</w:t>
            </w:r>
          </w:p>
        </w:tc>
        <w:tc>
          <w:tcPr>
            <w:tcW w:w="194" w:type="pct"/>
            <w:vAlign w:val="center"/>
          </w:tcPr>
          <w:p w14:paraId="11C254CD"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6</w:t>
            </w:r>
          </w:p>
        </w:tc>
        <w:tc>
          <w:tcPr>
            <w:tcW w:w="188" w:type="pct"/>
            <w:vAlign w:val="center"/>
          </w:tcPr>
          <w:p w14:paraId="673C09F2" w14:textId="77777777" w:rsidR="006927B0" w:rsidRPr="006927B0" w:rsidDel="009A4F7E"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7</w:t>
            </w:r>
          </w:p>
        </w:tc>
        <w:tc>
          <w:tcPr>
            <w:tcW w:w="214" w:type="pct"/>
          </w:tcPr>
          <w:p w14:paraId="05568214"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8</w:t>
            </w:r>
          </w:p>
        </w:tc>
        <w:tc>
          <w:tcPr>
            <w:tcW w:w="209" w:type="pct"/>
            <w:vAlign w:val="center"/>
          </w:tcPr>
          <w:p w14:paraId="62C8E1BA"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203" w:type="pct"/>
            <w:vAlign w:val="center"/>
          </w:tcPr>
          <w:p w14:paraId="4F8879B5"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5" w:type="pct"/>
            <w:vAlign w:val="center"/>
          </w:tcPr>
          <w:p w14:paraId="41B1E620"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4" w:type="pct"/>
            <w:vAlign w:val="center"/>
          </w:tcPr>
          <w:p w14:paraId="60D63D81"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94" w:type="pct"/>
            <w:vAlign w:val="center"/>
          </w:tcPr>
          <w:p w14:paraId="16025C93"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4" w:type="pct"/>
            <w:vAlign w:val="center"/>
          </w:tcPr>
          <w:p w14:paraId="73A63DA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6" w:type="pct"/>
            <w:vAlign w:val="center"/>
          </w:tcPr>
          <w:p w14:paraId="4B983018"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4</w:t>
            </w:r>
          </w:p>
        </w:tc>
        <w:tc>
          <w:tcPr>
            <w:tcW w:w="194" w:type="pct"/>
            <w:vAlign w:val="center"/>
          </w:tcPr>
          <w:p w14:paraId="2879EF72"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87" w:type="pct"/>
            <w:vAlign w:val="center"/>
          </w:tcPr>
          <w:p w14:paraId="68E3C360"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r>
      <w:tr w:rsidR="00581047" w:rsidRPr="006927B0" w14:paraId="2F7D308F" w14:textId="77777777" w:rsidTr="006927B0">
        <w:trPr>
          <w:cantSplit/>
        </w:trPr>
        <w:tc>
          <w:tcPr>
            <w:tcW w:w="440" w:type="pct"/>
            <w:vAlign w:val="center"/>
          </w:tcPr>
          <w:p w14:paraId="00B14346" w14:textId="2E16FA4B" w:rsidR="006927B0" w:rsidRPr="006927B0" w:rsidRDefault="00186554"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_pk}</w:t>
            </w:r>
          </w:p>
        </w:tc>
        <w:tc>
          <w:tcPr>
            <w:tcW w:w="1212" w:type="pct"/>
            <w:vAlign w:val="center"/>
          </w:tcPr>
          <w:p w14:paraId="2B6E81EA" w14:textId="769686D1" w:rsidR="006927B0" w:rsidRPr="006927B0" w:rsidRDefault="00186554"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_pk_component}</w:t>
            </w:r>
            <w:r w:rsidR="006927B0" w:rsidRPr="006927B0">
              <w:rPr>
                <w:rFonts w:ascii="Arial" w:eastAsia="Times New Roman" w:hAnsi="Arial" w:cs="Arial"/>
                <w:sz w:val="18"/>
                <w:szCs w:val="18"/>
                <w:lang w:val="en-ID"/>
              </w:rPr>
              <w:t xml:space="preserve"> </w:t>
            </w:r>
          </w:p>
        </w:tc>
        <w:tc>
          <w:tcPr>
            <w:tcW w:w="210" w:type="pct"/>
            <w:vAlign w:val="center"/>
          </w:tcPr>
          <w:p w14:paraId="497AAB4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20A7E4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79B4F1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C363B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79EA15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BA08515"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581E67D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2182B4F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2E6640D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23D2B71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65C713F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tcBorders>
              <w:bottom w:val="single" w:sz="4" w:space="0" w:color="auto"/>
            </w:tcBorders>
            <w:vAlign w:val="center"/>
          </w:tcPr>
          <w:p w14:paraId="2156F64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tcBorders>
              <w:bottom w:val="single" w:sz="4" w:space="0" w:color="auto"/>
            </w:tcBorders>
            <w:vAlign w:val="center"/>
          </w:tcPr>
          <w:p w14:paraId="2032D71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9714F69"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6B005D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818F96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41247A8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581047" w:rsidRPr="006927B0" w14:paraId="54C0BFFC" w14:textId="77777777" w:rsidTr="004D1011">
        <w:trPr>
          <w:cantSplit/>
        </w:trPr>
        <w:tc>
          <w:tcPr>
            <w:tcW w:w="440" w:type="pct"/>
            <w:vAlign w:val="center"/>
          </w:tcPr>
          <w:p w14:paraId="05DDB057" w14:textId="5D37A5F7" w:rsidR="002D656A" w:rsidRPr="006927B0" w:rsidRDefault="00410CF9"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_k}</w:t>
            </w:r>
            <w:r w:rsidR="002D656A" w:rsidRPr="006927B0">
              <w:rPr>
                <w:rFonts w:ascii="Arial" w:eastAsia="Times New Roman" w:hAnsi="Arial" w:cs="Arial"/>
                <w:b/>
                <w:sz w:val="18"/>
                <w:szCs w:val="18"/>
                <w:lang w:val="en-ID"/>
              </w:rPr>
              <w:t xml:space="preserve">  </w:t>
            </w:r>
          </w:p>
        </w:tc>
        <w:tc>
          <w:tcPr>
            <w:tcW w:w="1212" w:type="pct"/>
            <w:vAlign w:val="center"/>
          </w:tcPr>
          <w:p w14:paraId="24C2B540" w14:textId="355AB1D7" w:rsidR="002D656A" w:rsidRPr="006927B0" w:rsidRDefault="00410CF9"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w:t>
            </w:r>
            <w:r w:rsidR="004364C6">
              <w:rPr>
                <w:rFonts w:ascii="Arial" w:eastAsia="Times New Roman" w:hAnsi="Arial" w:cs="Arial"/>
                <w:sz w:val="18"/>
                <w:szCs w:val="18"/>
                <w:lang w:val="it-IT"/>
              </w:rPr>
              <w:t>mdph</w:t>
            </w:r>
            <w:r>
              <w:rPr>
                <w:rFonts w:ascii="Arial" w:eastAsia="Times New Roman" w:hAnsi="Arial" w:cs="Arial"/>
                <w:sz w:val="18"/>
                <w:szCs w:val="18"/>
                <w:lang w:val="it-IT"/>
              </w:rPr>
              <w:t>_k_component}</w:t>
            </w:r>
          </w:p>
        </w:tc>
        <w:tc>
          <w:tcPr>
            <w:tcW w:w="210" w:type="pct"/>
            <w:vAlign w:val="center"/>
          </w:tcPr>
          <w:p w14:paraId="5CB02234"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C1D0971"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1002B1D"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E82C323"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984FA1F"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D7C3A0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51CACBF3"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6BFF061C"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319A6266"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0ABDB13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2A44030A"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E3566BC"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1B2F471"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shd w:val="clear" w:color="auto" w:fill="auto"/>
            <w:vAlign w:val="center"/>
          </w:tcPr>
          <w:p w14:paraId="39586B18" w14:textId="56A62459" w:rsidR="002D656A" w:rsidRPr="006927B0" w:rsidRDefault="004D1011" w:rsidP="006927B0">
            <w:pPr>
              <w:spacing w:before="20" w:after="0" w:line="240" w:lineRule="auto"/>
              <w:jc w:val="center"/>
              <w:rPr>
                <w:rFonts w:ascii="Arial" w:eastAsia="Times New Roman" w:hAnsi="Arial" w:cs="Arial"/>
                <w:b/>
                <w:sz w:val="18"/>
                <w:szCs w:val="18"/>
                <w:lang w:val="en-ID"/>
              </w:rPr>
            </w:pPr>
            <w:r>
              <w:rPr>
                <w:rFonts w:ascii="Arial" w:eastAsia="Times New Roman" w:hAnsi="Arial" w:cs="Arial"/>
                <w:b/>
                <w:sz w:val="18"/>
                <w:szCs w:val="18"/>
                <w:lang w:val="en-ID"/>
              </w:rPr>
              <w:t>-</w:t>
            </w:r>
          </w:p>
        </w:tc>
        <w:tc>
          <w:tcPr>
            <w:tcW w:w="196" w:type="pct"/>
            <w:tcBorders>
              <w:bottom w:val="single" w:sz="4" w:space="0" w:color="auto"/>
            </w:tcBorders>
            <w:vAlign w:val="center"/>
          </w:tcPr>
          <w:p w14:paraId="10113B9B"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028728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2ABDF730"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581047" w:rsidRPr="006927B0" w14:paraId="31963DB0" w14:textId="77777777" w:rsidTr="004D1011">
        <w:trPr>
          <w:cantSplit/>
        </w:trPr>
        <w:tc>
          <w:tcPr>
            <w:tcW w:w="440" w:type="pct"/>
            <w:vAlign w:val="center"/>
          </w:tcPr>
          <w:p w14:paraId="202E4137" w14:textId="01F67955" w:rsidR="006927B0" w:rsidRPr="004364C6" w:rsidRDefault="0009303C"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_o}</w:t>
            </w:r>
          </w:p>
        </w:tc>
        <w:tc>
          <w:tcPr>
            <w:tcW w:w="1212" w:type="pct"/>
            <w:vAlign w:val="center"/>
          </w:tcPr>
          <w:p w14:paraId="2988AC94" w14:textId="67A26D9A" w:rsidR="006927B0" w:rsidRPr="006927B0" w:rsidRDefault="0009303C"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_o_component}</w:t>
            </w:r>
          </w:p>
        </w:tc>
        <w:tc>
          <w:tcPr>
            <w:tcW w:w="210" w:type="pct"/>
            <w:vAlign w:val="center"/>
          </w:tcPr>
          <w:p w14:paraId="7B517C2F"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0160FC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9685D7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3D6C16C"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0C74B3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89E386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28E7A29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5954368B"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0EBD503C"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0FBBCA3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32487CB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1E533D3"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101FA1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shd w:val="clear" w:color="auto" w:fill="auto"/>
            <w:vAlign w:val="center"/>
          </w:tcPr>
          <w:p w14:paraId="73E45FC1" w14:textId="02EB1A95" w:rsidR="006927B0" w:rsidRPr="004D1011" w:rsidRDefault="004D1011"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1B3A64D4"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A3ADA4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2ED4B7A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581047" w:rsidRPr="006927B0" w14:paraId="4E7C2A08" w14:textId="77777777" w:rsidTr="006927B0">
        <w:trPr>
          <w:cantSplit/>
        </w:trPr>
        <w:tc>
          <w:tcPr>
            <w:tcW w:w="440" w:type="pct"/>
            <w:vAlign w:val="center"/>
          </w:tcPr>
          <w:p w14:paraId="5A0E9E3E" w14:textId="13C53EC2" w:rsidR="006927B0" w:rsidRPr="006927B0" w:rsidRDefault="00581047"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_po}</w:t>
            </w:r>
            <w:r w:rsidR="006927B0" w:rsidRPr="006927B0">
              <w:rPr>
                <w:rFonts w:ascii="Arial" w:eastAsia="Times New Roman" w:hAnsi="Arial" w:cs="Arial"/>
                <w:b/>
                <w:sz w:val="18"/>
                <w:szCs w:val="18"/>
                <w:lang w:val="en-ID"/>
              </w:rPr>
              <w:t xml:space="preserve">  </w:t>
            </w:r>
          </w:p>
        </w:tc>
        <w:tc>
          <w:tcPr>
            <w:tcW w:w="1212" w:type="pct"/>
            <w:vAlign w:val="center"/>
          </w:tcPr>
          <w:p w14:paraId="7DD983C4" w14:textId="0341E120" w:rsidR="006927B0" w:rsidRPr="006927B0" w:rsidRDefault="00581047"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_po_compo</w:t>
            </w:r>
            <w:r w:rsidR="00B75072">
              <w:rPr>
                <w:rFonts w:ascii="Arial" w:eastAsia="Times New Roman" w:hAnsi="Arial" w:cs="Arial"/>
                <w:sz w:val="18"/>
                <w:szCs w:val="18"/>
                <w:lang w:val="en-ID"/>
              </w:rPr>
              <w:t>nent</w:t>
            </w:r>
            <w:r>
              <w:rPr>
                <w:rFonts w:ascii="Arial" w:eastAsia="Times New Roman" w:hAnsi="Arial" w:cs="Arial"/>
                <w:sz w:val="18"/>
                <w:szCs w:val="18"/>
                <w:lang w:val="en-ID"/>
              </w:rPr>
              <w:t>}</w:t>
            </w:r>
          </w:p>
        </w:tc>
        <w:tc>
          <w:tcPr>
            <w:tcW w:w="210" w:type="pct"/>
            <w:vAlign w:val="center"/>
          </w:tcPr>
          <w:p w14:paraId="1CA0EED7" w14:textId="19D69725" w:rsidR="006927B0" w:rsidRPr="006927B0" w:rsidRDefault="00B75072"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vAlign w:val="center"/>
          </w:tcPr>
          <w:p w14:paraId="64F772AA" w14:textId="24A1C6DF" w:rsidR="006927B0" w:rsidRPr="006927B0" w:rsidRDefault="008B729C"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vAlign w:val="center"/>
          </w:tcPr>
          <w:p w14:paraId="03F6C552"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CFC7AEF"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D04F9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2EDBC7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25644EB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142BA2F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691775DB" w14:textId="664CFE4E" w:rsidR="006927B0" w:rsidRPr="006927B0" w:rsidRDefault="004D1011"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203" w:type="pct"/>
            <w:vAlign w:val="center"/>
          </w:tcPr>
          <w:p w14:paraId="44113F2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64AFB665"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3F51FA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DCB1C49"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408EA3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450E4E0B"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0D4E4D2"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125B2A8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Kualitas Udara</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5 = Sedimentasi</w:t>
            </w: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Flora</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Kepemilikan Lahan / Penguasaan Lahan</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Kesehatan Masyarakat</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Kebisingan</w:t>
            </w: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6 = Kualitas Air</w:t>
            </w: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Fauna</w:t>
            </w: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Sistem Penunjang Kehidupan / Livelihood</w:t>
            </w: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Sanitasi Lingkungan</w:t>
            </w: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Erosi Tanah</w:t>
            </w: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7 = Radiasi Panas</w:t>
            </w: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Biota Perairan</w:t>
            </w: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Kesempatan Kerja</w:t>
            </w: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4 = Laju Aliran</w:t>
            </w: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8 = Getaran</w:t>
            </w: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4 = Lalu lintas darat</w:t>
            </w: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104" w:name="_Toc381197881"/>
      <w:bookmarkStart w:id="105" w:name="_Toc383703539"/>
      <w:bookmarkStart w:id="106" w:name="_Toc388536444"/>
      <w:bookmarkEnd w:id="104"/>
      <w:r w:rsidRPr="0047445D">
        <w:t xml:space="preserve"> </w:t>
      </w:r>
    </w:p>
    <w:p w14:paraId="2A94A25D" w14:textId="77777777" w:rsidR="00325836" w:rsidRPr="00DA129F" w:rsidRDefault="00325836" w:rsidP="00F36759">
      <w:pPr>
        <w:pStyle w:val="GambarBab5"/>
        <w:jc w:val="center"/>
        <w:rPr>
          <w:b/>
          <w:bCs/>
        </w:rPr>
      </w:pPr>
      <w:bookmarkStart w:id="107" w:name="_Toc47956959"/>
      <w:bookmarkStart w:id="108" w:name="_Toc62847393"/>
      <w:bookmarkStart w:id="109" w:name="_Toc73967952"/>
      <w:r w:rsidRPr="009D6927">
        <w:t>Bagan Alir Dampak Penting Hipotetik</w:t>
      </w:r>
      <w:bookmarkEnd w:id="105"/>
      <w:bookmarkEnd w:id="106"/>
      <w:bookmarkEnd w:id="107"/>
      <w:bookmarkEnd w:id="108"/>
      <w:bookmarkEnd w:id="109"/>
    </w:p>
    <w:p w14:paraId="23259A8F" w14:textId="77777777" w:rsidR="00325836" w:rsidRPr="004F3FF7" w:rsidRDefault="00325836" w:rsidP="00325836">
      <w:pPr>
        <w:rPr>
          <w:rFonts w:ascii="Arial" w:hAnsi="Arial" w:cs="Arial"/>
        </w:rPr>
        <w:sectPr w:rsidR="00325836" w:rsidRPr="004F3FF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D216F5">
      <w:pPr>
        <w:pStyle w:val="Heading2"/>
      </w:pPr>
      <w:bookmarkStart w:id="110" w:name="_Toc366502893"/>
      <w:bookmarkStart w:id="111" w:name="_Toc366502995"/>
      <w:bookmarkStart w:id="112" w:name="_Toc366503077"/>
      <w:bookmarkStart w:id="113" w:name="_Toc366503417"/>
      <w:bookmarkStart w:id="114" w:name="_Toc366503495"/>
      <w:bookmarkStart w:id="115" w:name="_Toc366503584"/>
      <w:bookmarkStart w:id="116" w:name="_Toc366503838"/>
      <w:bookmarkStart w:id="117" w:name="_Toc366502894"/>
      <w:bookmarkStart w:id="118" w:name="_Toc366502996"/>
      <w:bookmarkStart w:id="119" w:name="_Toc366503078"/>
      <w:bookmarkStart w:id="120" w:name="_Toc366503418"/>
      <w:bookmarkStart w:id="121" w:name="_Toc366503496"/>
      <w:bookmarkStart w:id="122" w:name="_Toc366503585"/>
      <w:bookmarkStart w:id="123" w:name="_Toc366503839"/>
      <w:bookmarkStart w:id="124" w:name="_Toc366502895"/>
      <w:bookmarkStart w:id="125" w:name="_Toc366502997"/>
      <w:bookmarkStart w:id="126" w:name="_Toc366503079"/>
      <w:bookmarkStart w:id="127" w:name="_Toc366503419"/>
      <w:bookmarkStart w:id="128" w:name="_Toc366503497"/>
      <w:bookmarkStart w:id="129" w:name="_Toc366503586"/>
      <w:bookmarkStart w:id="130" w:name="_Toc366503840"/>
      <w:bookmarkStart w:id="131" w:name="_Toc366502896"/>
      <w:bookmarkStart w:id="132" w:name="_Toc366502998"/>
      <w:bookmarkStart w:id="133" w:name="_Toc366503080"/>
      <w:bookmarkStart w:id="134" w:name="_Toc366503420"/>
      <w:bookmarkStart w:id="135" w:name="_Toc366503498"/>
      <w:bookmarkStart w:id="136" w:name="_Toc366503587"/>
      <w:bookmarkStart w:id="137" w:name="_Toc366503841"/>
      <w:bookmarkStart w:id="138" w:name="_Toc366502897"/>
      <w:bookmarkStart w:id="139" w:name="_Toc366502999"/>
      <w:bookmarkStart w:id="140" w:name="_Toc366503081"/>
      <w:bookmarkStart w:id="141" w:name="_Toc366503421"/>
      <w:bookmarkStart w:id="142" w:name="_Toc366503499"/>
      <w:bookmarkStart w:id="143" w:name="_Toc366503588"/>
      <w:bookmarkStart w:id="144" w:name="_Toc366503842"/>
      <w:bookmarkStart w:id="145" w:name="_Toc366502898"/>
      <w:bookmarkStart w:id="146" w:name="_Toc366503000"/>
      <w:bookmarkStart w:id="147" w:name="_Toc366503082"/>
      <w:bookmarkStart w:id="148" w:name="_Toc366503422"/>
      <w:bookmarkStart w:id="149" w:name="_Toc366503500"/>
      <w:bookmarkStart w:id="150" w:name="_Toc366503589"/>
      <w:bookmarkStart w:id="151" w:name="_Toc366503843"/>
      <w:bookmarkStart w:id="152" w:name="_Toc366502899"/>
      <w:bookmarkStart w:id="153" w:name="_Toc366503001"/>
      <w:bookmarkStart w:id="154" w:name="_Toc366503083"/>
      <w:bookmarkStart w:id="155" w:name="_Toc366503423"/>
      <w:bookmarkStart w:id="156" w:name="_Toc366503501"/>
      <w:bookmarkStart w:id="157" w:name="_Toc366503590"/>
      <w:bookmarkStart w:id="158" w:name="_Toc366503844"/>
      <w:bookmarkStart w:id="159" w:name="_Toc366502900"/>
      <w:bookmarkStart w:id="160" w:name="_Toc366503002"/>
      <w:bookmarkStart w:id="161" w:name="_Toc366503084"/>
      <w:bookmarkStart w:id="162" w:name="_Toc366503424"/>
      <w:bookmarkStart w:id="163" w:name="_Toc366503502"/>
      <w:bookmarkStart w:id="164" w:name="_Toc366503591"/>
      <w:bookmarkStart w:id="165" w:name="_Toc366503845"/>
      <w:bookmarkStart w:id="166" w:name="_Toc366502901"/>
      <w:bookmarkStart w:id="167" w:name="_Toc366503003"/>
      <w:bookmarkStart w:id="168" w:name="_Toc366503085"/>
      <w:bookmarkStart w:id="169" w:name="_Toc366503425"/>
      <w:bookmarkStart w:id="170" w:name="_Toc366503503"/>
      <w:bookmarkStart w:id="171" w:name="_Toc366503592"/>
      <w:bookmarkStart w:id="172" w:name="_Toc366503846"/>
      <w:bookmarkStart w:id="173" w:name="_Toc366502902"/>
      <w:bookmarkStart w:id="174" w:name="_Toc366503004"/>
      <w:bookmarkStart w:id="175" w:name="_Toc366503086"/>
      <w:bookmarkStart w:id="176" w:name="_Toc366503426"/>
      <w:bookmarkStart w:id="177" w:name="_Toc366503504"/>
      <w:bookmarkStart w:id="178" w:name="_Toc366503593"/>
      <w:bookmarkStart w:id="179" w:name="_Toc366503847"/>
      <w:bookmarkStart w:id="180" w:name="_Toc366502903"/>
      <w:bookmarkStart w:id="181" w:name="_Toc366503005"/>
      <w:bookmarkStart w:id="182" w:name="_Toc366503087"/>
      <w:bookmarkStart w:id="183" w:name="_Toc366503427"/>
      <w:bookmarkStart w:id="184" w:name="_Toc366503505"/>
      <w:bookmarkStart w:id="185" w:name="_Toc366503594"/>
      <w:bookmarkStart w:id="186" w:name="_Toc366503848"/>
      <w:bookmarkStart w:id="187" w:name="_Toc366502904"/>
      <w:bookmarkStart w:id="188" w:name="_Toc366503006"/>
      <w:bookmarkStart w:id="189" w:name="_Toc366503088"/>
      <w:bookmarkStart w:id="190" w:name="_Toc366503428"/>
      <w:bookmarkStart w:id="191" w:name="_Toc366503506"/>
      <w:bookmarkStart w:id="192" w:name="_Toc366503595"/>
      <w:bookmarkStart w:id="193" w:name="_Toc366503849"/>
      <w:bookmarkStart w:id="194" w:name="_Toc366502905"/>
      <w:bookmarkStart w:id="195" w:name="_Toc366503007"/>
      <w:bookmarkStart w:id="196" w:name="_Toc366503089"/>
      <w:bookmarkStart w:id="197" w:name="_Toc366503429"/>
      <w:bookmarkStart w:id="198" w:name="_Toc366503507"/>
      <w:bookmarkStart w:id="199" w:name="_Toc366503596"/>
      <w:bookmarkStart w:id="200" w:name="_Toc366503850"/>
      <w:bookmarkStart w:id="201" w:name="_Toc366502906"/>
      <w:bookmarkStart w:id="202" w:name="_Toc366503008"/>
      <w:bookmarkStart w:id="203" w:name="_Toc366503090"/>
      <w:bookmarkStart w:id="204" w:name="_Toc366503430"/>
      <w:bookmarkStart w:id="205" w:name="_Toc366503508"/>
      <w:bookmarkStart w:id="206" w:name="_Toc366503597"/>
      <w:bookmarkStart w:id="207" w:name="_Toc366503851"/>
      <w:bookmarkStart w:id="208" w:name="_Toc366502907"/>
      <w:bookmarkStart w:id="209" w:name="_Toc366503009"/>
      <w:bookmarkStart w:id="210" w:name="_Toc366503091"/>
      <w:bookmarkStart w:id="211" w:name="_Toc366503431"/>
      <w:bookmarkStart w:id="212" w:name="_Toc366503509"/>
      <w:bookmarkStart w:id="213" w:name="_Toc366503598"/>
      <w:bookmarkStart w:id="214" w:name="_Toc366503852"/>
      <w:bookmarkStart w:id="215" w:name="_Toc366502908"/>
      <w:bookmarkStart w:id="216" w:name="_Toc366503010"/>
      <w:bookmarkStart w:id="217" w:name="_Toc366503092"/>
      <w:bookmarkStart w:id="218" w:name="_Toc366503432"/>
      <w:bookmarkStart w:id="219" w:name="_Toc366503510"/>
      <w:bookmarkStart w:id="220" w:name="_Toc366503599"/>
      <w:bookmarkStart w:id="221" w:name="_Toc366503853"/>
      <w:bookmarkStart w:id="222" w:name="_Toc366502909"/>
      <w:bookmarkStart w:id="223" w:name="_Toc366503011"/>
      <w:bookmarkStart w:id="224" w:name="_Toc366503093"/>
      <w:bookmarkStart w:id="225" w:name="_Toc366503433"/>
      <w:bookmarkStart w:id="226" w:name="_Toc366503511"/>
      <w:bookmarkStart w:id="227" w:name="_Toc366503600"/>
      <w:bookmarkStart w:id="228" w:name="_Toc366503854"/>
      <w:bookmarkStart w:id="229" w:name="_Toc366502910"/>
      <w:bookmarkStart w:id="230" w:name="_Toc366503012"/>
      <w:bookmarkStart w:id="231" w:name="_Toc366503094"/>
      <w:bookmarkStart w:id="232" w:name="_Toc366503434"/>
      <w:bookmarkStart w:id="233" w:name="_Toc366503512"/>
      <w:bookmarkStart w:id="234" w:name="_Toc366503601"/>
      <w:bookmarkStart w:id="235" w:name="_Toc366503855"/>
      <w:bookmarkStart w:id="236" w:name="_Toc366502911"/>
      <w:bookmarkStart w:id="237" w:name="_Toc366503013"/>
      <w:bookmarkStart w:id="238" w:name="_Toc366503095"/>
      <w:bookmarkStart w:id="239" w:name="_Toc366503435"/>
      <w:bookmarkStart w:id="240" w:name="_Toc366503513"/>
      <w:bookmarkStart w:id="241" w:name="_Toc366503602"/>
      <w:bookmarkStart w:id="242" w:name="_Toc366503856"/>
      <w:bookmarkStart w:id="243" w:name="_Toc366502912"/>
      <w:bookmarkStart w:id="244" w:name="_Toc366503014"/>
      <w:bookmarkStart w:id="245" w:name="_Toc366503096"/>
      <w:bookmarkStart w:id="246" w:name="_Toc366503436"/>
      <w:bookmarkStart w:id="247" w:name="_Toc366503514"/>
      <w:bookmarkStart w:id="248" w:name="_Toc366503603"/>
      <w:bookmarkStart w:id="249" w:name="_Toc366503857"/>
      <w:bookmarkStart w:id="250" w:name="_Toc366502913"/>
      <w:bookmarkStart w:id="251" w:name="_Toc366503015"/>
      <w:bookmarkStart w:id="252" w:name="_Toc366503097"/>
      <w:bookmarkStart w:id="253" w:name="_Toc366503437"/>
      <w:bookmarkStart w:id="254" w:name="_Toc366503515"/>
      <w:bookmarkStart w:id="255" w:name="_Toc366503604"/>
      <w:bookmarkStart w:id="256" w:name="_Toc366503858"/>
      <w:bookmarkStart w:id="257" w:name="_Toc366502914"/>
      <w:bookmarkStart w:id="258" w:name="_Toc366503016"/>
      <w:bookmarkStart w:id="259" w:name="_Toc366503098"/>
      <w:bookmarkStart w:id="260" w:name="_Toc366503438"/>
      <w:bookmarkStart w:id="261" w:name="_Toc366503516"/>
      <w:bookmarkStart w:id="262" w:name="_Toc366503605"/>
      <w:bookmarkStart w:id="263" w:name="_Toc366503859"/>
      <w:bookmarkStart w:id="264" w:name="_Toc366502915"/>
      <w:bookmarkStart w:id="265" w:name="_Toc366503017"/>
      <w:bookmarkStart w:id="266" w:name="_Toc366503099"/>
      <w:bookmarkStart w:id="267" w:name="_Toc366503439"/>
      <w:bookmarkStart w:id="268" w:name="_Toc366503517"/>
      <w:bookmarkStart w:id="269" w:name="_Toc366503606"/>
      <w:bookmarkStart w:id="270" w:name="_Toc366503860"/>
      <w:bookmarkStart w:id="271" w:name="_Toc366502916"/>
      <w:bookmarkStart w:id="272" w:name="_Toc366503018"/>
      <w:bookmarkStart w:id="273" w:name="_Toc366503100"/>
      <w:bookmarkStart w:id="274" w:name="_Toc366503440"/>
      <w:bookmarkStart w:id="275" w:name="_Toc366503518"/>
      <w:bookmarkStart w:id="276" w:name="_Toc366503607"/>
      <w:bookmarkStart w:id="277" w:name="_Toc366503861"/>
      <w:bookmarkStart w:id="278" w:name="_Toc366502917"/>
      <w:bookmarkStart w:id="279" w:name="_Toc366503019"/>
      <w:bookmarkStart w:id="280" w:name="_Toc366503101"/>
      <w:bookmarkStart w:id="281" w:name="_Toc366503441"/>
      <w:bookmarkStart w:id="282" w:name="_Toc366503519"/>
      <w:bookmarkStart w:id="283" w:name="_Toc366503608"/>
      <w:bookmarkStart w:id="284" w:name="_Toc366503862"/>
      <w:bookmarkStart w:id="285" w:name="_Toc366502918"/>
      <w:bookmarkStart w:id="286" w:name="_Toc366503020"/>
      <w:bookmarkStart w:id="287" w:name="_Toc366503102"/>
      <w:bookmarkStart w:id="288" w:name="_Toc366503442"/>
      <w:bookmarkStart w:id="289" w:name="_Toc366503520"/>
      <w:bookmarkStart w:id="290" w:name="_Toc366503609"/>
      <w:bookmarkStart w:id="291" w:name="_Toc366503863"/>
      <w:bookmarkStart w:id="292" w:name="_Toc359336918"/>
      <w:bookmarkStart w:id="293" w:name="_Toc359336997"/>
      <w:bookmarkStart w:id="294" w:name="_Toc355873976"/>
      <w:bookmarkStart w:id="295" w:name="_Toc355876821"/>
      <w:bookmarkStart w:id="296" w:name="_Toc355949294"/>
      <w:bookmarkStart w:id="297" w:name="_Toc355873977"/>
      <w:bookmarkStart w:id="298" w:name="_Toc355876822"/>
      <w:bookmarkStart w:id="299" w:name="_Toc355949295"/>
      <w:bookmarkStart w:id="300" w:name="_Toc355873978"/>
      <w:bookmarkStart w:id="301" w:name="_Toc355876823"/>
      <w:bookmarkStart w:id="302" w:name="_Toc355949296"/>
      <w:bookmarkStart w:id="303" w:name="_Toc355873979"/>
      <w:bookmarkStart w:id="304" w:name="_Toc355876824"/>
      <w:bookmarkStart w:id="305" w:name="_Toc355949297"/>
      <w:bookmarkStart w:id="306" w:name="_Toc355873980"/>
      <w:bookmarkStart w:id="307" w:name="_Toc355876825"/>
      <w:bookmarkStart w:id="308" w:name="_Toc355949298"/>
      <w:bookmarkStart w:id="309" w:name="_Toc355873981"/>
      <w:bookmarkStart w:id="310" w:name="_Toc355876826"/>
      <w:bookmarkStart w:id="311" w:name="_Toc355949299"/>
      <w:bookmarkStart w:id="312" w:name="_Toc355873982"/>
      <w:bookmarkStart w:id="313" w:name="_Toc355876827"/>
      <w:bookmarkStart w:id="314" w:name="_Toc355949300"/>
      <w:bookmarkStart w:id="315" w:name="_Toc355873983"/>
      <w:bookmarkStart w:id="316" w:name="_Toc355876828"/>
      <w:bookmarkStart w:id="317" w:name="_Toc355949301"/>
      <w:bookmarkStart w:id="318" w:name="_Toc355873984"/>
      <w:bookmarkStart w:id="319" w:name="_Toc355876829"/>
      <w:bookmarkStart w:id="320" w:name="_Toc355949302"/>
      <w:bookmarkStart w:id="321" w:name="_Toc355873985"/>
      <w:bookmarkStart w:id="322" w:name="_Toc355876830"/>
      <w:bookmarkStart w:id="323" w:name="_Toc355949303"/>
      <w:bookmarkStart w:id="324" w:name="_Toc355873986"/>
      <w:bookmarkStart w:id="325" w:name="_Toc355876831"/>
      <w:bookmarkStart w:id="326" w:name="_Toc355949304"/>
      <w:bookmarkStart w:id="327" w:name="_Toc355873987"/>
      <w:bookmarkStart w:id="328" w:name="_Toc355876832"/>
      <w:bookmarkStart w:id="329" w:name="_Toc355949305"/>
      <w:bookmarkStart w:id="330" w:name="_Toc355873988"/>
      <w:bookmarkStart w:id="331" w:name="_Toc355876833"/>
      <w:bookmarkStart w:id="332" w:name="_Toc355949306"/>
      <w:bookmarkStart w:id="333" w:name="_Toc355873989"/>
      <w:bookmarkStart w:id="334" w:name="_Toc355876834"/>
      <w:bookmarkStart w:id="335" w:name="_Toc355949307"/>
      <w:bookmarkStart w:id="336" w:name="_Toc355873990"/>
      <w:bookmarkStart w:id="337" w:name="_Toc355876835"/>
      <w:bookmarkStart w:id="338" w:name="_Toc355949308"/>
      <w:bookmarkStart w:id="339" w:name="_Toc355873991"/>
      <w:bookmarkStart w:id="340" w:name="_Toc355876836"/>
      <w:bookmarkStart w:id="341" w:name="_Toc355949309"/>
      <w:bookmarkStart w:id="342" w:name="_Toc355873992"/>
      <w:bookmarkStart w:id="343" w:name="_Toc355876837"/>
      <w:bookmarkStart w:id="344" w:name="_Toc355949310"/>
      <w:bookmarkStart w:id="345" w:name="_Toc355873993"/>
      <w:bookmarkStart w:id="346" w:name="_Toc355876838"/>
      <w:bookmarkStart w:id="347" w:name="_Toc355949311"/>
      <w:bookmarkStart w:id="348" w:name="_Toc355873994"/>
      <w:bookmarkStart w:id="349" w:name="_Toc355876839"/>
      <w:bookmarkStart w:id="350" w:name="_Toc355949312"/>
      <w:bookmarkStart w:id="351" w:name="_Toc355873995"/>
      <w:bookmarkStart w:id="352" w:name="_Toc355876840"/>
      <w:bookmarkStart w:id="353" w:name="_Toc355949313"/>
      <w:bookmarkStart w:id="354" w:name="_Toc355873996"/>
      <w:bookmarkStart w:id="355" w:name="_Toc355876841"/>
      <w:bookmarkStart w:id="356" w:name="_Toc355949314"/>
      <w:bookmarkStart w:id="357" w:name="_Toc355873997"/>
      <w:bookmarkStart w:id="358" w:name="_Toc355876842"/>
      <w:bookmarkStart w:id="359" w:name="_Toc355949315"/>
      <w:bookmarkStart w:id="360" w:name="_Toc355873998"/>
      <w:bookmarkStart w:id="361" w:name="_Toc355876843"/>
      <w:bookmarkStart w:id="362" w:name="_Toc355949316"/>
      <w:bookmarkStart w:id="363" w:name="_Toc380136014"/>
      <w:bookmarkStart w:id="364" w:name="_Toc388535982"/>
      <w:bookmarkStart w:id="365" w:name="_Toc55393461"/>
      <w:bookmarkStart w:id="366" w:name="_Toc73967674"/>
      <w:bookmarkStart w:id="367" w:name="_Toc377968320"/>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r>
        <w:lastRenderedPageBreak/>
        <w:t xml:space="preserve">Batas </w:t>
      </w:r>
      <w:r w:rsidRPr="00223870">
        <w:t>Wilayah Studi</w:t>
      </w:r>
      <w:bookmarkEnd w:id="363"/>
      <w:bookmarkEnd w:id="364"/>
      <w:bookmarkEnd w:id="365"/>
      <w:bookmarkEnd w:id="366"/>
    </w:p>
    <w:p w14:paraId="4D4718BA" w14:textId="77777777" w:rsidR="00325836" w:rsidRPr="008A439C" w:rsidRDefault="00325836" w:rsidP="00B04A4C">
      <w:pPr>
        <w:pStyle w:val="Paragraph"/>
      </w:pPr>
      <w:r w:rsidRPr="008A439C">
        <w:t xml:space="preserve">Penetapan batas wilayah studi dimaksudkan untuk membatasi luas wilayah studi sesuai hasil pelingkupan dampak penting hipotetik dan memperhatikan keterbatasan sumber daya, waktu, dan tenaga. </w:t>
      </w:r>
      <w:r w:rsidRPr="00B9372C">
        <w:t>Lingkup batas wilay</w:t>
      </w:r>
      <w:r w:rsidRPr="00BC75AE">
        <w:t xml:space="preserve">ah studi mempunyai batas tapak proyek, </w:t>
      </w:r>
      <w:r w:rsidRPr="008A439C">
        <w:t xml:space="preserve">batas </w:t>
      </w:r>
      <w:r w:rsidRPr="00BC75AE">
        <w:t xml:space="preserve">ekologis, </w:t>
      </w:r>
      <w:r w:rsidRPr="008A439C">
        <w:t xml:space="preserve">batas </w:t>
      </w:r>
      <w:r w:rsidRPr="00BC75AE">
        <w:t xml:space="preserve">sosial, dan </w:t>
      </w:r>
      <w:r w:rsidRPr="008A439C">
        <w:t xml:space="preserve">batas </w:t>
      </w:r>
      <w:r w:rsidRPr="00BC75AE">
        <w:t>administrasi. Batas wilayah studi merupakan resultan dari batas tapak proyek, batas administratif, batas ekologis, dan batas sosial</w:t>
      </w:r>
      <w:r w:rsidRPr="008A439C">
        <w:t xml:space="preserve">. </w:t>
      </w:r>
    </w:p>
    <w:p w14:paraId="3B8C8531" w14:textId="77777777" w:rsidR="00325836" w:rsidRPr="00BC75AE" w:rsidRDefault="00325836" w:rsidP="00B04A4C">
      <w:pPr>
        <w:pStyle w:val="Paragraph"/>
        <w:rPr>
          <w:sz w:val="20"/>
          <w:szCs w:val="20"/>
        </w:rPr>
      </w:pPr>
      <w:r w:rsidRPr="008A439C">
        <w:t xml:space="preserve">Lebih jauh terkait </w:t>
      </w:r>
      <w:r>
        <w:t>b</w:t>
      </w:r>
      <w:r w:rsidRPr="00BC75AE">
        <w:t xml:space="preserve">atas administrasi ditetapkan dengan mengidentifikasi batas administrasi pada lokasi yang terdampak berdasarkan batas ekologis, batas proyek, dan batas sosial. Penetapan batas administrasi mengacu pada Peraturan Menteri Dalam Negeri Republik Indonesia No. 76 Tahun 2012 tentang Pedoman Penegasan Batas Daerah, juga </w:t>
      </w:r>
      <w:r w:rsidRPr="00BC75AE">
        <w:rPr>
          <w:rFonts w:cs="Arial"/>
        </w:rPr>
        <w:t>Pasal 27 UU Nomor 23 Tahun 2014 tentang Pemerintah Daerah</w:t>
      </w:r>
      <w:r>
        <w:rPr>
          <w:rFonts w:cs="Arial"/>
          <w:sz w:val="20"/>
          <w:szCs w:val="20"/>
        </w:rPr>
        <w:t>.</w:t>
      </w:r>
    </w:p>
    <w:p w14:paraId="18DE78AD" w14:textId="77777777" w:rsidR="00325836" w:rsidRPr="004F3FF7" w:rsidRDefault="00325836" w:rsidP="00B04A4C">
      <w:pPr>
        <w:pStyle w:val="Paragraph"/>
      </w:pPr>
      <w:r>
        <w:t xml:space="preserve">Deskripsi batas wilayah studi disampaikan pada </w:t>
      </w:r>
      <w:r w:rsidRPr="005219AE">
        <w:rPr>
          <w:b/>
        </w:rPr>
        <w:t xml:space="preserve">Tabel </w:t>
      </w:r>
      <w:r w:rsidR="00F36759">
        <w:rPr>
          <w:b/>
        </w:rPr>
        <w:t>5</w:t>
      </w:r>
      <w:r w:rsidRPr="005219AE">
        <w:rPr>
          <w:b/>
        </w:rPr>
        <w:t>.</w:t>
      </w:r>
      <w:r w:rsidR="00F36759">
        <w:rPr>
          <w:b/>
        </w:rPr>
        <w:t>4</w:t>
      </w:r>
      <w:r>
        <w:t xml:space="preserve"> dan peta lokasi wilayah studi </w:t>
      </w:r>
      <w:r w:rsidRPr="004F3FF7">
        <w:t xml:space="preserve"> pada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8" w:name="_Toc46836166"/>
      <w:bookmarkStart w:id="369" w:name="_Toc62803570"/>
      <w:bookmarkStart w:id="370" w:name="_Toc73967795"/>
      <w:r>
        <w:t>Deskripsi Batas Wilayah Studi</w:t>
      </w:r>
      <w:bookmarkEnd w:id="368"/>
      <w:bookmarkEnd w:id="369"/>
      <w:bookmarkEnd w:id="370"/>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325836" w:rsidRPr="00F36759" w14:paraId="0E6AA5FF" w14:textId="77777777" w:rsidTr="006653DB">
        <w:tc>
          <w:tcPr>
            <w:tcW w:w="627" w:type="pct"/>
            <w:vMerge w:val="restart"/>
            <w:shd w:val="clear" w:color="auto" w:fill="auto"/>
          </w:tcPr>
          <w:p w14:paraId="21127DAB"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325836" w:rsidRPr="00F36759" w14:paraId="7B170ECE" w14:textId="77777777" w:rsidTr="006653DB">
        <w:tc>
          <w:tcPr>
            <w:tcW w:w="627" w:type="pct"/>
            <w:vMerge/>
            <w:shd w:val="clear" w:color="auto" w:fill="auto"/>
          </w:tcPr>
          <w:p w14:paraId="2C6ECF5A" w14:textId="77777777" w:rsidR="00325836" w:rsidRPr="00F36759" w:rsidRDefault="0032583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77777777" w:rsidR="00325836" w:rsidRPr="00F36759" w:rsidRDefault="0032583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Tahap Konstruksi</w:t>
            </w:r>
          </w:p>
        </w:tc>
      </w:tr>
      <w:tr w:rsidR="00325836" w:rsidRPr="00F36759" w14:paraId="794B8FB7" w14:textId="77777777" w:rsidTr="006653DB">
        <w:tc>
          <w:tcPr>
            <w:tcW w:w="627" w:type="pct"/>
            <w:vMerge/>
            <w:shd w:val="clear" w:color="auto" w:fill="auto"/>
          </w:tcPr>
          <w:p w14:paraId="3E9FFB55" w14:textId="77777777" w:rsidR="00325836" w:rsidRPr="00F36759" w:rsidRDefault="00325836" w:rsidP="00F36759">
            <w:pPr>
              <w:spacing w:after="0" w:line="240" w:lineRule="auto"/>
              <w:rPr>
                <w:rFonts w:ascii="Arial" w:hAnsi="Arial" w:cs="Arial"/>
                <w:sz w:val="20"/>
                <w:szCs w:val="20"/>
              </w:rPr>
            </w:pPr>
          </w:p>
        </w:tc>
        <w:tc>
          <w:tcPr>
            <w:tcW w:w="2572" w:type="pct"/>
            <w:shd w:val="clear" w:color="auto" w:fill="auto"/>
          </w:tcPr>
          <w:p w14:paraId="1A79C785" w14:textId="756CB5C1" w:rsidR="00325836" w:rsidRPr="00F36759" w:rsidRDefault="0032583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B94AF1">
              <w:rPr>
                <w:rFonts w:ascii="Arial" w:hAnsi="Arial" w:cs="Arial"/>
                <w:snapToGrid w:val="0"/>
                <w:sz w:val="20"/>
                <w:szCs w:val="20"/>
                <w:lang w:val="en-US"/>
              </w:rPr>
              <w:t>…</w:t>
            </w:r>
            <w:r w:rsidRPr="00F36759">
              <w:rPr>
                <w:rFonts w:ascii="Arial" w:hAnsi="Arial" w:cs="Arial"/>
                <w:snapToGrid w:val="0"/>
                <w:sz w:val="20"/>
                <w:szCs w:val="20"/>
              </w:rPr>
              <w:t xml:space="preserve"> akibat :</w:t>
            </w:r>
          </w:p>
        </w:tc>
        <w:tc>
          <w:tcPr>
            <w:tcW w:w="1801" w:type="pct"/>
            <w:shd w:val="clear" w:color="auto" w:fill="auto"/>
          </w:tcPr>
          <w:p w14:paraId="4CE7F269" w14:textId="77777777" w:rsidR="00325836" w:rsidRPr="00F36759" w:rsidRDefault="00325836" w:rsidP="00F36759">
            <w:pPr>
              <w:spacing w:after="0" w:line="240" w:lineRule="auto"/>
              <w:rPr>
                <w:rFonts w:ascii="Arial" w:hAnsi="Arial" w:cs="Arial"/>
                <w:sz w:val="20"/>
                <w:szCs w:val="20"/>
              </w:rPr>
            </w:pPr>
          </w:p>
        </w:tc>
      </w:tr>
      <w:tr w:rsidR="00325836" w:rsidRPr="00F36759" w14:paraId="14E6DAED" w14:textId="77777777" w:rsidTr="006653DB">
        <w:tc>
          <w:tcPr>
            <w:tcW w:w="627" w:type="pct"/>
            <w:vMerge/>
            <w:shd w:val="clear" w:color="auto" w:fill="auto"/>
          </w:tcPr>
          <w:p w14:paraId="62D55D0F" w14:textId="77777777" w:rsidR="00325836" w:rsidRPr="00F36759" w:rsidRDefault="00325836" w:rsidP="00F36759">
            <w:pPr>
              <w:spacing w:after="0" w:line="240" w:lineRule="auto"/>
              <w:rPr>
                <w:rFonts w:ascii="Arial" w:hAnsi="Arial" w:cs="Arial"/>
                <w:sz w:val="20"/>
                <w:szCs w:val="20"/>
              </w:rPr>
            </w:pPr>
          </w:p>
        </w:tc>
        <w:tc>
          <w:tcPr>
            <w:tcW w:w="2572" w:type="pct"/>
            <w:shd w:val="clear" w:color="auto" w:fill="auto"/>
          </w:tcPr>
          <w:p w14:paraId="2E5FF2C6" w14:textId="2E797D4F" w:rsidR="00325836" w:rsidRPr="00F36759" w:rsidRDefault="00325836" w:rsidP="00F36759">
            <w:pPr>
              <w:numPr>
                <w:ilvl w:val="1"/>
                <w:numId w:val="8"/>
              </w:numPr>
              <w:spacing w:after="0" w:line="240" w:lineRule="auto"/>
              <w:ind w:left="563" w:hanging="270"/>
              <w:jc w:val="left"/>
              <w:rPr>
                <w:rFonts w:ascii="Arial" w:hAnsi="Arial" w:cs="Arial"/>
                <w:snapToGrid w:val="0"/>
                <w:sz w:val="20"/>
                <w:szCs w:val="20"/>
              </w:rPr>
            </w:pPr>
          </w:p>
        </w:tc>
        <w:tc>
          <w:tcPr>
            <w:tcW w:w="1801" w:type="pct"/>
            <w:shd w:val="clear" w:color="auto" w:fill="auto"/>
          </w:tcPr>
          <w:p w14:paraId="31F1661B" w14:textId="0021DF20" w:rsidR="00325836" w:rsidRPr="00F36759" w:rsidRDefault="00325836" w:rsidP="00F36759">
            <w:pPr>
              <w:spacing w:after="0" w:line="240" w:lineRule="auto"/>
              <w:rPr>
                <w:rFonts w:ascii="Arial" w:hAnsi="Arial" w:cs="Arial"/>
                <w:sz w:val="20"/>
                <w:szCs w:val="20"/>
                <w:lang w:val="es-ES"/>
              </w:rPr>
            </w:pPr>
          </w:p>
        </w:tc>
      </w:tr>
      <w:tr w:rsidR="00325836" w:rsidRPr="00F36759" w14:paraId="69564352" w14:textId="77777777" w:rsidTr="006653DB">
        <w:tc>
          <w:tcPr>
            <w:tcW w:w="627" w:type="pct"/>
            <w:vMerge/>
            <w:shd w:val="clear" w:color="auto" w:fill="auto"/>
          </w:tcPr>
          <w:p w14:paraId="776963A7"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2120E84B" w14:textId="68D4D27F" w:rsidR="00325836" w:rsidRPr="00F36759" w:rsidRDefault="00325836" w:rsidP="00F36759">
            <w:pPr>
              <w:numPr>
                <w:ilvl w:val="1"/>
                <w:numId w:val="8"/>
              </w:numPr>
              <w:spacing w:after="0" w:line="240" w:lineRule="auto"/>
              <w:ind w:left="563" w:hanging="270"/>
              <w:jc w:val="left"/>
              <w:rPr>
                <w:rFonts w:ascii="Arial" w:hAnsi="Arial" w:cs="Arial"/>
                <w:snapToGrid w:val="0"/>
                <w:sz w:val="20"/>
                <w:szCs w:val="20"/>
                <w:lang w:val="es-ES"/>
              </w:rPr>
            </w:pPr>
          </w:p>
        </w:tc>
        <w:tc>
          <w:tcPr>
            <w:tcW w:w="1801" w:type="pct"/>
            <w:shd w:val="clear" w:color="auto" w:fill="auto"/>
          </w:tcPr>
          <w:p w14:paraId="067C4B02" w14:textId="47CF2BE7" w:rsidR="00325836" w:rsidRPr="00F36759" w:rsidRDefault="00325836" w:rsidP="00F36759">
            <w:pPr>
              <w:spacing w:after="0" w:line="240" w:lineRule="auto"/>
              <w:rPr>
                <w:rFonts w:ascii="Arial" w:hAnsi="Arial" w:cs="Arial"/>
                <w:sz w:val="20"/>
                <w:szCs w:val="20"/>
                <w:lang w:val="es-ES"/>
              </w:rPr>
            </w:pPr>
          </w:p>
        </w:tc>
      </w:tr>
      <w:tr w:rsidR="00325836" w:rsidRPr="00F36759" w14:paraId="203A1973" w14:textId="77777777" w:rsidTr="006653DB">
        <w:tc>
          <w:tcPr>
            <w:tcW w:w="627" w:type="pct"/>
            <w:vMerge/>
            <w:shd w:val="clear" w:color="auto" w:fill="auto"/>
          </w:tcPr>
          <w:p w14:paraId="2D619873"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142250B1" w14:textId="2319F616" w:rsidR="00325836" w:rsidRPr="00F36759" w:rsidRDefault="00325836" w:rsidP="00F36759">
            <w:pPr>
              <w:numPr>
                <w:ilvl w:val="1"/>
                <w:numId w:val="8"/>
              </w:numPr>
              <w:spacing w:after="0" w:line="240" w:lineRule="auto"/>
              <w:ind w:left="563" w:hanging="270"/>
              <w:jc w:val="left"/>
              <w:rPr>
                <w:rFonts w:ascii="Arial" w:hAnsi="Arial" w:cs="Arial"/>
                <w:snapToGrid w:val="0"/>
                <w:sz w:val="20"/>
                <w:szCs w:val="20"/>
                <w:lang w:val="es-ES"/>
              </w:rPr>
            </w:pPr>
            <w:r w:rsidRPr="00F36759">
              <w:rPr>
                <w:rFonts w:ascii="Arial" w:hAnsi="Arial" w:cs="Arial"/>
                <w:snapToGrid w:val="0"/>
                <w:sz w:val="20"/>
                <w:szCs w:val="20"/>
                <w:lang w:val="es-ES"/>
              </w:rPr>
              <w:t xml:space="preserve"> </w:t>
            </w:r>
          </w:p>
        </w:tc>
        <w:tc>
          <w:tcPr>
            <w:tcW w:w="1801" w:type="pct"/>
            <w:shd w:val="clear" w:color="auto" w:fill="auto"/>
          </w:tcPr>
          <w:p w14:paraId="037E52C6" w14:textId="4B4363F9" w:rsidR="00325836" w:rsidRPr="00F36759" w:rsidRDefault="00325836" w:rsidP="00F36759">
            <w:pPr>
              <w:spacing w:after="0" w:line="240" w:lineRule="auto"/>
              <w:rPr>
                <w:rFonts w:ascii="Arial" w:hAnsi="Arial" w:cs="Arial"/>
                <w:sz w:val="20"/>
                <w:szCs w:val="20"/>
                <w:lang w:val="es-ES"/>
              </w:rPr>
            </w:pPr>
          </w:p>
        </w:tc>
      </w:tr>
      <w:tr w:rsidR="00325836" w:rsidRPr="00F36759" w14:paraId="73A5C301" w14:textId="77777777" w:rsidTr="006653DB">
        <w:tc>
          <w:tcPr>
            <w:tcW w:w="627" w:type="pct"/>
            <w:vMerge/>
            <w:shd w:val="clear" w:color="auto" w:fill="auto"/>
          </w:tcPr>
          <w:p w14:paraId="6FEF07FF"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4012BCD2" w14:textId="77777777" w:rsidR="00325836" w:rsidRPr="00F36759" w:rsidRDefault="00325836" w:rsidP="004D4DE2">
            <w:pPr>
              <w:numPr>
                <w:ilvl w:val="0"/>
                <w:numId w:val="33"/>
              </w:numPr>
              <w:spacing w:after="0" w:line="240" w:lineRule="auto"/>
              <w:ind w:left="294"/>
              <w:jc w:val="left"/>
              <w:rPr>
                <w:rFonts w:ascii="Arial" w:hAnsi="Arial" w:cs="Arial"/>
                <w:snapToGrid w:val="0"/>
                <w:sz w:val="20"/>
                <w:szCs w:val="20"/>
              </w:rPr>
            </w:pPr>
            <w:r w:rsidRPr="00F36759">
              <w:rPr>
                <w:rFonts w:ascii="Arial" w:hAnsi="Arial" w:cs="Arial"/>
                <w:snapToGrid w:val="0"/>
                <w:sz w:val="20"/>
                <w:szCs w:val="20"/>
              </w:rPr>
              <w:t>Dampak penting hipotetik terhadap kebisingan akibat :</w:t>
            </w:r>
          </w:p>
        </w:tc>
        <w:tc>
          <w:tcPr>
            <w:tcW w:w="1801" w:type="pct"/>
            <w:shd w:val="clear" w:color="auto" w:fill="auto"/>
          </w:tcPr>
          <w:p w14:paraId="29E28F72" w14:textId="77777777" w:rsidR="00325836" w:rsidRPr="00F36759" w:rsidRDefault="00325836" w:rsidP="00F36759">
            <w:pPr>
              <w:spacing w:after="0" w:line="240" w:lineRule="auto"/>
              <w:rPr>
                <w:rFonts w:ascii="Arial" w:hAnsi="Arial" w:cs="Arial"/>
                <w:sz w:val="20"/>
                <w:szCs w:val="20"/>
              </w:rPr>
            </w:pPr>
          </w:p>
        </w:tc>
      </w:tr>
      <w:tr w:rsidR="00325836" w:rsidRPr="00F36759" w14:paraId="6BB1C5C8" w14:textId="77777777" w:rsidTr="006653DB">
        <w:tc>
          <w:tcPr>
            <w:tcW w:w="627" w:type="pct"/>
            <w:vMerge/>
            <w:shd w:val="clear" w:color="auto" w:fill="auto"/>
          </w:tcPr>
          <w:p w14:paraId="3936FF37" w14:textId="77777777" w:rsidR="00325836" w:rsidRPr="00F36759" w:rsidRDefault="00325836" w:rsidP="00F36759">
            <w:pPr>
              <w:spacing w:after="0" w:line="240" w:lineRule="auto"/>
              <w:rPr>
                <w:rFonts w:ascii="Arial" w:hAnsi="Arial" w:cs="Arial"/>
                <w:sz w:val="20"/>
                <w:szCs w:val="20"/>
              </w:rPr>
            </w:pPr>
          </w:p>
        </w:tc>
        <w:tc>
          <w:tcPr>
            <w:tcW w:w="2572" w:type="pct"/>
            <w:shd w:val="clear" w:color="auto" w:fill="auto"/>
          </w:tcPr>
          <w:p w14:paraId="0DE9B295" w14:textId="61A6D0E3" w:rsidR="00325836" w:rsidRPr="00F36759" w:rsidRDefault="00325836" w:rsidP="004D4DE2">
            <w:pPr>
              <w:numPr>
                <w:ilvl w:val="1"/>
                <w:numId w:val="80"/>
              </w:numPr>
              <w:tabs>
                <w:tab w:val="left" w:pos="563"/>
              </w:tabs>
              <w:spacing w:after="0" w:line="240" w:lineRule="auto"/>
              <w:ind w:left="563" w:hanging="270"/>
              <w:jc w:val="left"/>
              <w:rPr>
                <w:rFonts w:ascii="Arial" w:hAnsi="Arial" w:cs="Arial"/>
                <w:snapToGrid w:val="0"/>
                <w:sz w:val="20"/>
                <w:szCs w:val="20"/>
              </w:rPr>
            </w:pPr>
          </w:p>
        </w:tc>
        <w:tc>
          <w:tcPr>
            <w:tcW w:w="1801" w:type="pct"/>
            <w:shd w:val="clear" w:color="auto" w:fill="auto"/>
          </w:tcPr>
          <w:p w14:paraId="5974AA2F" w14:textId="45B28436" w:rsidR="00325836" w:rsidRPr="00F36759" w:rsidRDefault="00325836" w:rsidP="00F36759">
            <w:pPr>
              <w:spacing w:after="0" w:line="240" w:lineRule="auto"/>
              <w:rPr>
                <w:rFonts w:ascii="Arial" w:hAnsi="Arial" w:cs="Arial"/>
                <w:sz w:val="20"/>
                <w:szCs w:val="20"/>
                <w:lang w:val="es-ES"/>
              </w:rPr>
            </w:pPr>
          </w:p>
        </w:tc>
      </w:tr>
      <w:tr w:rsidR="00325836" w:rsidRPr="00F36759" w14:paraId="502D298B" w14:textId="77777777" w:rsidTr="006653DB">
        <w:tc>
          <w:tcPr>
            <w:tcW w:w="627" w:type="pct"/>
            <w:vMerge/>
            <w:shd w:val="clear" w:color="auto" w:fill="auto"/>
          </w:tcPr>
          <w:p w14:paraId="1DFD7B66"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2073C7B5" w14:textId="23A9394C" w:rsidR="00325836" w:rsidRPr="00F36759" w:rsidRDefault="00325836" w:rsidP="004D4DE2">
            <w:pPr>
              <w:numPr>
                <w:ilvl w:val="1"/>
                <w:numId w:val="80"/>
              </w:numPr>
              <w:tabs>
                <w:tab w:val="left" w:pos="563"/>
              </w:tabs>
              <w:spacing w:after="0" w:line="240" w:lineRule="auto"/>
              <w:ind w:left="563" w:hanging="270"/>
              <w:jc w:val="left"/>
              <w:rPr>
                <w:rFonts w:ascii="Arial" w:hAnsi="Arial" w:cs="Arial"/>
                <w:snapToGrid w:val="0"/>
                <w:sz w:val="20"/>
                <w:szCs w:val="20"/>
                <w:lang w:val="es-ES"/>
              </w:rPr>
            </w:pPr>
          </w:p>
        </w:tc>
        <w:tc>
          <w:tcPr>
            <w:tcW w:w="1801" w:type="pct"/>
            <w:shd w:val="clear" w:color="auto" w:fill="auto"/>
          </w:tcPr>
          <w:p w14:paraId="14C12174" w14:textId="7E8BBE5F"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w:t>
            </w:r>
          </w:p>
        </w:tc>
      </w:tr>
      <w:tr w:rsidR="00325836" w:rsidRPr="00F36759" w14:paraId="16A2627A" w14:textId="77777777" w:rsidTr="006653DB">
        <w:tc>
          <w:tcPr>
            <w:tcW w:w="627" w:type="pct"/>
            <w:vMerge/>
            <w:shd w:val="clear" w:color="auto" w:fill="auto"/>
          </w:tcPr>
          <w:p w14:paraId="6F9FA17E"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5A036378" w14:textId="2DB132A2" w:rsidR="00325836" w:rsidRPr="00F36759" w:rsidRDefault="00325836" w:rsidP="004D4DE2">
            <w:pPr>
              <w:numPr>
                <w:ilvl w:val="1"/>
                <w:numId w:val="80"/>
              </w:numPr>
              <w:tabs>
                <w:tab w:val="left" w:pos="563"/>
              </w:tabs>
              <w:spacing w:after="0" w:line="240" w:lineRule="auto"/>
              <w:ind w:left="563" w:hanging="270"/>
              <w:jc w:val="left"/>
              <w:rPr>
                <w:rFonts w:ascii="Arial" w:hAnsi="Arial" w:cs="Arial"/>
                <w:snapToGrid w:val="0"/>
                <w:sz w:val="20"/>
                <w:szCs w:val="20"/>
                <w:lang w:val="es-ES"/>
              </w:rPr>
            </w:pPr>
          </w:p>
        </w:tc>
        <w:tc>
          <w:tcPr>
            <w:tcW w:w="1801" w:type="pct"/>
            <w:shd w:val="clear" w:color="auto" w:fill="auto"/>
          </w:tcPr>
          <w:p w14:paraId="4F0BE6CF" w14:textId="3C6ED7A8" w:rsidR="00325836" w:rsidRPr="00F36759" w:rsidRDefault="00325836" w:rsidP="00F36759">
            <w:pPr>
              <w:spacing w:after="0" w:line="240" w:lineRule="auto"/>
              <w:rPr>
                <w:rFonts w:ascii="Arial" w:hAnsi="Arial" w:cs="Arial"/>
                <w:sz w:val="20"/>
                <w:szCs w:val="20"/>
                <w:lang w:val="es-ES"/>
              </w:rPr>
            </w:pPr>
          </w:p>
        </w:tc>
      </w:tr>
      <w:tr w:rsidR="00325836" w:rsidRPr="00F36759" w14:paraId="2E0BF872" w14:textId="77777777" w:rsidTr="006653DB">
        <w:tc>
          <w:tcPr>
            <w:tcW w:w="627" w:type="pct"/>
            <w:vMerge/>
            <w:shd w:val="clear" w:color="auto" w:fill="auto"/>
          </w:tcPr>
          <w:p w14:paraId="6EA89C89"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558A3924" w14:textId="77C3874D" w:rsidR="00325836" w:rsidRPr="00F36759" w:rsidRDefault="00325836" w:rsidP="004D4DE2">
            <w:pPr>
              <w:numPr>
                <w:ilvl w:val="0"/>
                <w:numId w:val="33"/>
              </w:numPr>
              <w:spacing w:after="0" w:line="240" w:lineRule="auto"/>
              <w:ind w:left="294"/>
              <w:jc w:val="left"/>
              <w:rPr>
                <w:rFonts w:ascii="Arial" w:hAnsi="Arial" w:cs="Arial"/>
                <w:sz w:val="20"/>
                <w:szCs w:val="20"/>
                <w:lang w:val="es-ES"/>
              </w:rPr>
            </w:pPr>
            <w:r w:rsidRPr="00F36759">
              <w:rPr>
                <w:rFonts w:ascii="Arial" w:hAnsi="Arial" w:cs="Arial"/>
                <w:sz w:val="20"/>
                <w:szCs w:val="20"/>
                <w:lang w:val="es-ES"/>
              </w:rPr>
              <w:t>Dampak penting hipotetik terhadap</w:t>
            </w:r>
            <w:r w:rsidR="00B94AF1">
              <w:rPr>
                <w:rFonts w:ascii="Arial" w:hAnsi="Arial" w:cs="Arial"/>
                <w:sz w:val="20"/>
                <w:szCs w:val="20"/>
                <w:lang w:val="es-ES"/>
              </w:rPr>
              <w:t xml:space="preserve"> .. akibat</w:t>
            </w:r>
          </w:p>
        </w:tc>
        <w:tc>
          <w:tcPr>
            <w:tcW w:w="1801" w:type="pct"/>
            <w:shd w:val="clear" w:color="auto" w:fill="auto"/>
          </w:tcPr>
          <w:p w14:paraId="60476574" w14:textId="7494B694" w:rsidR="00325836" w:rsidRPr="00F36759" w:rsidRDefault="00325836" w:rsidP="00B94AF1">
            <w:pPr>
              <w:spacing w:after="0" w:line="240" w:lineRule="auto"/>
              <w:rPr>
                <w:rFonts w:ascii="Arial" w:hAnsi="Arial" w:cs="Arial"/>
                <w:sz w:val="20"/>
                <w:szCs w:val="20"/>
                <w:lang w:val="es-ES"/>
              </w:rPr>
            </w:pPr>
          </w:p>
        </w:tc>
      </w:tr>
      <w:tr w:rsidR="00325836" w:rsidRPr="00F36759" w14:paraId="0D56F465" w14:textId="77777777" w:rsidTr="006653DB">
        <w:tc>
          <w:tcPr>
            <w:tcW w:w="627" w:type="pct"/>
            <w:vMerge/>
            <w:shd w:val="clear" w:color="auto" w:fill="auto"/>
          </w:tcPr>
          <w:p w14:paraId="1C46F712"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69813638" w14:textId="5DDABA7D" w:rsidR="00325836" w:rsidRPr="00F36759" w:rsidRDefault="00325836" w:rsidP="004D4DE2">
            <w:pPr>
              <w:numPr>
                <w:ilvl w:val="0"/>
                <w:numId w:val="33"/>
              </w:numPr>
              <w:spacing w:after="0" w:line="240" w:lineRule="auto"/>
              <w:ind w:left="294"/>
              <w:jc w:val="left"/>
              <w:rPr>
                <w:rFonts w:ascii="Arial" w:hAnsi="Arial" w:cs="Arial"/>
                <w:snapToGrid w:val="0"/>
                <w:sz w:val="20"/>
                <w:szCs w:val="20"/>
                <w:lang w:val="es-ES"/>
              </w:rPr>
            </w:pPr>
            <w:r w:rsidRPr="00F36759">
              <w:rPr>
                <w:rFonts w:ascii="Arial" w:hAnsi="Arial" w:cs="Arial"/>
                <w:sz w:val="20"/>
                <w:szCs w:val="20"/>
                <w:lang w:val="es-ES"/>
              </w:rPr>
              <w:t>Dampak penting hipotetik terhadap</w:t>
            </w:r>
            <w:r w:rsidR="00B94AF1">
              <w:rPr>
                <w:rFonts w:ascii="Arial" w:hAnsi="Arial" w:cs="Arial"/>
                <w:sz w:val="20"/>
                <w:szCs w:val="20"/>
                <w:lang w:val="es-ES"/>
              </w:rPr>
              <w:t xml:space="preserve"> … akibat</w:t>
            </w:r>
          </w:p>
        </w:tc>
        <w:tc>
          <w:tcPr>
            <w:tcW w:w="1801" w:type="pct"/>
            <w:shd w:val="clear" w:color="auto" w:fill="auto"/>
          </w:tcPr>
          <w:p w14:paraId="5326AA0F" w14:textId="3B9490EF" w:rsidR="00325836" w:rsidRPr="00F36759" w:rsidRDefault="00325836" w:rsidP="00B94AF1">
            <w:pPr>
              <w:spacing w:after="0" w:line="240" w:lineRule="auto"/>
              <w:rPr>
                <w:rFonts w:ascii="Arial" w:hAnsi="Arial" w:cs="Arial"/>
                <w:sz w:val="20"/>
                <w:szCs w:val="20"/>
                <w:lang w:val="es-ES"/>
              </w:rPr>
            </w:pPr>
          </w:p>
        </w:tc>
      </w:tr>
      <w:tr w:rsidR="00325836" w:rsidRPr="00F36759" w14:paraId="0119C5F6" w14:textId="77777777" w:rsidTr="006653DB">
        <w:tc>
          <w:tcPr>
            <w:tcW w:w="627" w:type="pct"/>
            <w:vMerge/>
            <w:shd w:val="clear" w:color="auto" w:fill="auto"/>
          </w:tcPr>
          <w:p w14:paraId="5BEA6C3B"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4B46ED59" w14:textId="55594156" w:rsidR="00325836" w:rsidRPr="00F36759" w:rsidRDefault="00325836" w:rsidP="004D4DE2">
            <w:pPr>
              <w:numPr>
                <w:ilvl w:val="0"/>
                <w:numId w:val="33"/>
              </w:numPr>
              <w:spacing w:after="0" w:line="240" w:lineRule="auto"/>
              <w:ind w:left="294"/>
              <w:jc w:val="left"/>
              <w:rPr>
                <w:rFonts w:ascii="Arial" w:hAnsi="Arial" w:cs="Arial"/>
                <w:sz w:val="20"/>
                <w:szCs w:val="20"/>
                <w:lang w:val="es-ES"/>
              </w:rPr>
            </w:pPr>
            <w:r w:rsidRPr="00F36759">
              <w:rPr>
                <w:rFonts w:ascii="Arial" w:hAnsi="Arial" w:cs="Arial"/>
                <w:sz w:val="20"/>
                <w:szCs w:val="20"/>
                <w:lang w:val="es-ES"/>
              </w:rPr>
              <w:t xml:space="preserve">Dampak penting hipotetik terhadap </w:t>
            </w:r>
            <w:r w:rsidR="00B94AF1">
              <w:rPr>
                <w:rFonts w:ascii="Arial" w:hAnsi="Arial" w:cs="Arial"/>
                <w:sz w:val="20"/>
                <w:szCs w:val="20"/>
                <w:lang w:val="es-ES"/>
              </w:rPr>
              <w:t>… akibat</w:t>
            </w:r>
          </w:p>
        </w:tc>
        <w:tc>
          <w:tcPr>
            <w:tcW w:w="1801" w:type="pct"/>
            <w:shd w:val="clear" w:color="auto" w:fill="auto"/>
          </w:tcPr>
          <w:p w14:paraId="13ECDE53" w14:textId="190813C1" w:rsidR="00325836" w:rsidRPr="00F36759" w:rsidRDefault="00325836" w:rsidP="00B94AF1">
            <w:pPr>
              <w:spacing w:after="0" w:line="240" w:lineRule="auto"/>
              <w:rPr>
                <w:rFonts w:ascii="Arial" w:hAnsi="Arial" w:cs="Arial"/>
                <w:sz w:val="20"/>
                <w:szCs w:val="20"/>
                <w:lang w:val="es-ES"/>
              </w:rPr>
            </w:pPr>
          </w:p>
        </w:tc>
      </w:tr>
      <w:tr w:rsidR="00325836" w:rsidRPr="00F36759" w14:paraId="3172B06D" w14:textId="77777777" w:rsidTr="006653DB">
        <w:tc>
          <w:tcPr>
            <w:tcW w:w="627" w:type="pct"/>
            <w:vMerge/>
            <w:shd w:val="clear" w:color="auto" w:fill="auto"/>
          </w:tcPr>
          <w:p w14:paraId="54CC1D7F"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359474A5" w14:textId="59E2E710" w:rsidR="00325836" w:rsidRPr="00F36759" w:rsidRDefault="00325836" w:rsidP="004D4DE2">
            <w:pPr>
              <w:numPr>
                <w:ilvl w:val="0"/>
                <w:numId w:val="33"/>
              </w:numPr>
              <w:spacing w:after="0" w:line="240" w:lineRule="auto"/>
              <w:ind w:left="294"/>
              <w:jc w:val="left"/>
              <w:rPr>
                <w:rFonts w:ascii="Arial" w:hAnsi="Arial" w:cs="Arial"/>
                <w:sz w:val="20"/>
                <w:szCs w:val="20"/>
                <w:lang w:val="es-ES"/>
              </w:rPr>
            </w:pPr>
            <w:r w:rsidRPr="00F36759">
              <w:rPr>
                <w:rFonts w:ascii="Arial" w:hAnsi="Arial" w:cs="Arial"/>
                <w:sz w:val="20"/>
                <w:szCs w:val="20"/>
                <w:lang w:val="es-ES"/>
              </w:rPr>
              <w:t xml:space="preserve">Dampak penting hipotetik terhadap </w:t>
            </w:r>
            <w:r w:rsidR="00B94AF1">
              <w:rPr>
                <w:rFonts w:ascii="Arial" w:hAnsi="Arial" w:cs="Arial"/>
                <w:sz w:val="20"/>
                <w:szCs w:val="20"/>
                <w:lang w:val="es-ES"/>
              </w:rPr>
              <w:t>… akibat</w:t>
            </w:r>
          </w:p>
        </w:tc>
        <w:tc>
          <w:tcPr>
            <w:tcW w:w="1801" w:type="pct"/>
            <w:shd w:val="clear" w:color="auto" w:fill="auto"/>
          </w:tcPr>
          <w:p w14:paraId="4B3E55E9" w14:textId="49A383C1" w:rsidR="00325836" w:rsidRPr="00F36759" w:rsidRDefault="00325836" w:rsidP="00284DF8">
            <w:pPr>
              <w:spacing w:after="0" w:line="240" w:lineRule="auto"/>
              <w:rPr>
                <w:rFonts w:ascii="Arial" w:hAnsi="Arial" w:cs="Arial"/>
                <w:sz w:val="20"/>
                <w:szCs w:val="20"/>
                <w:lang w:val="es-ES"/>
              </w:rPr>
            </w:pPr>
          </w:p>
        </w:tc>
      </w:tr>
      <w:tr w:rsidR="00325836" w:rsidRPr="00F36759" w14:paraId="756D149F" w14:textId="77777777" w:rsidTr="006653DB">
        <w:tc>
          <w:tcPr>
            <w:tcW w:w="627" w:type="pct"/>
            <w:vMerge/>
            <w:shd w:val="clear" w:color="auto" w:fill="auto"/>
          </w:tcPr>
          <w:p w14:paraId="17E704D7" w14:textId="77777777" w:rsidR="00325836" w:rsidRPr="00F36759" w:rsidRDefault="0032583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77777777" w:rsidR="00325836" w:rsidRPr="00F36759" w:rsidRDefault="0032583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Tahap Operasi</w:t>
            </w:r>
          </w:p>
        </w:tc>
      </w:tr>
      <w:tr w:rsidR="00325836" w:rsidRPr="00F36759" w14:paraId="20A2ED1D" w14:textId="77777777" w:rsidTr="006653DB">
        <w:tc>
          <w:tcPr>
            <w:tcW w:w="627" w:type="pct"/>
            <w:vMerge/>
            <w:shd w:val="clear" w:color="auto" w:fill="auto"/>
          </w:tcPr>
          <w:p w14:paraId="74BD20CD" w14:textId="77777777" w:rsidR="00325836" w:rsidRPr="00F36759" w:rsidRDefault="00325836" w:rsidP="00F36759">
            <w:pPr>
              <w:spacing w:after="0" w:line="240" w:lineRule="auto"/>
              <w:rPr>
                <w:rFonts w:ascii="Arial" w:hAnsi="Arial" w:cs="Arial"/>
                <w:sz w:val="20"/>
                <w:szCs w:val="20"/>
              </w:rPr>
            </w:pPr>
          </w:p>
        </w:tc>
        <w:tc>
          <w:tcPr>
            <w:tcW w:w="2572" w:type="pct"/>
            <w:shd w:val="clear" w:color="auto" w:fill="auto"/>
          </w:tcPr>
          <w:p w14:paraId="16A06138" w14:textId="0894AF0A" w:rsidR="00325836" w:rsidRPr="00F36759" w:rsidRDefault="00325836" w:rsidP="004D4DE2">
            <w:pPr>
              <w:numPr>
                <w:ilvl w:val="0"/>
                <w:numId w:val="59"/>
              </w:numPr>
              <w:spacing w:after="0" w:line="240" w:lineRule="auto"/>
              <w:ind w:left="293" w:hanging="293"/>
              <w:jc w:val="left"/>
              <w:rPr>
                <w:rFonts w:ascii="Arial" w:hAnsi="Arial" w:cs="Arial"/>
                <w:sz w:val="20"/>
                <w:szCs w:val="20"/>
              </w:rPr>
            </w:pPr>
            <w:r w:rsidRPr="00F36759">
              <w:rPr>
                <w:rFonts w:ascii="Arial" w:hAnsi="Arial" w:cs="Arial"/>
                <w:snapToGrid w:val="0"/>
                <w:sz w:val="20"/>
                <w:szCs w:val="20"/>
              </w:rPr>
              <w:t xml:space="preserve">Dampak penting hipotetik </w:t>
            </w:r>
            <w:r w:rsidR="009A2AE3">
              <w:rPr>
                <w:rFonts w:ascii="Arial" w:hAnsi="Arial" w:cs="Arial"/>
                <w:snapToGrid w:val="0"/>
                <w:sz w:val="20"/>
                <w:szCs w:val="20"/>
                <w:lang w:val="en-US"/>
              </w:rPr>
              <w:t>terhadap … akibat</w:t>
            </w:r>
          </w:p>
        </w:tc>
        <w:tc>
          <w:tcPr>
            <w:tcW w:w="1801" w:type="pct"/>
            <w:shd w:val="clear" w:color="auto" w:fill="auto"/>
          </w:tcPr>
          <w:p w14:paraId="21BE67DA" w14:textId="6CF466D8" w:rsidR="00325836" w:rsidRPr="00F36759" w:rsidRDefault="00325836" w:rsidP="00F36759">
            <w:pPr>
              <w:spacing w:after="0" w:line="240" w:lineRule="auto"/>
              <w:rPr>
                <w:rFonts w:ascii="Arial" w:hAnsi="Arial" w:cs="Arial"/>
                <w:sz w:val="20"/>
                <w:szCs w:val="20"/>
                <w:lang w:val="es-ES"/>
              </w:rPr>
            </w:pPr>
          </w:p>
        </w:tc>
      </w:tr>
      <w:tr w:rsidR="00325836" w:rsidRPr="00F36759" w14:paraId="2F0D15A8" w14:textId="77777777" w:rsidTr="006653DB">
        <w:tc>
          <w:tcPr>
            <w:tcW w:w="627" w:type="pct"/>
            <w:vMerge/>
            <w:shd w:val="clear" w:color="auto" w:fill="auto"/>
          </w:tcPr>
          <w:p w14:paraId="256F3FFD"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37F68735" w14:textId="6B83DD23" w:rsidR="00325836" w:rsidRPr="00F36759" w:rsidRDefault="00325836" w:rsidP="004D4DE2">
            <w:pPr>
              <w:numPr>
                <w:ilvl w:val="0"/>
                <w:numId w:val="59"/>
              </w:numPr>
              <w:spacing w:after="0" w:line="240" w:lineRule="auto"/>
              <w:ind w:left="294"/>
              <w:jc w:val="left"/>
              <w:rPr>
                <w:rFonts w:ascii="Arial" w:hAnsi="Arial" w:cs="Arial"/>
                <w:sz w:val="20"/>
                <w:szCs w:val="20"/>
                <w:lang w:val="es-ES"/>
              </w:rPr>
            </w:pPr>
            <w:r w:rsidRPr="00F36759">
              <w:rPr>
                <w:rFonts w:ascii="Arial" w:hAnsi="Arial" w:cs="Arial"/>
                <w:sz w:val="20"/>
                <w:szCs w:val="20"/>
                <w:lang w:val="es-ES"/>
              </w:rPr>
              <w:t xml:space="preserve">Dampak penting hipotetik terhadap </w:t>
            </w:r>
            <w:r w:rsidR="009A2AE3">
              <w:rPr>
                <w:rFonts w:ascii="Arial" w:hAnsi="Arial" w:cs="Arial"/>
                <w:sz w:val="20"/>
                <w:szCs w:val="20"/>
                <w:lang w:val="es-ES"/>
              </w:rPr>
              <w:t>… akibat</w:t>
            </w:r>
          </w:p>
        </w:tc>
        <w:tc>
          <w:tcPr>
            <w:tcW w:w="1801" w:type="pct"/>
            <w:shd w:val="clear" w:color="auto" w:fill="auto"/>
          </w:tcPr>
          <w:p w14:paraId="07ADBBDF" w14:textId="19E01535" w:rsidR="00325836" w:rsidRPr="00F36759" w:rsidRDefault="00325836" w:rsidP="00F36759">
            <w:pPr>
              <w:spacing w:after="0" w:line="240" w:lineRule="auto"/>
              <w:rPr>
                <w:rFonts w:ascii="Arial" w:hAnsi="Arial" w:cs="Arial"/>
                <w:sz w:val="20"/>
                <w:szCs w:val="20"/>
                <w:lang w:val="es-ES"/>
              </w:rPr>
            </w:pPr>
          </w:p>
        </w:tc>
      </w:tr>
      <w:tr w:rsidR="00325836" w:rsidRPr="00F36759" w14:paraId="12A1E92D" w14:textId="77777777" w:rsidTr="006653DB">
        <w:tc>
          <w:tcPr>
            <w:tcW w:w="627" w:type="pct"/>
            <w:shd w:val="clear" w:color="auto" w:fill="auto"/>
          </w:tcPr>
          <w:p w14:paraId="240497FD"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rPr>
              <w:t xml:space="preserve">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w:t>
            </w:r>
            <w:r w:rsidRPr="00F36759">
              <w:rPr>
                <w:rFonts w:ascii="Arial" w:hAnsi="Arial" w:cs="Arial"/>
                <w:sz w:val="20"/>
                <w:szCs w:val="20"/>
              </w:rPr>
              <w:lastRenderedPageBreak/>
              <w:t>diperkirakan akan mengalami perubahan mendasar akibat suatu rencana usaha dan/atau kegiatan. Berdasarkan dampak penting hipotetiknya, yaitu :</w:t>
            </w:r>
          </w:p>
          <w:p w14:paraId="21D28F08" w14:textId="5C355A6F" w:rsidR="00325836" w:rsidRPr="00F36759" w:rsidRDefault="00325836" w:rsidP="004D4DE2">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325836" w:rsidRPr="00734285" w:rsidRDefault="00325836" w:rsidP="00734285">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71" w:name="_Toc49634710"/>
      <w:bookmarkStart w:id="372" w:name="_Toc388536445"/>
      <w:bookmarkStart w:id="373" w:name="_Toc47956960"/>
      <w:bookmarkEnd w:id="371"/>
      <w:r>
        <w:rPr>
          <w:lang w:val="es-ES"/>
        </w:rPr>
        <w:br w:type="page"/>
      </w:r>
    </w:p>
    <w:p w14:paraId="52C86F38" w14:textId="77777777" w:rsidR="00325836" w:rsidRPr="008A439C" w:rsidRDefault="00325836" w:rsidP="00325836">
      <w:pPr>
        <w:rPr>
          <w:lang w:val="es-ES"/>
        </w:rPr>
      </w:pPr>
    </w:p>
    <w:p w14:paraId="6E5F9048" w14:textId="77777777" w:rsidR="00325836" w:rsidRPr="00223870" w:rsidRDefault="00325836" w:rsidP="00F67C40">
      <w:pPr>
        <w:pStyle w:val="GambarBab5"/>
      </w:pPr>
      <w:bookmarkStart w:id="374" w:name="_Toc62847394"/>
      <w:bookmarkStart w:id="375" w:name="_Toc73967953"/>
      <w:r>
        <w:t>P</w:t>
      </w:r>
      <w:r w:rsidRPr="00223870">
        <w:t xml:space="preserve">eta </w:t>
      </w:r>
      <w:r>
        <w:t>Batas</w:t>
      </w:r>
      <w:r w:rsidRPr="00223870">
        <w:t xml:space="preserve"> Wilayah Studi</w:t>
      </w:r>
      <w:bookmarkEnd w:id="372"/>
      <w:bookmarkEnd w:id="373"/>
      <w:bookmarkEnd w:id="374"/>
      <w:bookmarkEnd w:id="375"/>
      <w:r w:rsidRPr="00223870">
        <w:t xml:space="preserve"> </w:t>
      </w:r>
      <w:bookmarkEnd w:id="367"/>
    </w:p>
    <w:p w14:paraId="632F0B4C" w14:textId="77777777" w:rsidR="00EC581A" w:rsidRDefault="00EC581A" w:rsidP="00EC581A">
      <w:pPr>
        <w:rPr>
          <w:lang w:val="en-US"/>
        </w:rPr>
      </w:pPr>
    </w:p>
    <w:p w14:paraId="1ED1473E" w14:textId="77777777" w:rsidR="00F67C40" w:rsidRDefault="00F67C40">
      <w:pPr>
        <w:spacing w:after="0" w:line="240" w:lineRule="auto"/>
        <w:jc w:val="left"/>
        <w:rPr>
          <w:rFonts w:ascii="Arial" w:eastAsia="Times New Roman" w:hAnsi="Arial" w:cs="Arial"/>
          <w:b/>
          <w:bCs/>
          <w:iCs/>
          <w:sz w:val="24"/>
          <w:szCs w:val="28"/>
          <w:lang w:val="en-US"/>
        </w:rPr>
      </w:pPr>
      <w:bookmarkStart w:id="376" w:name="_Toc55393463"/>
      <w:r>
        <w:br w:type="page"/>
      </w:r>
    </w:p>
    <w:p w14:paraId="5DA6C6D3" w14:textId="77777777" w:rsidR="00F67C40" w:rsidRDefault="00F67C40" w:rsidP="00D216F5">
      <w:pPr>
        <w:pStyle w:val="Heading2"/>
      </w:pPr>
      <w:bookmarkStart w:id="377" w:name="_Toc73967675"/>
      <w:r>
        <w:lastRenderedPageBreak/>
        <w:t>Batas Waktu Kajian</w:t>
      </w:r>
      <w:bookmarkEnd w:id="376"/>
      <w:bookmarkEnd w:id="377"/>
    </w:p>
    <w:p w14:paraId="62267A6C" w14:textId="77777777" w:rsidR="00F67C40" w:rsidRDefault="00F67C40" w:rsidP="00B04A4C">
      <w:pPr>
        <w:pStyle w:val="Paragraph"/>
      </w:pPr>
      <w:r w:rsidRPr="008A439C">
        <w:t xml:space="preserve">Batas waktu kajian ditetapkan sebagai batas waktu yang akan digunakan dalam melakukan prakiraan dan evaluasi dampak dalam kajian Andal. Setiap dampak penting hipotetik yang dikaji memiliki batas waktu kajian tersendiri. </w:t>
      </w:r>
      <w:r w:rsidRPr="002F17DB">
        <w:t>Penentuan batas waktu kajian ini selanjutnya digunakan sebagai dasar untuk melakukan penentuan perubahan rona lingkungan tanpa adanya rencana usaha dan/atau kegiatan atau dengan adanya rencana usaha dan/atau kegiatan</w:t>
      </w:r>
      <w:r>
        <w:t xml:space="preserve">. Batas waktu kajian sebagaimana disampaikan pada </w:t>
      </w:r>
      <w:r>
        <w:rPr>
          <w:b/>
        </w:rPr>
        <w:t>Tabel 5.5</w:t>
      </w:r>
      <w:r w:rsidRPr="00461389">
        <w:rPr>
          <w:b/>
        </w:rPr>
        <w:t>.</w:t>
      </w:r>
    </w:p>
    <w:p w14:paraId="79335F0B" w14:textId="77777777" w:rsidR="00F67C40" w:rsidRPr="00DF4ECF" w:rsidRDefault="00F67C40" w:rsidP="00817850">
      <w:pPr>
        <w:pStyle w:val="TabelBab5"/>
      </w:pPr>
      <w:bookmarkStart w:id="378" w:name="_Toc62803571"/>
      <w:bookmarkStart w:id="379" w:name="_Toc73967796"/>
      <w:r>
        <w:t>Batas Waktu Kajian</w:t>
      </w:r>
      <w:bookmarkEnd w:id="378"/>
      <w:bookmarkEnd w:id="379"/>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80"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80"/>
    </w:p>
    <w:p w14:paraId="620CF8B3" w14:textId="77777777" w:rsidR="003F7AAD" w:rsidRPr="00816CCF" w:rsidRDefault="003F7AAD" w:rsidP="00B04A4C">
      <w:pPr>
        <w:pStyle w:val="Paragraph"/>
      </w:pPr>
      <w:r>
        <w:t>Berdasarkan Pedoman Penyusunan Amdal pada Lampiran II PP No. 22 Tahun 2021, maka p</w:t>
      </w:r>
      <w:r w:rsidRPr="00816CCF">
        <w:t>rakiraan besaran dampak dan penetapan sifat penting dampak</w:t>
      </w:r>
      <w:r>
        <w:t xml:space="preserve"> </w:t>
      </w:r>
      <w:r w:rsidRPr="00816CCF">
        <w:t xml:space="preserve">dilakukan pada setiap DPH. Kajian prakiraan besaran dampak </w:t>
      </w:r>
      <w:r>
        <w:t xml:space="preserve">pada </w:t>
      </w:r>
      <w:r w:rsidRPr="00816CCF">
        <w:t xml:space="preserve">dasarnya adalah melakukan perbandingan kondisi rona </w:t>
      </w:r>
      <w:r>
        <w:t xml:space="preserve">lingkungan </w:t>
      </w:r>
      <w:r w:rsidRPr="00816CCF">
        <w:t xml:space="preserve">dengan dan tanpa kegiatan melalui proses pendalaman </w:t>
      </w:r>
      <w:r>
        <w:t xml:space="preserve">dengan </w:t>
      </w:r>
      <w:r w:rsidRPr="00816CCF">
        <w:t xml:space="preserve">metode ilmiah. Setelah itu ditetapkan sifat penting </w:t>
      </w:r>
      <w:r>
        <w:t xml:space="preserve">dampak </w:t>
      </w:r>
      <w:r w:rsidRPr="00816CCF">
        <w:t>berdasarkan kriteria sifat penting dampak.</w:t>
      </w:r>
    </w:p>
    <w:p w14:paraId="26ADDDBF" w14:textId="77777777" w:rsidR="003F7AAD" w:rsidRPr="00816CCF" w:rsidRDefault="003F7AAD" w:rsidP="00B04A4C">
      <w:pPr>
        <w:pStyle w:val="Paragraph"/>
      </w:pPr>
      <w:r w:rsidRPr="00816CCF">
        <w:t xml:space="preserve">Beberapa hal yang perlu diperhatikan </w:t>
      </w:r>
      <w:r>
        <w:t xml:space="preserve">dalam penyusunan prakiraan </w:t>
      </w:r>
      <w:r w:rsidRPr="00816CCF">
        <w:t>Dampak Penting, adalah:</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B04A4C">
      <w:pPr>
        <w:pStyle w:val="Paragraph"/>
      </w:pPr>
      <w:r w:rsidRPr="00816CCF">
        <w:lastRenderedPageBreak/>
        <w:t xml:space="preserve">Output dari perkiraan besaran dampak adalah konfirmasi </w:t>
      </w:r>
      <w:r>
        <w:t xml:space="preserve">perubahan </w:t>
      </w:r>
      <w:r w:rsidRPr="00816CCF">
        <w:t xml:space="preserve">yang terjadi kepada komponen lingkungan. </w:t>
      </w:r>
    </w:p>
    <w:p w14:paraId="035283F5" w14:textId="77777777" w:rsidR="003F7AAD" w:rsidRPr="003F7AAD" w:rsidRDefault="003F7AAD" w:rsidP="00B04A4C">
      <w:pPr>
        <w:pStyle w:val="Paragraph12pt"/>
      </w:pPr>
      <w:r>
        <w:t>Di bawah ini diuraikan prakiraan dampak penting dan sifat penting dampak berdasarkan dari setiap DPH yang diperoleh hasil penentuan DPH yang dibahas pada bahasan bab-bab sebelumnya.</w:t>
      </w:r>
    </w:p>
    <w:p w14:paraId="0F3D0CB3" w14:textId="07E4949A" w:rsidR="00C714B6" w:rsidRPr="009A6750" w:rsidRDefault="00134781" w:rsidP="00C714B6">
      <w:pPr>
        <w:pStyle w:val="Heading2"/>
      </w:pPr>
      <w:bookmarkStart w:id="381" w:name="_Toc59545213"/>
      <w:bookmarkStart w:id="382" w:name="_Toc73967677"/>
      <w:r>
        <w:t>Tahap Pra Konstruksi</w:t>
      </w:r>
      <w:bookmarkEnd w:id="381"/>
      <w:bookmarkEnd w:id="382"/>
    </w:p>
    <w:p w14:paraId="12468047" w14:textId="5784D39F" w:rsidR="00815B7D" w:rsidRPr="00C714B6" w:rsidRDefault="009A6750" w:rsidP="009A6750">
      <w:pPr>
        <w:pStyle w:val="Heading3"/>
      </w:pPr>
      <w:bookmarkStart w:id="383" w:name="_Toc59545214"/>
      <w:r>
        <w:t>6.1.1</w:t>
      </w:r>
      <w:r>
        <w:tab/>
        <w:t>Pengadaan Lahan</w:t>
      </w:r>
    </w:p>
    <w:bookmarkEnd w:id="383"/>
    <w:p w14:paraId="594EC89A" w14:textId="64FE9D21" w:rsidR="00C714B6" w:rsidRPr="00C714B6" w:rsidRDefault="009A6750" w:rsidP="009C2E66">
      <w:pPr>
        <w:pStyle w:val="Heading4"/>
        <w:rPr>
          <w:lang w:val="en-US"/>
        </w:rPr>
      </w:pPr>
      <w:r>
        <w:rPr>
          <w:lang w:val="en-US"/>
        </w:rPr>
        <w:t>6.1.1.1. Perubahan Kepemilikan</w:t>
      </w:r>
    </w:p>
    <w:p w14:paraId="74104562" w14:textId="77777777" w:rsidR="00134781" w:rsidRDefault="00134781" w:rsidP="00B04A4C">
      <w:pPr>
        <w:pStyle w:val="Paragraph"/>
      </w:pPr>
      <w:r>
        <w:t xml:space="preserve">Perkiraan perubahan kondisi kepemilikan lahan dengan dan tanpa rencana kegiatan disampaiakn pada </w:t>
      </w:r>
      <w:r w:rsidRPr="00820B5A">
        <w:rPr>
          <w:b/>
        </w:rPr>
        <w:t xml:space="preserve">Tabel </w:t>
      </w:r>
      <w:r w:rsidR="00D37C42">
        <w:rPr>
          <w:b/>
        </w:rPr>
        <w:t>6</w:t>
      </w:r>
      <w:r w:rsidRPr="00820B5A">
        <w:rPr>
          <w:b/>
        </w:rPr>
        <w:t>.1.</w:t>
      </w:r>
    </w:p>
    <w:p w14:paraId="2F42B9D6" w14:textId="77777777" w:rsidR="00134781" w:rsidRDefault="00134781" w:rsidP="00D37C42">
      <w:pPr>
        <w:pStyle w:val="TabelBab6"/>
      </w:pPr>
      <w:bookmarkStart w:id="384" w:name="_Toc59545333"/>
      <w:bookmarkStart w:id="385" w:name="_Toc73967797"/>
      <w:r w:rsidRPr="00B43514">
        <w:t xml:space="preserve">Perubahan </w:t>
      </w:r>
      <w:r>
        <w:rPr>
          <w:lang w:val="en-US"/>
        </w:rPr>
        <w:t>K</w:t>
      </w:r>
      <w:r w:rsidRPr="00B43514">
        <w:t xml:space="preserve">ondisi </w:t>
      </w:r>
      <w:r>
        <w:rPr>
          <w:lang w:val="en-US"/>
        </w:rPr>
        <w:t>Kepemilikan Lahan</w:t>
      </w:r>
      <w:r w:rsidRPr="00B43514">
        <w:t xml:space="preserve"> Dengan dan Tanpa rencana kegiatan</w:t>
      </w:r>
      <w:bookmarkEnd w:id="384"/>
      <w:bookmarkEnd w:id="385"/>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53A9947B" w:rsidR="0054067E" w:rsidRPr="001D29AA" w:rsidRDefault="0054067E" w:rsidP="0054067E">
            <w:pPr>
              <w:spacing w:after="0" w:line="240" w:lineRule="auto"/>
              <w:rPr>
                <w:rFonts w:ascii="Arial" w:hAnsi="Arial" w:cs="Arial"/>
                <w:sz w:val="20"/>
                <w:szCs w:val="20"/>
              </w:rPr>
            </w:pP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78967368" w:rsidR="00134781" w:rsidRPr="001D29AA" w:rsidRDefault="00134781" w:rsidP="00D37C42">
            <w:pPr>
              <w:spacing w:after="0" w:line="240" w:lineRule="auto"/>
              <w:rPr>
                <w:rFonts w:ascii="Arial" w:hAnsi="Arial" w:cs="Arial"/>
                <w:sz w:val="20"/>
                <w:szCs w:val="20"/>
              </w:rPr>
            </w:pP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088521F5" w:rsidR="00134781" w:rsidRPr="001D29AA" w:rsidRDefault="00134781" w:rsidP="00D37C42">
            <w:pPr>
              <w:spacing w:after="0" w:line="240" w:lineRule="auto"/>
              <w:rPr>
                <w:rFonts w:ascii="Arial" w:hAnsi="Arial" w:cs="Arial"/>
                <w:sz w:val="20"/>
                <w:szCs w:val="20"/>
              </w:rPr>
            </w:pP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0D1839CC" w:rsidR="00134781" w:rsidRPr="001D29AA" w:rsidRDefault="00134781" w:rsidP="00D37C42">
            <w:pPr>
              <w:spacing w:after="0" w:line="240" w:lineRule="auto"/>
              <w:rPr>
                <w:rFonts w:ascii="Arial" w:hAnsi="Arial" w:cs="Arial"/>
                <w:sz w:val="20"/>
                <w:szCs w:val="20"/>
              </w:rPr>
            </w:pPr>
          </w:p>
        </w:tc>
      </w:tr>
    </w:tbl>
    <w:p w14:paraId="1243A77F" w14:textId="77777777" w:rsidR="00134781" w:rsidRDefault="00134781" w:rsidP="00B04A4C">
      <w:pPr>
        <w:pStyle w:val="Paragraph"/>
      </w:pPr>
    </w:p>
    <w:p w14:paraId="487D7BBE" w14:textId="77777777" w:rsidR="00134781" w:rsidRDefault="00134781" w:rsidP="00B04A4C">
      <w:pPr>
        <w:pStyle w:val="Paragraph"/>
      </w:pPr>
      <w:r w:rsidRPr="00B43514">
        <w:t>Berdasarkan kriteria 7 dampak penting, maka dampaknya tergolong negat</w:t>
      </w:r>
      <w:r>
        <w:t>if</w:t>
      </w:r>
      <w:r w:rsidRPr="00B43514">
        <w:t xml:space="preserve"> penting (</w:t>
      </w:r>
      <w:r w:rsidRPr="00B43514">
        <w:rPr>
          <w:b/>
        </w:rPr>
        <w:t>Tabel</w:t>
      </w:r>
      <w:r>
        <w:rPr>
          <w:b/>
        </w:rPr>
        <w:t xml:space="preserve"> </w:t>
      </w:r>
      <w:r w:rsidR="00D37C42">
        <w:rPr>
          <w:b/>
        </w:rPr>
        <w:t>6</w:t>
      </w:r>
      <w:r>
        <w:rPr>
          <w:b/>
        </w:rPr>
        <w:t>.2.</w:t>
      </w:r>
      <w:r w:rsidRPr="00B43514">
        <w:t>)</w:t>
      </w:r>
      <w:r>
        <w:t>.</w:t>
      </w:r>
    </w:p>
    <w:p w14:paraId="11010DBE" w14:textId="77777777" w:rsidR="00134781" w:rsidRDefault="00134781" w:rsidP="00D37C42">
      <w:pPr>
        <w:pStyle w:val="TabelBab6"/>
      </w:pPr>
      <w:bookmarkStart w:id="386" w:name="_Toc59545334"/>
      <w:bookmarkStart w:id="387" w:name="_Toc73967798"/>
      <w:r w:rsidRPr="00B43514">
        <w:t xml:space="preserve">Tingkat </w:t>
      </w:r>
      <w:r>
        <w:rPr>
          <w:lang w:val="en-US"/>
        </w:rPr>
        <w:t>K</w:t>
      </w:r>
      <w:r w:rsidRPr="00B43514">
        <w:t xml:space="preserve">epentingan </w:t>
      </w:r>
      <w:r>
        <w:rPr>
          <w:lang w:val="en-US"/>
        </w:rPr>
        <w:t>D</w:t>
      </w:r>
      <w:r w:rsidRPr="00B43514">
        <w:t xml:space="preserve">ampak </w:t>
      </w:r>
      <w:r>
        <w:rPr>
          <w:lang w:val="en-US"/>
        </w:rPr>
        <w:t>Perubahan Kepemilikan Lahan</w:t>
      </w:r>
      <w:bookmarkEnd w:id="386"/>
      <w:bookmarkEnd w:id="387"/>
    </w:p>
    <w:tbl>
      <w:tblPr>
        <w:tblW w:w="5000" w:type="pct"/>
        <w:tblInd w:w="-10" w:type="dxa"/>
        <w:tblCellMar>
          <w:left w:w="0" w:type="dxa"/>
          <w:right w:w="0" w:type="dxa"/>
        </w:tblCellMar>
        <w:tblLook w:val="04A0" w:firstRow="1" w:lastRow="0" w:firstColumn="1" w:lastColumn="0" w:noHBand="0" w:noVBand="1"/>
      </w:tblPr>
      <w:tblGrid>
        <w:gridCol w:w="605"/>
        <w:gridCol w:w="2546"/>
        <w:gridCol w:w="1296"/>
        <w:gridCol w:w="4556"/>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71D0F68F" w:rsidR="00134781" w:rsidRPr="00D37C42" w:rsidRDefault="00134781" w:rsidP="00D37C42">
            <w:pPr>
              <w:spacing w:after="0" w:line="240" w:lineRule="auto"/>
              <w:rPr>
                <w:rFonts w:ascii="Arial" w:hAnsi="Arial" w:cs="Arial"/>
                <w:sz w:val="20"/>
                <w:szCs w:val="20"/>
              </w:rPr>
            </w:pP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788FB286" w:rsidR="00134781" w:rsidRPr="00D37C42" w:rsidRDefault="00134781" w:rsidP="00D37C42">
            <w:pPr>
              <w:spacing w:after="0" w:line="240" w:lineRule="auto"/>
              <w:rPr>
                <w:rFonts w:ascii="Arial" w:hAnsi="Arial" w:cs="Arial"/>
                <w:sz w:val="20"/>
                <w:szCs w:val="20"/>
                <w:lang w:val="en-ID"/>
              </w:rPr>
            </w:pP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3BC0B225" w:rsidR="00134781" w:rsidRPr="00D37C42" w:rsidRDefault="00134781" w:rsidP="00D37C42">
            <w:pPr>
              <w:spacing w:after="0" w:line="240" w:lineRule="auto"/>
              <w:rPr>
                <w:rFonts w:ascii="Arial" w:hAnsi="Arial" w:cs="Arial"/>
                <w:sz w:val="20"/>
                <w:szCs w:val="20"/>
                <w:lang w:val="en-ID"/>
              </w:rPr>
            </w:pP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6A7F0BD5" w:rsidR="00134781" w:rsidRPr="00D37C42" w:rsidRDefault="00134781" w:rsidP="00D37C42">
            <w:pPr>
              <w:spacing w:after="0" w:line="240" w:lineRule="auto"/>
              <w:rPr>
                <w:rFonts w:ascii="Arial" w:hAnsi="Arial" w:cs="Arial"/>
                <w:sz w:val="20"/>
                <w:szCs w:val="20"/>
              </w:rPr>
            </w:pP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16A2C60" w:rsidR="00134781" w:rsidRPr="00D37C42" w:rsidRDefault="00134781" w:rsidP="00D37C42">
            <w:pPr>
              <w:spacing w:after="0" w:line="240" w:lineRule="auto"/>
              <w:rPr>
                <w:rFonts w:ascii="Arial" w:hAnsi="Arial" w:cs="Arial"/>
                <w:sz w:val="20"/>
                <w:szCs w:val="20"/>
              </w:rPr>
            </w:pP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61351A84" w:rsidR="00134781" w:rsidRPr="00D37C42" w:rsidRDefault="00134781" w:rsidP="00D37C42">
            <w:pPr>
              <w:spacing w:after="0" w:line="240" w:lineRule="auto"/>
              <w:rPr>
                <w:rFonts w:ascii="Arial" w:hAnsi="Arial" w:cs="Arial"/>
                <w:sz w:val="20"/>
                <w:szCs w:val="20"/>
                <w:lang w:val="en-ID"/>
              </w:rPr>
            </w:pP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4D472A45" w:rsidR="00134781" w:rsidRPr="00D37C42" w:rsidRDefault="00134781" w:rsidP="00D37C42">
            <w:pPr>
              <w:spacing w:after="0" w:line="240" w:lineRule="auto"/>
              <w:rPr>
                <w:rFonts w:ascii="Arial" w:hAnsi="Arial" w:cs="Arial"/>
                <w:sz w:val="20"/>
                <w:szCs w:val="20"/>
              </w:rPr>
            </w:pP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lang w:val="en-ID"/>
              </w:rPr>
              <w:t xml:space="preserve">Negatif </w:t>
            </w:r>
            <w:r w:rsidRPr="00D37C42">
              <w:rPr>
                <w:rFonts w:ascii="Arial" w:hAnsi="Arial" w:cs="Arial"/>
                <w:b/>
                <w:sz w:val="20"/>
                <w:szCs w:val="20"/>
              </w:rPr>
              <w:t xml:space="preserve"> Penting (</w:t>
            </w:r>
            <w:r w:rsidRPr="00D37C42">
              <w:rPr>
                <w:rFonts w:ascii="Arial" w:hAnsi="Arial" w:cs="Arial"/>
                <w:b/>
                <w:sz w:val="20"/>
                <w:szCs w:val="20"/>
                <w:lang w:val="en-ID"/>
              </w:rPr>
              <w:t>-</w:t>
            </w:r>
            <w:r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60075CFB" w14:textId="77777777" w:rsidR="00134781" w:rsidRPr="00581475" w:rsidRDefault="00134781" w:rsidP="00D37C42">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1586F682" w14:textId="77777777" w:rsidR="00134781" w:rsidRPr="00B43514" w:rsidRDefault="00134781" w:rsidP="009C2E66">
      <w:pPr>
        <w:pStyle w:val="Heading4"/>
      </w:pPr>
      <w:bookmarkStart w:id="388" w:name="_Toc59545215"/>
      <w:r>
        <w:t xml:space="preserve">Perubahan Sistem Penunjang Kehidupan </w:t>
      </w:r>
      <w:r w:rsidRPr="00B43514">
        <w:t>(</w:t>
      </w:r>
      <w:r w:rsidRPr="00754F33">
        <w:rPr>
          <w:i/>
        </w:rPr>
        <w:t>Livelihood</w:t>
      </w:r>
      <w:r w:rsidRPr="00B43514">
        <w:t>)</w:t>
      </w:r>
      <w:bookmarkEnd w:id="388"/>
    </w:p>
    <w:p w14:paraId="629FCF82" w14:textId="1CC92A3D" w:rsidR="00134781" w:rsidRDefault="00134781" w:rsidP="00B04A4C">
      <w:pPr>
        <w:pStyle w:val="Paragraph"/>
      </w:pPr>
    </w:p>
    <w:p w14:paraId="27E8AC68" w14:textId="77777777" w:rsidR="00134781" w:rsidRDefault="00134781" w:rsidP="00D37C42">
      <w:pPr>
        <w:pStyle w:val="TabelBab6"/>
      </w:pPr>
      <w:bookmarkStart w:id="389" w:name="_Toc59545335"/>
      <w:bookmarkStart w:id="390" w:name="_Toc73967799"/>
      <w:r w:rsidRPr="00B43514">
        <w:t>Perubahan kondisi Penghidupan Komunitas</w:t>
      </w:r>
      <w:r>
        <w:rPr>
          <w:lang w:val="en-US"/>
        </w:rPr>
        <w:t xml:space="preserve"> (Livelihood)</w:t>
      </w:r>
      <w:r w:rsidRPr="00B43514">
        <w:t xml:space="preserve"> jika Dengan dan Tanpa rencana kegiatan</w:t>
      </w:r>
      <w:bookmarkEnd w:id="389"/>
      <w:bookmarkEnd w:id="390"/>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75424189"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42AE72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CF18C32"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799C1E45"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E5AF134"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09D92A5F"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6B3B2CE4"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681E30" w14:textId="1F833974" w:rsidR="00134781" w:rsidRPr="001D29AA" w:rsidRDefault="00134781" w:rsidP="005E4548">
            <w:pPr>
              <w:spacing w:after="0" w:line="240" w:lineRule="auto"/>
              <w:rPr>
                <w:rFonts w:ascii="Arial" w:hAnsi="Arial" w:cs="Arial"/>
                <w:sz w:val="20"/>
                <w:szCs w:val="20"/>
              </w:rPr>
            </w:pPr>
          </w:p>
        </w:tc>
      </w:tr>
      <w:tr w:rsidR="00134781" w:rsidRPr="001D29AA" w14:paraId="5D66034B"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1E42298"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380FFEBB"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8AC19C8" w14:textId="061DA69C" w:rsidR="00134781" w:rsidRPr="001D29AA" w:rsidRDefault="00134781" w:rsidP="00D37C42">
            <w:pPr>
              <w:spacing w:after="0" w:line="240" w:lineRule="auto"/>
              <w:rPr>
                <w:rFonts w:ascii="Arial" w:hAnsi="Arial" w:cs="Arial"/>
                <w:sz w:val="20"/>
                <w:szCs w:val="20"/>
              </w:rPr>
            </w:pPr>
          </w:p>
        </w:tc>
      </w:tr>
      <w:tr w:rsidR="00134781" w:rsidRPr="001D29AA" w14:paraId="53F3F64B" w14:textId="77777777" w:rsidTr="00433A63">
        <w:tc>
          <w:tcPr>
            <w:tcW w:w="709" w:type="dxa"/>
            <w:tcBorders>
              <w:top w:val="single" w:sz="4" w:space="0" w:color="auto"/>
              <w:left w:val="single" w:sz="4" w:space="0" w:color="auto"/>
              <w:bottom w:val="single" w:sz="4" w:space="0" w:color="auto"/>
              <w:right w:val="single" w:sz="4" w:space="0" w:color="auto"/>
            </w:tcBorders>
          </w:tcPr>
          <w:p w14:paraId="2D9934D5"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98C8806"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6EEB4CF3" w14:textId="0069F6AE" w:rsidR="00134781" w:rsidRPr="006A6585" w:rsidRDefault="00134781" w:rsidP="006A6585">
            <w:pPr>
              <w:spacing w:after="0" w:line="240" w:lineRule="auto"/>
              <w:rPr>
                <w:rFonts w:ascii="Arial" w:hAnsi="Arial" w:cs="Arial"/>
                <w:sz w:val="20"/>
                <w:szCs w:val="20"/>
                <w:lang w:val="en-US"/>
              </w:rPr>
            </w:pPr>
          </w:p>
        </w:tc>
      </w:tr>
      <w:tr w:rsidR="00134781" w:rsidRPr="001D29AA" w14:paraId="599FAE9D"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13C8A5D"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1A94F9F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60453218" w14:textId="4844A020" w:rsidR="00134781" w:rsidRPr="001D29AA" w:rsidRDefault="00134781" w:rsidP="00D37C42">
            <w:pPr>
              <w:spacing w:after="0" w:line="240" w:lineRule="auto"/>
              <w:rPr>
                <w:rFonts w:ascii="Arial" w:hAnsi="Arial" w:cs="Arial"/>
                <w:sz w:val="20"/>
                <w:szCs w:val="20"/>
              </w:rPr>
            </w:pPr>
          </w:p>
        </w:tc>
      </w:tr>
    </w:tbl>
    <w:p w14:paraId="5DFAAC74" w14:textId="77777777" w:rsidR="00134781" w:rsidRDefault="00134781" w:rsidP="00B04A4C">
      <w:pPr>
        <w:pStyle w:val="Paragraph"/>
      </w:pPr>
    </w:p>
    <w:p w14:paraId="74B6BBCC" w14:textId="77777777" w:rsidR="00134781" w:rsidRDefault="00134781" w:rsidP="00B04A4C">
      <w:pPr>
        <w:pStyle w:val="Paragraph"/>
      </w:pPr>
      <w:r w:rsidRPr="00B43514">
        <w:t>Berdasarkan kriteria 7 dampak penting, maka dampaknya tergolong negative penting (</w:t>
      </w:r>
      <w:r w:rsidRPr="00B43514">
        <w:rPr>
          <w:b/>
        </w:rPr>
        <w:t>Tabel</w:t>
      </w:r>
      <w:r>
        <w:rPr>
          <w:b/>
        </w:rPr>
        <w:t xml:space="preserve"> </w:t>
      </w:r>
      <w:r w:rsidR="00D37C42">
        <w:rPr>
          <w:b/>
        </w:rPr>
        <w:t>6</w:t>
      </w:r>
      <w:r>
        <w:rPr>
          <w:b/>
        </w:rPr>
        <w:t>.4.</w:t>
      </w:r>
      <w:r w:rsidRPr="00B43514">
        <w:t>)</w:t>
      </w:r>
      <w:r>
        <w:t>.</w:t>
      </w:r>
    </w:p>
    <w:p w14:paraId="214F8343" w14:textId="77777777" w:rsidR="00134781" w:rsidRDefault="00134781" w:rsidP="00D37C42">
      <w:pPr>
        <w:pStyle w:val="TabelBab6"/>
      </w:pPr>
      <w:bookmarkStart w:id="391" w:name="_Toc59545336"/>
      <w:bookmarkStart w:id="392" w:name="_Toc73967800"/>
      <w:r w:rsidRPr="00B43514">
        <w:t xml:space="preserve">Tingkat </w:t>
      </w:r>
      <w:r>
        <w:rPr>
          <w:lang w:val="en-US"/>
        </w:rPr>
        <w:t>K</w:t>
      </w:r>
      <w:r w:rsidRPr="00B43514">
        <w:t xml:space="preserve">epentingan </w:t>
      </w:r>
      <w:r>
        <w:rPr>
          <w:lang w:val="en-US"/>
        </w:rPr>
        <w:t>D</w:t>
      </w:r>
      <w:r w:rsidRPr="00B43514">
        <w:t>ampak Penghidupan Komunitas (</w:t>
      </w:r>
      <w:r>
        <w:rPr>
          <w:lang w:val="en-US"/>
        </w:rPr>
        <w:t>L</w:t>
      </w:r>
      <w:r w:rsidRPr="00B43514">
        <w:t>ivelihood)</w:t>
      </w:r>
      <w:bookmarkEnd w:id="391"/>
      <w:bookmarkEnd w:id="392"/>
    </w:p>
    <w:tbl>
      <w:tblPr>
        <w:tblW w:w="5000" w:type="pct"/>
        <w:tblInd w:w="-10" w:type="dxa"/>
        <w:tblCellMar>
          <w:left w:w="0" w:type="dxa"/>
          <w:right w:w="0" w:type="dxa"/>
        </w:tblCellMar>
        <w:tblLook w:val="04A0" w:firstRow="1" w:lastRow="0" w:firstColumn="1" w:lastColumn="0" w:noHBand="0" w:noVBand="1"/>
      </w:tblPr>
      <w:tblGrid>
        <w:gridCol w:w="605"/>
        <w:gridCol w:w="2546"/>
        <w:gridCol w:w="1296"/>
        <w:gridCol w:w="4556"/>
      </w:tblGrid>
      <w:tr w:rsidR="00134781" w:rsidRPr="00D37C42" w14:paraId="2FC3874D"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026B6873"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92C5B6"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32B7D154"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50E657C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0B005E7D"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B2A6C69"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58DF76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257E1D6"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7F9EEB" w14:textId="4B28BBDB" w:rsidR="00134781" w:rsidRPr="006A6585" w:rsidRDefault="00134781" w:rsidP="00D37C42">
            <w:pPr>
              <w:spacing w:after="0" w:line="240" w:lineRule="auto"/>
              <w:rPr>
                <w:rFonts w:ascii="Arial" w:hAnsi="Arial" w:cs="Arial"/>
                <w:sz w:val="20"/>
                <w:szCs w:val="20"/>
                <w:lang w:val="en-US"/>
              </w:rPr>
            </w:pPr>
          </w:p>
        </w:tc>
      </w:tr>
      <w:tr w:rsidR="00134781" w:rsidRPr="00D37C42" w14:paraId="4D37BAF2"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8358EF8"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9BA845B"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3745CBD"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216BC04" w14:textId="6F92C047" w:rsidR="00134781" w:rsidRPr="00D37C42" w:rsidRDefault="00134781" w:rsidP="00D37C42">
            <w:pPr>
              <w:spacing w:after="0" w:line="240" w:lineRule="auto"/>
              <w:rPr>
                <w:rFonts w:ascii="Arial" w:hAnsi="Arial" w:cs="Arial"/>
                <w:sz w:val="20"/>
                <w:szCs w:val="20"/>
                <w:lang w:val="en-ID"/>
              </w:rPr>
            </w:pPr>
          </w:p>
        </w:tc>
      </w:tr>
      <w:tr w:rsidR="00134781" w:rsidRPr="00D37C42" w14:paraId="618862C1"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E0BB96B"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2D5201A"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3D646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F40BC66" w14:textId="71DAFD60" w:rsidR="00134781" w:rsidRPr="00D37C42" w:rsidRDefault="00134781" w:rsidP="00D37C42">
            <w:pPr>
              <w:spacing w:after="0" w:line="240" w:lineRule="auto"/>
              <w:rPr>
                <w:rFonts w:ascii="Arial" w:hAnsi="Arial" w:cs="Arial"/>
                <w:sz w:val="20"/>
                <w:szCs w:val="20"/>
                <w:lang w:val="en-ID"/>
              </w:rPr>
            </w:pPr>
          </w:p>
        </w:tc>
      </w:tr>
      <w:tr w:rsidR="00134781" w:rsidRPr="00D37C42" w14:paraId="0E0A742B"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8416DD0"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11EAD64"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0EE8D39"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AACB0E1" w14:textId="57B80C1A" w:rsidR="00134781" w:rsidRPr="00D37C42" w:rsidRDefault="00134781" w:rsidP="00D37C42">
            <w:pPr>
              <w:spacing w:after="0" w:line="240" w:lineRule="auto"/>
              <w:rPr>
                <w:rFonts w:ascii="Arial" w:hAnsi="Arial" w:cs="Arial"/>
                <w:sz w:val="20"/>
                <w:szCs w:val="20"/>
              </w:rPr>
            </w:pPr>
          </w:p>
        </w:tc>
      </w:tr>
      <w:tr w:rsidR="00134781" w:rsidRPr="00D37C42" w14:paraId="1B55D2C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2175396"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3EE83A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03D4F32"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B140D7B" w14:textId="48F95C9D" w:rsidR="00134781" w:rsidRPr="00D37C42" w:rsidRDefault="00134781" w:rsidP="00D37C42">
            <w:pPr>
              <w:spacing w:after="0" w:line="240" w:lineRule="auto"/>
              <w:rPr>
                <w:rFonts w:ascii="Arial" w:hAnsi="Arial" w:cs="Arial"/>
                <w:sz w:val="20"/>
                <w:szCs w:val="20"/>
              </w:rPr>
            </w:pPr>
          </w:p>
        </w:tc>
      </w:tr>
      <w:tr w:rsidR="00134781" w:rsidRPr="00D37C42" w14:paraId="6AEAB070"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683940D"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0D3915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F7A74B2"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7DB80D7" w14:textId="275A0446" w:rsidR="00134781" w:rsidRPr="00D37C42" w:rsidRDefault="00134781" w:rsidP="00D37C42">
            <w:pPr>
              <w:spacing w:after="0" w:line="240" w:lineRule="auto"/>
              <w:rPr>
                <w:rFonts w:ascii="Arial" w:hAnsi="Arial" w:cs="Arial"/>
                <w:sz w:val="20"/>
                <w:szCs w:val="20"/>
                <w:lang w:val="en-ID"/>
              </w:rPr>
            </w:pPr>
          </w:p>
        </w:tc>
      </w:tr>
      <w:tr w:rsidR="00134781" w:rsidRPr="00D37C42" w14:paraId="5E0F792B"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87FADF3"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5412774"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 xml:space="preserve">Kriteria lain sesuai perkembangan ilmu pengetahuan dan </w:t>
            </w:r>
            <w:r w:rsidRPr="00D37C42">
              <w:rPr>
                <w:rFonts w:ascii="Arial" w:hAnsi="Arial" w:cs="Arial"/>
                <w:sz w:val="20"/>
                <w:szCs w:val="20"/>
              </w:rPr>
              <w:lastRenderedPageBreak/>
              <w:t>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F9387BA"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9CAA45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w:t>
            </w:r>
          </w:p>
        </w:tc>
      </w:tr>
      <w:tr w:rsidR="00134781" w:rsidRPr="00D37C42" w14:paraId="589CD57D"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2A83F1D"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5B8A02DE"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lang w:val="en-ID"/>
              </w:rPr>
              <w:t xml:space="preserve">Negatif </w:t>
            </w:r>
            <w:r w:rsidRPr="00D37C42">
              <w:rPr>
                <w:rFonts w:ascii="Arial" w:hAnsi="Arial" w:cs="Arial"/>
                <w:b/>
                <w:sz w:val="20"/>
                <w:szCs w:val="20"/>
              </w:rPr>
              <w:t xml:space="preserve"> Penting (</w:t>
            </w:r>
            <w:r w:rsidRPr="00D37C42">
              <w:rPr>
                <w:rFonts w:ascii="Arial" w:hAnsi="Arial" w:cs="Arial"/>
                <w:b/>
                <w:sz w:val="20"/>
                <w:szCs w:val="20"/>
                <w:lang w:val="en-ID"/>
              </w:rPr>
              <w:t>-</w:t>
            </w:r>
            <w:r w:rsidRPr="00D37C42">
              <w:rPr>
                <w:rFonts w:ascii="Arial" w:hAnsi="Arial" w:cs="Arial"/>
                <w:b/>
                <w:sz w:val="20"/>
                <w:szCs w:val="20"/>
              </w:rPr>
              <w:t>P)</w:t>
            </w:r>
          </w:p>
        </w:tc>
      </w:tr>
    </w:tbl>
    <w:p w14:paraId="13B70A42" w14:textId="77777777" w:rsidR="00134781" w:rsidRPr="00555986" w:rsidRDefault="00134781" w:rsidP="00D37C42">
      <w:pPr>
        <w:pStyle w:val="Keterangan"/>
      </w:pPr>
      <w:r w:rsidRPr="00555986">
        <w:t>Keterangan: P = Penting, TP = Tidak Penting</w:t>
      </w:r>
    </w:p>
    <w:p w14:paraId="70114464" w14:textId="77777777" w:rsidR="00134781" w:rsidRPr="00581475" w:rsidRDefault="00134781" w:rsidP="00D37C42">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617995EE" w14:textId="77777777" w:rsidR="00134781" w:rsidRDefault="00134781" w:rsidP="00D216F5">
      <w:pPr>
        <w:pStyle w:val="Heading2"/>
      </w:pPr>
      <w:bookmarkStart w:id="393" w:name="_Toc59545216"/>
      <w:bookmarkStart w:id="394" w:name="_Toc73967679"/>
      <w:r>
        <w:t>Tahap Konstruksi</w:t>
      </w:r>
      <w:bookmarkEnd w:id="393"/>
      <w:bookmarkEnd w:id="394"/>
    </w:p>
    <w:p w14:paraId="1079B0FE" w14:textId="77777777" w:rsidR="00815B7D" w:rsidRPr="00815B7D" w:rsidRDefault="00815B7D" w:rsidP="009A6750">
      <w:pPr>
        <w:pStyle w:val="Heading3"/>
        <w:rPr>
          <w:lang w:val="id-ID"/>
        </w:rPr>
      </w:pPr>
      <w:bookmarkStart w:id="395" w:name="_Toc73967680"/>
      <w:bookmarkStart w:id="396" w:name="_Toc59545217"/>
      <w:r>
        <w:t>Penerimaan Tenaga Kerja</w:t>
      </w:r>
      <w:bookmarkEnd w:id="395"/>
    </w:p>
    <w:p w14:paraId="678E6305" w14:textId="3E5EB285" w:rsidR="00134781" w:rsidRPr="005305AF" w:rsidRDefault="00134781" w:rsidP="009C2E66">
      <w:pPr>
        <w:pStyle w:val="Heading4"/>
        <w:rPr>
          <w:rStyle w:val="ParagraphChar"/>
          <w:rFonts w:cs="Arial"/>
          <w:snapToGrid/>
          <w:szCs w:val="28"/>
        </w:rPr>
      </w:pPr>
      <w:r>
        <w:t>Peningkatan Kesempatan Kerja</w:t>
      </w:r>
      <w:bookmarkEnd w:id="396"/>
    </w:p>
    <w:p w14:paraId="5C79A39C" w14:textId="77777777" w:rsidR="00134781" w:rsidRDefault="00134781" w:rsidP="00D45614">
      <w:pPr>
        <w:pStyle w:val="TabelBab6"/>
        <w:rPr>
          <w:rStyle w:val="ParagraphChar"/>
        </w:rPr>
      </w:pPr>
      <w:bookmarkStart w:id="397" w:name="_Toc59545339"/>
      <w:bookmarkStart w:id="398" w:name="_Toc73967803"/>
      <w:r w:rsidRPr="00555986">
        <w:t>Ringkasan Perbandingan Kondisi Kesempatan Bekerja Dengan dan Tanpa Adanya Kegiatan di Tahap Kontruksi</w:t>
      </w:r>
      <w:bookmarkEnd w:id="397"/>
      <w:bookmarkEnd w:id="398"/>
    </w:p>
    <w:p w14:paraId="17612511" w14:textId="77777777" w:rsidR="00134781" w:rsidRDefault="00134781" w:rsidP="00B04A4C">
      <w:pPr>
        <w:pStyle w:val="Paragraph"/>
        <w:rPr>
          <w:rStyle w:val="ParagraphChar"/>
          <w:noProof/>
          <w:snapToGrid w:val="0"/>
          <w:lang w:val="id-ID"/>
        </w:rPr>
      </w:pPr>
    </w:p>
    <w:p w14:paraId="04D7C0D7" w14:textId="77777777" w:rsidR="00134781" w:rsidRDefault="00134781" w:rsidP="00B04A4C">
      <w:pPr>
        <w:pStyle w:val="Paragraph"/>
        <w:rPr>
          <w:rStyle w:val="ParagraphChar"/>
          <w:noProof/>
          <w:snapToGrid w:val="0"/>
          <w:lang w:val="id-ID"/>
        </w:rPr>
      </w:pPr>
      <w:r w:rsidRPr="00555986">
        <w:t xml:space="preserve">Menggunakan 7 sifat kriteria dampak penting, beberapa besaran dampak yang dihasilkan akan diuji sebagaimana disajikan dalam </w:t>
      </w:r>
      <w:r w:rsidRPr="001D29AA">
        <w:rPr>
          <w:b/>
        </w:rPr>
        <w:t xml:space="preserve">Tabel </w:t>
      </w:r>
      <w:r w:rsidR="005454D3">
        <w:rPr>
          <w:b/>
        </w:rPr>
        <w:t>6</w:t>
      </w:r>
      <w:r w:rsidRPr="001D29AA">
        <w:rPr>
          <w:b/>
        </w:rPr>
        <w:t>.8</w:t>
      </w:r>
      <w:r>
        <w:t>.</w:t>
      </w:r>
    </w:p>
    <w:p w14:paraId="640DAC67" w14:textId="77777777" w:rsidR="00134781" w:rsidRDefault="00134781" w:rsidP="005454D3">
      <w:pPr>
        <w:pStyle w:val="TabelBab6"/>
        <w:rPr>
          <w:rStyle w:val="ParagraphChar"/>
        </w:rPr>
      </w:pPr>
      <w:bookmarkStart w:id="399" w:name="_Toc59545340"/>
      <w:bookmarkStart w:id="400" w:name="_Toc73967804"/>
      <w:r w:rsidRPr="00555986">
        <w:t>Ringkasan Prakiraan Dampak Peningkatan Kesempatan Kerja</w:t>
      </w:r>
      <w:bookmarkEnd w:id="399"/>
      <w:r>
        <w:rPr>
          <w:lang w:val="en-US"/>
        </w:rPr>
        <w:t xml:space="preserve"> di Tahap Konstruksi</w:t>
      </w:r>
      <w:bookmarkEnd w:id="400"/>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134781"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Besarnya jumlah penduduk yang akan 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D445DA8" w14:textId="4EF56C37" w:rsidR="005305AF" w:rsidRPr="005305AF" w:rsidRDefault="005305AF" w:rsidP="005305AF">
            <w:pPr>
              <w:spacing w:after="0" w:line="240" w:lineRule="auto"/>
              <w:rPr>
                <w:rFonts w:ascii="Arial" w:hAnsi="Arial" w:cs="Arial"/>
                <w:sz w:val="20"/>
                <w:szCs w:val="20"/>
                <w:lang w:val="en-US"/>
              </w:rPr>
            </w:pPr>
          </w:p>
          <w:p w14:paraId="72C9ED04" w14:textId="6856B85B"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 xml:space="preserve"> </w:t>
            </w:r>
          </w:p>
        </w:tc>
      </w:tr>
      <w:tr w:rsidR="00134781"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54B2D0E5" w:rsidR="00134781" w:rsidRPr="005454D3" w:rsidRDefault="00134781" w:rsidP="005454D3">
            <w:pPr>
              <w:spacing w:after="0" w:line="240" w:lineRule="auto"/>
              <w:rPr>
                <w:rFonts w:ascii="Arial" w:hAnsi="Arial" w:cs="Arial"/>
                <w:sz w:val="20"/>
                <w:szCs w:val="20"/>
              </w:rPr>
            </w:pPr>
          </w:p>
        </w:tc>
      </w:tr>
      <w:tr w:rsidR="00134781"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3746AF01" w:rsidR="00134781" w:rsidRPr="005454D3" w:rsidRDefault="00134781" w:rsidP="005454D3">
            <w:pPr>
              <w:spacing w:after="0" w:line="240" w:lineRule="auto"/>
              <w:rPr>
                <w:rFonts w:ascii="Arial" w:hAnsi="Arial" w:cs="Arial"/>
                <w:sz w:val="20"/>
                <w:szCs w:val="20"/>
              </w:rPr>
            </w:pPr>
          </w:p>
        </w:tc>
      </w:tr>
      <w:tr w:rsidR="00134781"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2DB47887" w:rsidR="00134781" w:rsidRPr="005454D3" w:rsidRDefault="00134781" w:rsidP="005454D3">
            <w:pPr>
              <w:spacing w:after="0" w:line="240" w:lineRule="auto"/>
              <w:rPr>
                <w:rFonts w:ascii="Arial" w:hAnsi="Arial" w:cs="Arial"/>
                <w:sz w:val="20"/>
                <w:szCs w:val="20"/>
              </w:rPr>
            </w:pPr>
          </w:p>
        </w:tc>
      </w:tr>
      <w:tr w:rsidR="00134781"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A4F4EBA" w:rsidR="00134781" w:rsidRPr="005454D3" w:rsidRDefault="00134781" w:rsidP="005454D3">
            <w:pPr>
              <w:spacing w:after="0" w:line="240" w:lineRule="auto"/>
              <w:rPr>
                <w:rFonts w:ascii="Arial" w:hAnsi="Arial" w:cs="Arial"/>
                <w:sz w:val="20"/>
                <w:szCs w:val="20"/>
              </w:rPr>
            </w:pPr>
          </w:p>
        </w:tc>
      </w:tr>
      <w:tr w:rsidR="00134781"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3538D181" w:rsidR="00134781" w:rsidRPr="005454D3" w:rsidRDefault="00134781" w:rsidP="005454D3">
            <w:pPr>
              <w:spacing w:after="0" w:line="240" w:lineRule="auto"/>
              <w:rPr>
                <w:rFonts w:ascii="Arial" w:hAnsi="Arial" w:cs="Arial"/>
                <w:sz w:val="20"/>
                <w:szCs w:val="20"/>
              </w:rPr>
            </w:pPr>
          </w:p>
        </w:tc>
      </w:tr>
      <w:tr w:rsidR="00134781"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w:t>
            </w:r>
          </w:p>
        </w:tc>
      </w:tr>
      <w:tr w:rsidR="00134781"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Positif Penting (+P)</w:t>
            </w:r>
          </w:p>
        </w:tc>
      </w:tr>
    </w:tbl>
    <w:p w14:paraId="1539B878" w14:textId="77777777" w:rsidR="00134781" w:rsidRPr="00555986" w:rsidRDefault="00134781" w:rsidP="005454D3">
      <w:pPr>
        <w:pStyle w:val="Keterangan"/>
      </w:pPr>
      <w:r w:rsidRPr="00555986">
        <w:t>Keterangan: P = Penting, TP = Tidak Penting</w:t>
      </w:r>
    </w:p>
    <w:p w14:paraId="62667E60" w14:textId="77777777" w:rsidR="00134781" w:rsidRPr="00581475" w:rsidRDefault="00134781" w:rsidP="005454D3">
      <w:pPr>
        <w:pStyle w:val="Sumber"/>
        <w:rPr>
          <w:lang w:val="en-US"/>
        </w:rPr>
      </w:pPr>
      <w:r w:rsidRPr="00555986">
        <w:t>Sumber: UU No. 32 Tahun 2009  tentang Perlindungan dan Pengelolaan Lingkungan Hidup</w:t>
      </w:r>
    </w:p>
    <w:p w14:paraId="47FEE208" w14:textId="77777777" w:rsidR="00134781" w:rsidRDefault="00134781" w:rsidP="00D216F5">
      <w:pPr>
        <w:pStyle w:val="Heading2"/>
      </w:pPr>
      <w:bookmarkStart w:id="401" w:name="_Toc59545231"/>
      <w:bookmarkStart w:id="402" w:name="_Toc73967685"/>
      <w:r>
        <w:lastRenderedPageBreak/>
        <w:t>Tahap Operasi</w:t>
      </w:r>
      <w:bookmarkEnd w:id="401"/>
      <w:bookmarkEnd w:id="402"/>
    </w:p>
    <w:p w14:paraId="18322493" w14:textId="582F48A1" w:rsidR="00C34B30" w:rsidRDefault="00C34B30" w:rsidP="009A6750">
      <w:pPr>
        <w:pStyle w:val="Heading3"/>
      </w:pPr>
      <w:bookmarkStart w:id="403" w:name="_Toc73967686"/>
      <w:bookmarkStart w:id="404" w:name="_Toc59545232"/>
      <w:r>
        <w:t>Penerimaan Tenaga Kerja</w:t>
      </w:r>
      <w:bookmarkEnd w:id="403"/>
      <w:r w:rsidR="006575EA">
        <w:t xml:space="preserve"> </w:t>
      </w:r>
    </w:p>
    <w:p w14:paraId="0156FD03" w14:textId="39F787D6" w:rsidR="00134781" w:rsidRDefault="00134781" w:rsidP="009C2E66">
      <w:pPr>
        <w:pStyle w:val="Heading4"/>
      </w:pPr>
      <w:r>
        <w:t xml:space="preserve">Peningkatan Kesempatan Kerja </w:t>
      </w:r>
      <w:bookmarkEnd w:id="404"/>
    </w:p>
    <w:p w14:paraId="36F39DAC" w14:textId="1DAEBDE6" w:rsidR="00134781" w:rsidRDefault="00134781" w:rsidP="00B04A4C">
      <w:pPr>
        <w:pStyle w:val="Paragraph"/>
        <w:rPr>
          <w:b/>
        </w:rPr>
      </w:pPr>
    </w:p>
    <w:p w14:paraId="3AF499BD" w14:textId="77777777" w:rsidR="00134781" w:rsidRDefault="00134781" w:rsidP="000E1CC5">
      <w:pPr>
        <w:pStyle w:val="TabelBab6"/>
      </w:pPr>
      <w:bookmarkStart w:id="405" w:name="_Toc59545380"/>
      <w:bookmarkStart w:id="406" w:name="_Toc73967850"/>
      <w:r w:rsidRPr="00555986">
        <w:t>Ringkasan Perbandingan Kondisi Kesempatan Bekerja Dengan dan Tanpa Adanya Kegiatan di Tahap Kontruksi.</w:t>
      </w:r>
      <w:bookmarkEnd w:id="405"/>
      <w:bookmarkEnd w:id="406"/>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134781"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77777777" w:rsidR="00134781" w:rsidRPr="005E0074" w:rsidRDefault="00134781" w:rsidP="000E1CC5">
            <w:pPr>
              <w:spacing w:after="0" w:line="240" w:lineRule="auto"/>
              <w:jc w:val="center"/>
              <w:rPr>
                <w:rFonts w:ascii="Arial" w:hAnsi="Arial" w:cs="Arial"/>
                <w:sz w:val="20"/>
                <w:szCs w:val="20"/>
              </w:rPr>
            </w:pPr>
            <w:r w:rsidRPr="005E0074">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Kondisi lingkungan tanpa ada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80BEE07" w14:textId="2B810D5C" w:rsidR="00134781" w:rsidRPr="005E0074" w:rsidRDefault="00134781" w:rsidP="000E1CC5">
            <w:pPr>
              <w:spacing w:after="0" w:line="240" w:lineRule="auto"/>
              <w:rPr>
                <w:rFonts w:ascii="Arial" w:hAnsi="Arial" w:cs="Arial"/>
                <w:sz w:val="20"/>
                <w:szCs w:val="20"/>
              </w:rPr>
            </w:pPr>
          </w:p>
        </w:tc>
      </w:tr>
      <w:tr w:rsidR="00134781"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77777777" w:rsidR="00134781" w:rsidRPr="005E0074" w:rsidRDefault="00134781" w:rsidP="000E1CC5">
            <w:pPr>
              <w:spacing w:after="0" w:line="240" w:lineRule="auto"/>
              <w:jc w:val="center"/>
              <w:rPr>
                <w:rFonts w:ascii="Arial" w:hAnsi="Arial" w:cs="Arial"/>
                <w:sz w:val="20"/>
                <w:szCs w:val="20"/>
                <w:lang w:val="de-DE"/>
              </w:rPr>
            </w:pPr>
            <w:r w:rsidRPr="005E0074">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Kondisi lingkungan dengan ada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0E446B8" w:rsidR="00134781" w:rsidRPr="005E0074" w:rsidRDefault="00134781" w:rsidP="000E1CC5">
            <w:pPr>
              <w:spacing w:after="0" w:line="240" w:lineRule="auto"/>
              <w:rPr>
                <w:rFonts w:ascii="Arial" w:hAnsi="Arial" w:cs="Arial"/>
                <w:sz w:val="20"/>
                <w:szCs w:val="20"/>
              </w:rPr>
            </w:pPr>
          </w:p>
        </w:tc>
      </w:tr>
      <w:tr w:rsidR="00134781"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77777777" w:rsidR="00134781" w:rsidRPr="005E0074" w:rsidRDefault="00134781" w:rsidP="000E1CC5">
            <w:pPr>
              <w:spacing w:after="0" w:line="240" w:lineRule="auto"/>
              <w:jc w:val="center"/>
              <w:rPr>
                <w:rFonts w:ascii="Arial" w:hAnsi="Arial" w:cs="Arial"/>
                <w:sz w:val="20"/>
                <w:szCs w:val="20"/>
              </w:rPr>
            </w:pPr>
            <w:r w:rsidRPr="005E0074">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88E99C8"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Besaran dampak</w:t>
            </w:r>
          </w:p>
        </w:tc>
        <w:tc>
          <w:tcPr>
            <w:tcW w:w="6379" w:type="dxa"/>
            <w:tcBorders>
              <w:top w:val="single" w:sz="4" w:space="0" w:color="auto"/>
              <w:left w:val="single" w:sz="4" w:space="0" w:color="auto"/>
              <w:bottom w:val="single" w:sz="4" w:space="0" w:color="auto"/>
              <w:right w:val="single" w:sz="4" w:space="0" w:color="auto"/>
            </w:tcBorders>
            <w:hideMark/>
          </w:tcPr>
          <w:p w14:paraId="21AE72F6" w14:textId="376B0D3A" w:rsidR="00134781" w:rsidRPr="005E0074" w:rsidRDefault="00134781" w:rsidP="000E1CC5">
            <w:pPr>
              <w:spacing w:after="0" w:line="240" w:lineRule="auto"/>
              <w:rPr>
                <w:rFonts w:ascii="Arial" w:hAnsi="Arial" w:cs="Arial"/>
                <w:sz w:val="20"/>
                <w:szCs w:val="20"/>
              </w:rPr>
            </w:pPr>
          </w:p>
        </w:tc>
      </w:tr>
    </w:tbl>
    <w:p w14:paraId="2502DBDD" w14:textId="77777777" w:rsidR="00134781" w:rsidRDefault="00134781" w:rsidP="00B04A4C">
      <w:pPr>
        <w:pStyle w:val="Paragraph"/>
      </w:pPr>
    </w:p>
    <w:p w14:paraId="79B9681A" w14:textId="77777777" w:rsidR="00134781" w:rsidRDefault="00134781" w:rsidP="00B04A4C">
      <w:pPr>
        <w:pStyle w:val="Paragraph"/>
        <w:rPr>
          <w:b/>
        </w:rPr>
      </w:pPr>
      <w:r w:rsidRPr="00555986">
        <w:t xml:space="preserve">Menggunakan 7 sifat kriteria dampak penting, beberapa besaran dampak yang dihasilkan akan diuji sebagaimana disajikan dalam </w:t>
      </w:r>
      <w:r w:rsidRPr="00555986">
        <w:rPr>
          <w:b/>
        </w:rPr>
        <w:t xml:space="preserve">Tabel </w:t>
      </w:r>
      <w:r w:rsidR="000E1CC5">
        <w:rPr>
          <w:b/>
        </w:rPr>
        <w:t>6</w:t>
      </w:r>
      <w:r>
        <w:rPr>
          <w:b/>
        </w:rPr>
        <w:t>.</w:t>
      </w:r>
      <w:r w:rsidR="00894A9A">
        <w:rPr>
          <w:b/>
        </w:rPr>
        <w:t>60</w:t>
      </w:r>
      <w:r w:rsidRPr="000E1CC5">
        <w:t>.</w:t>
      </w:r>
    </w:p>
    <w:p w14:paraId="58DB9DD6" w14:textId="77777777" w:rsidR="00134781" w:rsidRDefault="00134781" w:rsidP="000E1CC5">
      <w:pPr>
        <w:pStyle w:val="TabelBab6"/>
      </w:pPr>
      <w:bookmarkStart w:id="407" w:name="_Toc59545381"/>
      <w:bookmarkStart w:id="408" w:name="_Toc73967851"/>
      <w:r w:rsidRPr="00555986">
        <w:t>Ringkasan Prakiraan Dampak Peningkatan Kesempatan Kerja</w:t>
      </w:r>
      <w:bookmarkEnd w:id="407"/>
      <w:bookmarkEnd w:id="408"/>
    </w:p>
    <w:tbl>
      <w:tblPr>
        <w:tblW w:w="4947" w:type="pct"/>
        <w:tblInd w:w="-10" w:type="dxa"/>
        <w:tblCellMar>
          <w:left w:w="0" w:type="dxa"/>
          <w:right w:w="0" w:type="dxa"/>
        </w:tblCellMar>
        <w:tblLook w:val="04A0" w:firstRow="1" w:lastRow="0" w:firstColumn="1" w:lastColumn="0" w:noHBand="0" w:noVBand="1"/>
      </w:tblPr>
      <w:tblGrid>
        <w:gridCol w:w="605"/>
        <w:gridCol w:w="2546"/>
        <w:gridCol w:w="1096"/>
        <w:gridCol w:w="4661"/>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1347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4F82ABB4"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 xml:space="preserve"> </w:t>
            </w:r>
          </w:p>
        </w:tc>
      </w:tr>
      <w:tr w:rsidR="001347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483881BF" w:rsidR="00134781" w:rsidRPr="000E1CC5" w:rsidRDefault="00134781" w:rsidP="000E1CC5">
            <w:pPr>
              <w:spacing w:after="0" w:line="240" w:lineRule="auto"/>
              <w:rPr>
                <w:rFonts w:ascii="Arial" w:hAnsi="Arial" w:cs="Arial"/>
                <w:sz w:val="20"/>
                <w:szCs w:val="20"/>
              </w:rPr>
            </w:pPr>
          </w:p>
        </w:tc>
      </w:tr>
      <w:tr w:rsidR="001347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7AF498BB" w:rsidR="00134781" w:rsidRPr="000E1CC5" w:rsidRDefault="00134781" w:rsidP="000E1CC5">
            <w:pPr>
              <w:spacing w:after="0" w:line="240" w:lineRule="auto"/>
              <w:rPr>
                <w:rFonts w:ascii="Arial" w:hAnsi="Arial" w:cs="Arial"/>
                <w:sz w:val="20"/>
                <w:szCs w:val="20"/>
              </w:rPr>
            </w:pPr>
          </w:p>
        </w:tc>
      </w:tr>
      <w:tr w:rsidR="001347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14943DFD" w:rsidR="00134781" w:rsidRPr="000E1CC5" w:rsidRDefault="00134781" w:rsidP="000E1CC5">
            <w:pPr>
              <w:spacing w:after="0" w:line="240" w:lineRule="auto"/>
              <w:rPr>
                <w:rFonts w:ascii="Arial" w:hAnsi="Arial" w:cs="Arial"/>
                <w:sz w:val="20"/>
                <w:szCs w:val="20"/>
              </w:rPr>
            </w:pPr>
          </w:p>
        </w:tc>
      </w:tr>
      <w:tr w:rsidR="001347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03E00E55" w:rsidR="00134781" w:rsidRPr="000E1CC5" w:rsidRDefault="00134781" w:rsidP="000E1CC5">
            <w:pPr>
              <w:spacing w:after="0" w:line="240" w:lineRule="auto"/>
              <w:rPr>
                <w:rFonts w:ascii="Arial" w:hAnsi="Arial" w:cs="Arial"/>
                <w:sz w:val="20"/>
                <w:szCs w:val="20"/>
              </w:rPr>
            </w:pPr>
          </w:p>
        </w:tc>
      </w:tr>
      <w:tr w:rsidR="001347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59295CA" w:rsidR="00134781" w:rsidRPr="000E1CC5" w:rsidRDefault="00134781" w:rsidP="000E1CC5">
            <w:pPr>
              <w:spacing w:after="0" w:line="240" w:lineRule="auto"/>
              <w:rPr>
                <w:rFonts w:ascii="Arial" w:hAnsi="Arial" w:cs="Arial"/>
                <w:sz w:val="20"/>
                <w:szCs w:val="20"/>
              </w:rPr>
            </w:pPr>
          </w:p>
        </w:tc>
      </w:tr>
      <w:tr w:rsidR="001347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23894817" w:rsidR="00134781" w:rsidRPr="000E1CC5" w:rsidRDefault="00134781" w:rsidP="000E1CC5">
            <w:pPr>
              <w:spacing w:after="0" w:line="240" w:lineRule="auto"/>
              <w:rPr>
                <w:rFonts w:ascii="Arial" w:hAnsi="Arial" w:cs="Arial"/>
                <w:sz w:val="20"/>
                <w:szCs w:val="20"/>
              </w:rPr>
            </w:pPr>
          </w:p>
        </w:tc>
      </w:tr>
      <w:tr w:rsidR="001347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Positif Penting (+P)</w:t>
            </w:r>
          </w:p>
        </w:tc>
      </w:tr>
    </w:tbl>
    <w:p w14:paraId="363CE97E" w14:textId="77777777" w:rsidR="00134781" w:rsidRPr="00555986" w:rsidRDefault="00134781" w:rsidP="000E1CC5">
      <w:pPr>
        <w:pStyle w:val="Keterangan"/>
      </w:pPr>
      <w:r w:rsidRPr="00555986">
        <w:t>Keterangan: P = Penting, TP = Tidak Penting</w:t>
      </w:r>
    </w:p>
    <w:p w14:paraId="59D66495" w14:textId="77777777" w:rsidR="00134781" w:rsidRPr="00581475" w:rsidRDefault="00134781" w:rsidP="000E1CC5">
      <w:pPr>
        <w:pStyle w:val="Sumber"/>
        <w:rPr>
          <w:lang w:val="en-US"/>
        </w:rPr>
      </w:pPr>
      <w:r w:rsidRPr="00555986">
        <w:t xml:space="preserve">Sumber: </w:t>
      </w:r>
      <w:r>
        <w:rPr>
          <w:lang w:val="en-US"/>
        </w:rPr>
        <w:tab/>
      </w:r>
      <w:r w:rsidRPr="00555986">
        <w:t>UU No. 32 Tahun 2009  tentang Perlindungan dan Pengelolaan Lingkungan Hidup</w:t>
      </w:r>
    </w:p>
    <w:p w14:paraId="249AAE14" w14:textId="77777777" w:rsidR="00134781" w:rsidRDefault="00134781" w:rsidP="00B04A4C">
      <w:pPr>
        <w:pStyle w:val="Paragraph"/>
        <w:sectPr w:rsidR="00134781" w:rsidSect="00913FB7">
          <w:pgSz w:w="11906" w:h="16838" w:code="9"/>
          <w:pgMar w:top="1418" w:right="1418" w:bottom="1418" w:left="1701" w:header="850" w:footer="850" w:gutter="0"/>
          <w:pgNumType w:start="1" w:chapStyle="1"/>
          <w:cols w:space="720"/>
          <w:docGrid w:linePitch="360"/>
        </w:sectPr>
      </w:pPr>
    </w:p>
    <w:p w14:paraId="5D14F0AF" w14:textId="0A000FDE" w:rsidR="00134781" w:rsidRPr="00CF0EC2" w:rsidRDefault="00134781" w:rsidP="00FE12CD">
      <w:pPr>
        <w:pStyle w:val="TabelBab6"/>
      </w:pPr>
      <w:bookmarkStart w:id="409" w:name="_Toc59545387"/>
      <w:bookmarkStart w:id="410" w:name="_Toc73967856"/>
      <w:r w:rsidRPr="00CF0EC2">
        <w:lastRenderedPageBreak/>
        <w:t xml:space="preserve">Matriks Dampak Penting Akibat Rencana Kegiatan </w:t>
      </w:r>
      <w:bookmarkEnd w:id="409"/>
      <w:bookmarkEnd w:id="410"/>
      <w:r w:rsidR="00E93F8B">
        <w:rPr>
          <w:lang w:val="en-US"/>
        </w:rPr>
        <w:t>${project_title_s}</w:t>
      </w:r>
    </w:p>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9"/>
        <w:gridCol w:w="561"/>
        <w:gridCol w:w="519"/>
        <w:gridCol w:w="519"/>
        <w:gridCol w:w="519"/>
        <w:gridCol w:w="519"/>
        <w:gridCol w:w="519"/>
        <w:gridCol w:w="556"/>
        <w:gridCol w:w="556"/>
        <w:gridCol w:w="567"/>
        <w:gridCol w:w="558"/>
        <w:gridCol w:w="542"/>
        <w:gridCol w:w="522"/>
        <w:gridCol w:w="519"/>
        <w:gridCol w:w="519"/>
        <w:gridCol w:w="519"/>
        <w:gridCol w:w="522"/>
        <w:gridCol w:w="519"/>
        <w:gridCol w:w="489"/>
      </w:tblGrid>
      <w:tr w:rsidR="00134781" w:rsidRPr="00DF4ECF" w14:paraId="0945B32D" w14:textId="77777777" w:rsidTr="009F4506">
        <w:trPr>
          <w:cantSplit/>
        </w:trPr>
        <w:tc>
          <w:tcPr>
            <w:tcW w:w="1581" w:type="pct"/>
            <w:gridSpan w:val="2"/>
            <w:vMerge w:val="restart"/>
            <w:vAlign w:val="center"/>
          </w:tcPr>
          <w:p w14:paraId="076244FE" w14:textId="77777777" w:rsidR="00134781" w:rsidRPr="00DF4ECF" w:rsidRDefault="00134781"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1732" w:type="pct"/>
            <w:gridSpan w:val="9"/>
            <w:vAlign w:val="center"/>
          </w:tcPr>
          <w:p w14:paraId="5FFD6876"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581" w:type="pct"/>
            <w:gridSpan w:val="3"/>
            <w:vAlign w:val="center"/>
          </w:tcPr>
          <w:p w14:paraId="179D6CCF"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745" w:type="pct"/>
            <w:gridSpan w:val="4"/>
            <w:vAlign w:val="center"/>
          </w:tcPr>
          <w:p w14:paraId="0D63F0EF"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361" w:type="pct"/>
            <w:gridSpan w:val="2"/>
            <w:vAlign w:val="center"/>
          </w:tcPr>
          <w:p w14:paraId="4E1EA8FC"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134781" w:rsidRPr="00DF4ECF" w14:paraId="075ABDB2" w14:textId="77777777" w:rsidTr="009F4506">
        <w:trPr>
          <w:cantSplit/>
          <w:trHeight w:val="63"/>
        </w:trPr>
        <w:tc>
          <w:tcPr>
            <w:tcW w:w="1581" w:type="pct"/>
            <w:gridSpan w:val="2"/>
            <w:vMerge/>
            <w:vAlign w:val="center"/>
          </w:tcPr>
          <w:p w14:paraId="51F780D7" w14:textId="77777777" w:rsidR="00134781" w:rsidRPr="00DF4ECF" w:rsidRDefault="00134781" w:rsidP="00FE12CD">
            <w:pPr>
              <w:spacing w:after="0" w:line="240" w:lineRule="auto"/>
              <w:jc w:val="center"/>
              <w:rPr>
                <w:rFonts w:ascii="Arial" w:hAnsi="Arial" w:cs="Arial"/>
                <w:sz w:val="18"/>
                <w:szCs w:val="18"/>
                <w:lang w:val="en-ID"/>
              </w:rPr>
            </w:pPr>
          </w:p>
        </w:tc>
        <w:tc>
          <w:tcPr>
            <w:tcW w:w="201" w:type="pct"/>
            <w:vAlign w:val="center"/>
          </w:tcPr>
          <w:p w14:paraId="1F169A7D"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413173D8"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2135F56B"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6" w:type="pct"/>
            <w:vAlign w:val="center"/>
          </w:tcPr>
          <w:p w14:paraId="2E14DC72"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7159BB5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5</w:t>
            </w:r>
          </w:p>
        </w:tc>
        <w:tc>
          <w:tcPr>
            <w:tcW w:w="186" w:type="pct"/>
            <w:vAlign w:val="center"/>
          </w:tcPr>
          <w:p w14:paraId="1A74956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6</w:t>
            </w:r>
          </w:p>
        </w:tc>
        <w:tc>
          <w:tcPr>
            <w:tcW w:w="199" w:type="pct"/>
            <w:vAlign w:val="center"/>
          </w:tcPr>
          <w:p w14:paraId="05937A7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7</w:t>
            </w:r>
          </w:p>
        </w:tc>
        <w:tc>
          <w:tcPr>
            <w:tcW w:w="199" w:type="pct"/>
          </w:tcPr>
          <w:p w14:paraId="05CED57F" w14:textId="77777777" w:rsidR="00134781" w:rsidRPr="00856B23" w:rsidDel="009A4F7E"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8</w:t>
            </w:r>
          </w:p>
        </w:tc>
        <w:tc>
          <w:tcPr>
            <w:tcW w:w="203" w:type="pct"/>
          </w:tcPr>
          <w:p w14:paraId="6AE11292" w14:textId="77777777" w:rsidR="00134781" w:rsidRPr="003E3399"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9</w:t>
            </w:r>
          </w:p>
        </w:tc>
        <w:tc>
          <w:tcPr>
            <w:tcW w:w="200" w:type="pct"/>
            <w:vAlign w:val="center"/>
          </w:tcPr>
          <w:p w14:paraId="57925609"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194" w:type="pct"/>
            <w:vAlign w:val="center"/>
          </w:tcPr>
          <w:p w14:paraId="23FB7FCC"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c>
          <w:tcPr>
            <w:tcW w:w="187" w:type="pct"/>
            <w:vAlign w:val="center"/>
          </w:tcPr>
          <w:p w14:paraId="0262778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3</w:t>
            </w:r>
          </w:p>
        </w:tc>
        <w:tc>
          <w:tcPr>
            <w:tcW w:w="186" w:type="pct"/>
            <w:vAlign w:val="center"/>
          </w:tcPr>
          <w:p w14:paraId="168F1A6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0AF5B8E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0FC2E5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7" w:type="pct"/>
            <w:vAlign w:val="center"/>
          </w:tcPr>
          <w:p w14:paraId="42F9ED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0927EEB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75" w:type="pct"/>
            <w:vAlign w:val="center"/>
          </w:tcPr>
          <w:p w14:paraId="5BFCABE1"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r>
      <w:tr w:rsidR="00134781" w:rsidRPr="00DF4ECF" w14:paraId="29BF16A6" w14:textId="77777777" w:rsidTr="009F4506">
        <w:trPr>
          <w:cantSplit/>
        </w:trPr>
        <w:tc>
          <w:tcPr>
            <w:tcW w:w="421" w:type="pct"/>
            <w:vMerge w:val="restart"/>
            <w:vAlign w:val="center"/>
          </w:tcPr>
          <w:p w14:paraId="3F2BF8CE"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Tahap Pra Konstruksi</w:t>
            </w:r>
          </w:p>
        </w:tc>
        <w:tc>
          <w:tcPr>
            <w:tcW w:w="1160" w:type="pct"/>
            <w:vAlign w:val="center"/>
          </w:tcPr>
          <w:p w14:paraId="14F4D7F2"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Koodinasi dan Perizinan </w:t>
            </w:r>
          </w:p>
        </w:tc>
        <w:tc>
          <w:tcPr>
            <w:tcW w:w="201" w:type="pct"/>
            <w:shd w:val="clear" w:color="auto" w:fill="auto"/>
            <w:vAlign w:val="center"/>
          </w:tcPr>
          <w:p w14:paraId="100D21F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DD3D1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C7DDA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39E1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E958B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05C82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ADB342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66C0B9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A066B43"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4DD2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B8D132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E23B9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0B9B94A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6AA2F1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0A7C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55AD7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FA819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D498D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8C192D5" w14:textId="77777777" w:rsidTr="009F4506">
        <w:trPr>
          <w:cantSplit/>
        </w:trPr>
        <w:tc>
          <w:tcPr>
            <w:tcW w:w="421" w:type="pct"/>
            <w:vMerge/>
            <w:vAlign w:val="center"/>
          </w:tcPr>
          <w:p w14:paraId="22D496F4"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0AFCE67"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Pengadaan Lahan</w:t>
            </w:r>
          </w:p>
        </w:tc>
        <w:tc>
          <w:tcPr>
            <w:tcW w:w="201" w:type="pct"/>
            <w:shd w:val="clear" w:color="auto" w:fill="auto"/>
            <w:vAlign w:val="center"/>
          </w:tcPr>
          <w:p w14:paraId="038E35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A1F28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E0D77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8B5D3B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879A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4E42B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626C8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AEA4F3C"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9EE829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E15CEB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5A87BA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B9BA2F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C7782E"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B5A5B1F"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tcBorders>
              <w:bottom w:val="single" w:sz="4" w:space="0" w:color="auto"/>
            </w:tcBorders>
            <w:shd w:val="clear" w:color="auto" w:fill="auto"/>
            <w:vAlign w:val="center"/>
          </w:tcPr>
          <w:p w14:paraId="6466890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A2D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F530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25B04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47DBEAC" w14:textId="77777777" w:rsidTr="009F4506">
        <w:trPr>
          <w:cantSplit/>
        </w:trPr>
        <w:tc>
          <w:tcPr>
            <w:tcW w:w="421" w:type="pct"/>
            <w:vMerge w:val="restart"/>
            <w:vAlign w:val="center"/>
          </w:tcPr>
          <w:p w14:paraId="152AD571" w14:textId="77777777" w:rsidR="009F4506" w:rsidRPr="00DF4ECF" w:rsidRDefault="009F4506"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Konstruksi  </w:t>
            </w:r>
          </w:p>
        </w:tc>
        <w:tc>
          <w:tcPr>
            <w:tcW w:w="1160" w:type="pct"/>
            <w:vAlign w:val="center"/>
          </w:tcPr>
          <w:p w14:paraId="274AFE49"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Penerimaan Tenaga Kerja</w:t>
            </w:r>
          </w:p>
        </w:tc>
        <w:tc>
          <w:tcPr>
            <w:tcW w:w="201" w:type="pct"/>
            <w:shd w:val="clear" w:color="auto" w:fill="auto"/>
            <w:vAlign w:val="center"/>
          </w:tcPr>
          <w:p w14:paraId="0309EC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ECD08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CCD70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F62B41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389D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EB82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9EBE5F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9E2BEC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ABE9889"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CEEA6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A70715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6B9A5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B195E1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373C7FC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26FF288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tcBorders>
              <w:bottom w:val="single" w:sz="4" w:space="0" w:color="auto"/>
            </w:tcBorders>
            <w:shd w:val="clear" w:color="auto" w:fill="auto"/>
            <w:vAlign w:val="center"/>
          </w:tcPr>
          <w:p w14:paraId="25C262B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2C02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5AA1992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C8B2A5" w14:textId="77777777" w:rsidTr="009F4506">
        <w:trPr>
          <w:cantSplit/>
        </w:trPr>
        <w:tc>
          <w:tcPr>
            <w:tcW w:w="421" w:type="pct"/>
            <w:vMerge/>
            <w:vAlign w:val="center"/>
          </w:tcPr>
          <w:p w14:paraId="67087AD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4B5E5AD5"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Mobilisasi/Demobilisasi</w:t>
            </w:r>
          </w:p>
        </w:tc>
        <w:tc>
          <w:tcPr>
            <w:tcW w:w="201" w:type="pct"/>
            <w:shd w:val="clear" w:color="auto" w:fill="auto"/>
            <w:vAlign w:val="center"/>
          </w:tcPr>
          <w:p w14:paraId="7DCF827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CCC9D9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tcBorders>
              <w:bottom w:val="single" w:sz="4" w:space="0" w:color="auto"/>
            </w:tcBorders>
            <w:shd w:val="clear" w:color="auto" w:fill="auto"/>
            <w:vAlign w:val="center"/>
          </w:tcPr>
          <w:p w14:paraId="70C78B7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323D4E1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74EA5C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FB678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C097D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8CEF9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4D126D7"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tcBorders>
              <w:bottom w:val="single" w:sz="4" w:space="0" w:color="auto"/>
            </w:tcBorders>
            <w:shd w:val="clear" w:color="auto" w:fill="auto"/>
            <w:vAlign w:val="center"/>
          </w:tcPr>
          <w:p w14:paraId="66CBC08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tcBorders>
              <w:bottom w:val="single" w:sz="4" w:space="0" w:color="auto"/>
            </w:tcBorders>
            <w:shd w:val="clear" w:color="auto" w:fill="auto"/>
            <w:vAlign w:val="center"/>
          </w:tcPr>
          <w:p w14:paraId="31A6AE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628BBB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AC665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E001A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AC7E3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974062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86" w:type="pct"/>
            <w:tcBorders>
              <w:bottom w:val="single" w:sz="4" w:space="0" w:color="auto"/>
            </w:tcBorders>
            <w:shd w:val="clear" w:color="auto" w:fill="auto"/>
            <w:vAlign w:val="center"/>
          </w:tcPr>
          <w:p w14:paraId="131D337B"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75" w:type="pct"/>
            <w:shd w:val="clear" w:color="auto" w:fill="auto"/>
            <w:vAlign w:val="center"/>
          </w:tcPr>
          <w:p w14:paraId="624CAE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4F4A1563" w14:textId="77777777" w:rsidTr="009F4506">
        <w:trPr>
          <w:cantSplit/>
        </w:trPr>
        <w:tc>
          <w:tcPr>
            <w:tcW w:w="421" w:type="pct"/>
            <w:vMerge/>
            <w:vAlign w:val="center"/>
          </w:tcPr>
          <w:p w14:paraId="587A2D85"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2312F64" w14:textId="77777777" w:rsidR="009F4506" w:rsidRPr="00DF4ECF" w:rsidRDefault="009F4506" w:rsidP="00FE12CD">
            <w:pPr>
              <w:spacing w:after="0" w:line="240" w:lineRule="auto"/>
              <w:ind w:left="48" w:right="62"/>
              <w:rPr>
                <w:rFonts w:ascii="Arial" w:hAnsi="Arial" w:cs="Arial"/>
                <w:sz w:val="18"/>
                <w:szCs w:val="18"/>
                <w:lang w:val="en-ID"/>
              </w:rPr>
            </w:pPr>
            <w:r>
              <w:rPr>
                <w:rFonts w:ascii="Arial" w:hAnsi="Arial" w:cs="Arial"/>
                <w:sz w:val="18"/>
                <w:szCs w:val="18"/>
                <w:lang w:val="en-ID"/>
              </w:rPr>
              <w:t>Penyiapan Tapak</w:t>
            </w:r>
          </w:p>
        </w:tc>
        <w:tc>
          <w:tcPr>
            <w:tcW w:w="201" w:type="pct"/>
            <w:shd w:val="clear" w:color="auto" w:fill="auto"/>
            <w:vAlign w:val="center"/>
          </w:tcPr>
          <w:p w14:paraId="13F3F4A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10FCB48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-P</w:t>
            </w:r>
          </w:p>
        </w:tc>
        <w:tc>
          <w:tcPr>
            <w:tcW w:w="186" w:type="pct"/>
            <w:shd w:val="clear" w:color="auto" w:fill="auto"/>
            <w:vAlign w:val="center"/>
          </w:tcPr>
          <w:p w14:paraId="49A5A7E8"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7327507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646AF42"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20BE6280"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tcBorders>
              <w:bottom w:val="single" w:sz="4" w:space="0" w:color="auto"/>
            </w:tcBorders>
            <w:shd w:val="clear" w:color="auto" w:fill="auto"/>
            <w:vAlign w:val="center"/>
          </w:tcPr>
          <w:p w14:paraId="42D59514" w14:textId="77777777" w:rsidR="009F4506" w:rsidRPr="00DF4ECF" w:rsidRDefault="009F4506" w:rsidP="00FE12CD">
            <w:pPr>
              <w:spacing w:after="0" w:line="240" w:lineRule="auto"/>
              <w:jc w:val="center"/>
              <w:rPr>
                <w:rFonts w:ascii="Arial" w:hAnsi="Arial" w:cs="Arial"/>
                <w:b/>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C4EC2C" w14:textId="77777777" w:rsidR="009F4506" w:rsidRPr="00856B23"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1BA5078A" w14:textId="77777777" w:rsidR="009F4506" w:rsidRPr="00DF4ECF"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1EEB69"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94" w:type="pct"/>
            <w:shd w:val="clear" w:color="auto" w:fill="auto"/>
            <w:vAlign w:val="center"/>
          </w:tcPr>
          <w:p w14:paraId="2E39F06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shd w:val="clear" w:color="auto" w:fill="auto"/>
            <w:vAlign w:val="center"/>
          </w:tcPr>
          <w:p w14:paraId="7FC8E11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70B76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38C82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6362E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7D6E128"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tcPr>
          <w:p w14:paraId="0988AB2E"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5B1BA9B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C6EF3CA" w14:textId="77777777" w:rsidTr="009F4506">
        <w:trPr>
          <w:cantSplit/>
        </w:trPr>
        <w:tc>
          <w:tcPr>
            <w:tcW w:w="421" w:type="pct"/>
            <w:vMerge/>
            <w:vAlign w:val="center"/>
          </w:tcPr>
          <w:p w14:paraId="68235D3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2FBCEB0A"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Pemboran Sumur</w:t>
            </w:r>
          </w:p>
        </w:tc>
        <w:tc>
          <w:tcPr>
            <w:tcW w:w="201" w:type="pct"/>
            <w:shd w:val="clear" w:color="auto" w:fill="auto"/>
            <w:vAlign w:val="center"/>
          </w:tcPr>
          <w:p w14:paraId="7D91BE76"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5B44C148"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77B7D0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BE2DE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F4B9E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8DE1A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7817EAEF"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89CD666"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3D9DF65"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85C057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D49EBD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37EA44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14039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E21AE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2E0B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97CC8B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tcPr>
          <w:p w14:paraId="732D787C"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327422F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644E8E9" w14:textId="77777777" w:rsidTr="009F4506">
        <w:trPr>
          <w:cantSplit/>
        </w:trPr>
        <w:tc>
          <w:tcPr>
            <w:tcW w:w="421" w:type="pct"/>
            <w:vMerge/>
            <w:vAlign w:val="center"/>
          </w:tcPr>
          <w:p w14:paraId="378B68D8"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A4205D9"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w:t>
            </w:r>
            <w:r>
              <w:rPr>
                <w:rFonts w:ascii="Arial" w:hAnsi="Arial" w:cs="Arial"/>
                <w:sz w:val="18"/>
                <w:szCs w:val="18"/>
                <w:lang w:val="en-ID"/>
              </w:rPr>
              <w:t>enggelaran Pipa, Kabel Listrik &amp; Kabel Optik</w:t>
            </w:r>
          </w:p>
        </w:tc>
        <w:tc>
          <w:tcPr>
            <w:tcW w:w="201" w:type="pct"/>
            <w:shd w:val="clear" w:color="auto" w:fill="auto"/>
            <w:vAlign w:val="center"/>
          </w:tcPr>
          <w:p w14:paraId="51E75ECD"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42CB9D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2E12426"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02349981"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6F19938"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6D8FCB64"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407AA833"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3C938385" w14:textId="77777777" w:rsidR="009F4506" w:rsidRPr="003E3399" w:rsidRDefault="009F4506" w:rsidP="00FE12CD">
            <w:pPr>
              <w:spacing w:after="0" w:line="240" w:lineRule="auto"/>
              <w:jc w:val="center"/>
              <w:rPr>
                <w:rFonts w:ascii="Arial" w:hAnsi="Arial" w:cs="Arial"/>
                <w:sz w:val="18"/>
                <w:szCs w:val="18"/>
                <w:lang w:val="en-ID"/>
              </w:rPr>
            </w:pPr>
          </w:p>
        </w:tc>
        <w:tc>
          <w:tcPr>
            <w:tcW w:w="203" w:type="pct"/>
            <w:shd w:val="clear" w:color="auto" w:fill="auto"/>
          </w:tcPr>
          <w:p w14:paraId="02295ABD" w14:textId="77777777" w:rsidR="009F4506" w:rsidRPr="00DF4ECF" w:rsidRDefault="009F4506" w:rsidP="00FE12CD">
            <w:pPr>
              <w:spacing w:after="0" w:line="240" w:lineRule="auto"/>
              <w:jc w:val="center"/>
              <w:rPr>
                <w:rFonts w:ascii="Arial" w:hAnsi="Arial" w:cs="Arial"/>
                <w:sz w:val="18"/>
                <w:szCs w:val="18"/>
                <w:lang w:val="en-ID"/>
              </w:rPr>
            </w:pPr>
          </w:p>
        </w:tc>
        <w:tc>
          <w:tcPr>
            <w:tcW w:w="200" w:type="pct"/>
            <w:shd w:val="clear" w:color="auto" w:fill="auto"/>
            <w:vAlign w:val="center"/>
          </w:tcPr>
          <w:p w14:paraId="078ABAD6" w14:textId="77777777" w:rsidR="009F4506" w:rsidRPr="00DF4ECF" w:rsidRDefault="009F4506" w:rsidP="00FE12CD">
            <w:pPr>
              <w:spacing w:after="0" w:line="240" w:lineRule="auto"/>
              <w:jc w:val="center"/>
              <w:rPr>
                <w:rFonts w:ascii="Arial" w:hAnsi="Arial" w:cs="Arial"/>
                <w:sz w:val="18"/>
                <w:szCs w:val="18"/>
                <w:lang w:val="en-ID"/>
              </w:rPr>
            </w:pPr>
          </w:p>
        </w:tc>
        <w:tc>
          <w:tcPr>
            <w:tcW w:w="194" w:type="pct"/>
            <w:shd w:val="clear" w:color="auto" w:fill="auto"/>
            <w:vAlign w:val="center"/>
          </w:tcPr>
          <w:p w14:paraId="702E63BB"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3EB4F26A"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EC49005"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5D5DC8C"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87A9A56"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227FA6EB"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6333866" w14:textId="77777777" w:rsidR="009F4506" w:rsidRPr="00DF4ECF" w:rsidRDefault="009F4506" w:rsidP="00FE12CD">
            <w:pPr>
              <w:spacing w:after="0" w:line="240" w:lineRule="auto"/>
              <w:jc w:val="center"/>
              <w:rPr>
                <w:rFonts w:ascii="Arial" w:hAnsi="Arial" w:cs="Arial"/>
                <w:sz w:val="18"/>
                <w:szCs w:val="18"/>
                <w:lang w:val="en-ID"/>
              </w:rPr>
            </w:pPr>
          </w:p>
        </w:tc>
        <w:tc>
          <w:tcPr>
            <w:tcW w:w="175" w:type="pct"/>
            <w:shd w:val="clear" w:color="auto" w:fill="auto"/>
            <w:vAlign w:val="center"/>
          </w:tcPr>
          <w:p w14:paraId="46076F48" w14:textId="77777777" w:rsidR="009F4506" w:rsidRPr="00DF4ECF" w:rsidRDefault="009F4506" w:rsidP="00FE12CD">
            <w:pPr>
              <w:spacing w:after="0" w:line="240" w:lineRule="auto"/>
              <w:jc w:val="center"/>
              <w:rPr>
                <w:rFonts w:ascii="Arial" w:hAnsi="Arial" w:cs="Arial"/>
                <w:sz w:val="18"/>
                <w:szCs w:val="18"/>
                <w:lang w:val="en-ID"/>
              </w:rPr>
            </w:pPr>
          </w:p>
        </w:tc>
      </w:tr>
      <w:tr w:rsidR="009F4506" w:rsidRPr="00DF4ECF" w14:paraId="19FE72AA" w14:textId="77777777" w:rsidTr="009F4506">
        <w:trPr>
          <w:cantSplit/>
        </w:trPr>
        <w:tc>
          <w:tcPr>
            <w:tcW w:w="421" w:type="pct"/>
            <w:vMerge/>
            <w:vAlign w:val="center"/>
          </w:tcPr>
          <w:p w14:paraId="3CA7FE9F"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3DFFAA6"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a. </w:t>
            </w:r>
            <w:r w:rsidRPr="00DF4ECF">
              <w:rPr>
                <w:rFonts w:ascii="Arial" w:hAnsi="Arial" w:cs="Arial"/>
                <w:sz w:val="18"/>
                <w:szCs w:val="18"/>
                <w:lang w:val="en-ID"/>
              </w:rPr>
              <w:t>Penggelaran</w:t>
            </w:r>
            <w:r>
              <w:rPr>
                <w:rFonts w:ascii="Arial" w:hAnsi="Arial" w:cs="Arial"/>
                <w:sz w:val="18"/>
                <w:szCs w:val="18"/>
                <w:lang w:val="en-ID"/>
              </w:rPr>
              <w:t xml:space="preserve"> </w:t>
            </w:r>
          </w:p>
        </w:tc>
        <w:tc>
          <w:tcPr>
            <w:tcW w:w="201" w:type="pct"/>
            <w:shd w:val="clear" w:color="auto" w:fill="auto"/>
            <w:vAlign w:val="center"/>
          </w:tcPr>
          <w:p w14:paraId="129F607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744648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65D0C0A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47C3A1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CE23C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B3F80C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E3D2D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C162925"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6935357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395061C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BC409C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AB8D6A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0F0A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21F1A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411E5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635B4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61AFE9"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FA64DA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B3584D4" w14:textId="77777777" w:rsidTr="009F4506">
        <w:trPr>
          <w:cantSplit/>
        </w:trPr>
        <w:tc>
          <w:tcPr>
            <w:tcW w:w="421" w:type="pct"/>
            <w:vMerge/>
            <w:vAlign w:val="center"/>
          </w:tcPr>
          <w:p w14:paraId="5181998E"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3ECC675"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b. </w:t>
            </w:r>
            <w:r w:rsidRPr="00DF4ECF">
              <w:rPr>
                <w:rFonts w:ascii="Arial" w:hAnsi="Arial" w:cs="Arial"/>
                <w:sz w:val="18"/>
                <w:szCs w:val="18"/>
                <w:lang w:val="en-ID"/>
              </w:rPr>
              <w:t>Uji hidrostatik pipa</w:t>
            </w:r>
          </w:p>
        </w:tc>
        <w:tc>
          <w:tcPr>
            <w:tcW w:w="201" w:type="pct"/>
            <w:shd w:val="clear" w:color="auto" w:fill="auto"/>
            <w:vAlign w:val="center"/>
          </w:tcPr>
          <w:p w14:paraId="5D86699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8DC61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1F3FF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88F21A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0AD1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2309F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534154E4" w14:textId="77777777" w:rsidR="009F4506" w:rsidRPr="00DF4ECF" w:rsidRDefault="009F4506" w:rsidP="00FE12CD">
            <w:pPr>
              <w:spacing w:after="0" w:line="240" w:lineRule="auto"/>
              <w:jc w:val="center"/>
              <w:rPr>
                <w:rFonts w:ascii="Arial" w:hAnsi="Arial" w:cs="Arial"/>
                <w:color w:val="FF0000"/>
                <w:sz w:val="18"/>
                <w:szCs w:val="18"/>
                <w:lang w:val="en-ID"/>
              </w:rPr>
            </w:pPr>
            <w:r w:rsidRPr="003E3399">
              <w:rPr>
                <w:rFonts w:ascii="Arial" w:hAnsi="Arial" w:cs="Arial"/>
                <w:b/>
                <w:sz w:val="18"/>
                <w:szCs w:val="18"/>
                <w:lang w:val="en-ID"/>
              </w:rPr>
              <w:t>-</w:t>
            </w:r>
          </w:p>
        </w:tc>
        <w:tc>
          <w:tcPr>
            <w:tcW w:w="199" w:type="pct"/>
            <w:shd w:val="clear" w:color="auto" w:fill="auto"/>
            <w:vAlign w:val="center"/>
          </w:tcPr>
          <w:p w14:paraId="0C628FB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3" w:type="pct"/>
            <w:shd w:val="clear" w:color="auto" w:fill="auto"/>
            <w:vAlign w:val="center"/>
          </w:tcPr>
          <w:p w14:paraId="3C300DA3"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0" w:type="pct"/>
            <w:shd w:val="clear" w:color="auto" w:fill="auto"/>
            <w:vAlign w:val="center"/>
          </w:tcPr>
          <w:p w14:paraId="1A87FBD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6DD5F1FF"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43B1C3F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5B8A09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F5BF5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CBA111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92EB12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4F84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75" w:type="pct"/>
            <w:shd w:val="clear" w:color="auto" w:fill="auto"/>
            <w:vAlign w:val="center"/>
          </w:tcPr>
          <w:p w14:paraId="08965B3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0BFF37F" w14:textId="77777777" w:rsidTr="009F4506">
        <w:trPr>
          <w:cantSplit/>
        </w:trPr>
        <w:tc>
          <w:tcPr>
            <w:tcW w:w="421" w:type="pct"/>
            <w:vMerge/>
            <w:vAlign w:val="center"/>
          </w:tcPr>
          <w:p w14:paraId="1F356F91"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005CA24" w14:textId="77777777" w:rsidR="009F4506" w:rsidRPr="00DF4ECF" w:rsidRDefault="009F4506" w:rsidP="00FE12CD">
            <w:pPr>
              <w:spacing w:after="0" w:line="240" w:lineRule="auto"/>
              <w:ind w:left="50" w:right="62" w:firstLine="14"/>
              <w:rPr>
                <w:rFonts w:ascii="Arial" w:hAnsi="Arial" w:cs="Arial"/>
                <w:sz w:val="18"/>
                <w:szCs w:val="18"/>
                <w:lang w:val="en-ID"/>
              </w:rPr>
            </w:pPr>
            <w:r>
              <w:rPr>
                <w:rFonts w:ascii="Arial" w:hAnsi="Arial" w:cs="Arial"/>
                <w:sz w:val="18"/>
                <w:szCs w:val="18"/>
                <w:lang w:val="en-ID"/>
              </w:rPr>
              <w:t>Pembuatan Jalan Akses</w:t>
            </w:r>
          </w:p>
        </w:tc>
        <w:tc>
          <w:tcPr>
            <w:tcW w:w="201" w:type="pct"/>
            <w:shd w:val="clear" w:color="auto" w:fill="auto"/>
            <w:vAlign w:val="center"/>
          </w:tcPr>
          <w:p w14:paraId="5928B75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A0DA2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81B11B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182A4D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BF9C6E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4FA79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DD1D62" w14:textId="77777777" w:rsidR="009F4506" w:rsidRPr="003E3399"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7BCDDB0" w14:textId="77777777" w:rsidR="009F4506" w:rsidRPr="003E3399"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2391A5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259158A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402A93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522F68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95783F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6D563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690850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14AF36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682B7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E58D3B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167847F0" w14:textId="77777777" w:rsidTr="009F4506">
        <w:trPr>
          <w:cantSplit/>
        </w:trPr>
        <w:tc>
          <w:tcPr>
            <w:tcW w:w="421" w:type="pct"/>
            <w:vMerge/>
            <w:vAlign w:val="center"/>
          </w:tcPr>
          <w:p w14:paraId="7EED0FF2"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789BBAF" w14:textId="77777777" w:rsidR="009F4506" w:rsidRPr="00E05C89" w:rsidRDefault="009F4506" w:rsidP="00FE12CD">
            <w:pPr>
              <w:spacing w:after="0" w:line="240" w:lineRule="auto"/>
              <w:ind w:left="50" w:right="62" w:firstLine="14"/>
              <w:rPr>
                <w:rFonts w:ascii="Arial" w:hAnsi="Arial" w:cs="Arial"/>
                <w:sz w:val="18"/>
                <w:szCs w:val="18"/>
                <w:lang w:val="en-ID"/>
              </w:rPr>
            </w:pPr>
            <w:r w:rsidRPr="00E05C89">
              <w:rPr>
                <w:rFonts w:ascii="Arial" w:hAnsi="Arial" w:cs="Arial"/>
                <w:sz w:val="18"/>
                <w:szCs w:val="18"/>
                <w:lang w:val="en-ID"/>
              </w:rPr>
              <w:t xml:space="preserve">Fasilitas Penunjang </w:t>
            </w:r>
          </w:p>
        </w:tc>
        <w:tc>
          <w:tcPr>
            <w:tcW w:w="201" w:type="pct"/>
            <w:shd w:val="clear" w:color="auto" w:fill="auto"/>
            <w:vAlign w:val="center"/>
          </w:tcPr>
          <w:p w14:paraId="29F223A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94FB4C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D65B8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78331B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F16751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B96139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177AA92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7B8FFF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3" w:type="pct"/>
            <w:shd w:val="clear" w:color="auto" w:fill="auto"/>
            <w:vAlign w:val="center"/>
          </w:tcPr>
          <w:p w14:paraId="6F40475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0" w:type="pct"/>
            <w:shd w:val="clear" w:color="auto" w:fill="auto"/>
            <w:vAlign w:val="center"/>
          </w:tcPr>
          <w:p w14:paraId="0FFD158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B2F453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F7E33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8219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28E7C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143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184DC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0631C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5AF706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3EA994" w14:textId="77777777" w:rsidTr="009F4506">
        <w:trPr>
          <w:cantSplit/>
        </w:trPr>
        <w:tc>
          <w:tcPr>
            <w:tcW w:w="421" w:type="pct"/>
            <w:vMerge/>
            <w:vAlign w:val="center"/>
          </w:tcPr>
          <w:p w14:paraId="1F6C6E53"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DD1191B" w14:textId="77777777" w:rsidR="009F4506" w:rsidRPr="00E05C89" w:rsidRDefault="009F4506"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Kegiatan Akomodasi Pekerja</w:t>
            </w:r>
          </w:p>
        </w:tc>
        <w:tc>
          <w:tcPr>
            <w:tcW w:w="201" w:type="pct"/>
            <w:shd w:val="clear" w:color="auto" w:fill="auto"/>
            <w:vAlign w:val="center"/>
          </w:tcPr>
          <w:p w14:paraId="79BCE81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1FA40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BE5527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99DE4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4F1EA7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BDB84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C53EA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A66F7E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B41596C"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65104B6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D2A10C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1D272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16CE77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9F946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B0BECE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38BC1A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90901D" w14:textId="77777777" w:rsidR="009F4506" w:rsidRPr="00DF4ECF" w:rsidRDefault="009F4506"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BF572B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7D9F4ED6" w14:textId="77777777" w:rsidTr="009F4506">
        <w:trPr>
          <w:cantSplit/>
        </w:trPr>
        <w:tc>
          <w:tcPr>
            <w:tcW w:w="421" w:type="pct"/>
            <w:vMerge w:val="restart"/>
            <w:vAlign w:val="center"/>
          </w:tcPr>
          <w:p w14:paraId="28FC571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b/>
                <w:sz w:val="18"/>
                <w:szCs w:val="18"/>
                <w:lang w:val="en-ID"/>
              </w:rPr>
              <w:t xml:space="preserve">Tahap Operasi </w:t>
            </w:r>
          </w:p>
        </w:tc>
        <w:tc>
          <w:tcPr>
            <w:tcW w:w="1160" w:type="pct"/>
            <w:vAlign w:val="center"/>
          </w:tcPr>
          <w:p w14:paraId="73A64D18"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Penerimaan tenaga kerja</w:t>
            </w:r>
          </w:p>
        </w:tc>
        <w:tc>
          <w:tcPr>
            <w:tcW w:w="201" w:type="pct"/>
            <w:shd w:val="clear" w:color="auto" w:fill="auto"/>
            <w:vAlign w:val="center"/>
          </w:tcPr>
          <w:p w14:paraId="4DE88A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D27889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0AFA31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10264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9987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FE490B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E90602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3C556F8"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4A60E62"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3182987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A202FB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FD4B1C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B47DF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50B3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083E51" w14:textId="77777777" w:rsidR="00134781" w:rsidRPr="00F8779B" w:rsidRDefault="00134781" w:rsidP="00FE12CD">
            <w:pPr>
              <w:spacing w:after="0" w:line="240" w:lineRule="auto"/>
              <w:jc w:val="center"/>
              <w:rPr>
                <w:rFonts w:ascii="Arial" w:hAnsi="Arial" w:cs="Arial"/>
                <w:b/>
                <w:sz w:val="18"/>
                <w:szCs w:val="18"/>
                <w:lang w:val="en-ID"/>
              </w:rPr>
            </w:pPr>
            <w:r w:rsidRPr="00F8779B">
              <w:rPr>
                <w:rFonts w:ascii="Arial" w:hAnsi="Arial" w:cs="Arial"/>
                <w:b/>
                <w:sz w:val="18"/>
                <w:szCs w:val="18"/>
                <w:lang w:val="en-ID"/>
              </w:rPr>
              <w:t>+P</w:t>
            </w:r>
          </w:p>
        </w:tc>
        <w:tc>
          <w:tcPr>
            <w:tcW w:w="187" w:type="pct"/>
            <w:shd w:val="clear" w:color="auto" w:fill="auto"/>
            <w:vAlign w:val="center"/>
          </w:tcPr>
          <w:p w14:paraId="4E4B9BFE"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w:t>
            </w:r>
          </w:p>
        </w:tc>
        <w:tc>
          <w:tcPr>
            <w:tcW w:w="186" w:type="pct"/>
            <w:shd w:val="clear" w:color="auto" w:fill="auto"/>
            <w:vAlign w:val="center"/>
          </w:tcPr>
          <w:p w14:paraId="45AC2EB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988512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7C349437" w14:textId="77777777" w:rsidTr="009F4506">
        <w:trPr>
          <w:cantSplit/>
        </w:trPr>
        <w:tc>
          <w:tcPr>
            <w:tcW w:w="421" w:type="pct"/>
            <w:vMerge/>
            <w:vAlign w:val="center"/>
          </w:tcPr>
          <w:p w14:paraId="63A07521"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1DBA69E7"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Mobilisasi dan Demobilsasi</w:t>
            </w:r>
          </w:p>
        </w:tc>
        <w:tc>
          <w:tcPr>
            <w:tcW w:w="201" w:type="pct"/>
            <w:shd w:val="clear" w:color="auto" w:fill="auto"/>
            <w:vAlign w:val="center"/>
          </w:tcPr>
          <w:p w14:paraId="137D808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0B7E0E7"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93BEA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A9CBEF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562C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0804E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9AFFD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F8B1F2F"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7380A8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7BF9405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2427807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1A7803C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93521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664B7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D521C0" w14:textId="77777777" w:rsidR="00134781" w:rsidRPr="00F8779B" w:rsidRDefault="00134781" w:rsidP="00FE12CD">
            <w:pPr>
              <w:spacing w:after="0" w:line="240" w:lineRule="auto"/>
              <w:jc w:val="center"/>
              <w:rPr>
                <w:rFonts w:ascii="Arial" w:hAnsi="Arial" w:cs="Arial"/>
                <w:b/>
                <w:sz w:val="18"/>
                <w:szCs w:val="18"/>
                <w:shd w:val="clear" w:color="auto" w:fill="FFFF00"/>
                <w:lang w:val="en-ID"/>
              </w:rPr>
            </w:pPr>
            <w:r w:rsidRPr="00F8779B">
              <w:rPr>
                <w:rFonts w:ascii="Arial" w:hAnsi="Arial" w:cs="Arial"/>
                <w:sz w:val="18"/>
                <w:szCs w:val="18"/>
                <w:lang w:val="en-ID"/>
              </w:rPr>
              <w:t>-</w:t>
            </w:r>
          </w:p>
        </w:tc>
        <w:tc>
          <w:tcPr>
            <w:tcW w:w="187" w:type="pct"/>
            <w:shd w:val="clear" w:color="auto" w:fill="auto"/>
            <w:vAlign w:val="center"/>
          </w:tcPr>
          <w:p w14:paraId="3B7CB71D"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T</w:t>
            </w:r>
          </w:p>
        </w:tc>
        <w:tc>
          <w:tcPr>
            <w:tcW w:w="186" w:type="pct"/>
            <w:shd w:val="clear" w:color="auto" w:fill="auto"/>
            <w:vAlign w:val="center"/>
          </w:tcPr>
          <w:p w14:paraId="3A89B0D2"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4F5147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D90937" w14:textId="77777777" w:rsidTr="009F4506">
        <w:trPr>
          <w:cantSplit/>
        </w:trPr>
        <w:tc>
          <w:tcPr>
            <w:tcW w:w="421" w:type="pct"/>
            <w:vMerge/>
            <w:vAlign w:val="center"/>
          </w:tcPr>
          <w:p w14:paraId="082707CE"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C632D32"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Produksi Sumur</w:t>
            </w:r>
          </w:p>
        </w:tc>
        <w:tc>
          <w:tcPr>
            <w:tcW w:w="201" w:type="pct"/>
            <w:shd w:val="clear" w:color="auto" w:fill="auto"/>
            <w:vAlign w:val="center"/>
          </w:tcPr>
          <w:p w14:paraId="63C9BC5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sz w:val="18"/>
                <w:szCs w:val="18"/>
                <w:lang w:val="en-ID"/>
              </w:rPr>
              <w:t>T</w:t>
            </w:r>
          </w:p>
        </w:tc>
        <w:tc>
          <w:tcPr>
            <w:tcW w:w="186" w:type="pct"/>
            <w:shd w:val="clear" w:color="auto" w:fill="auto"/>
            <w:vAlign w:val="center"/>
          </w:tcPr>
          <w:p w14:paraId="4D4A5182" w14:textId="77777777" w:rsidR="00134781" w:rsidRPr="0066496D" w:rsidRDefault="00134781"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3725B92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D3CC73D"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86" w:type="pct"/>
            <w:shd w:val="clear" w:color="auto" w:fill="auto"/>
            <w:vAlign w:val="center"/>
          </w:tcPr>
          <w:p w14:paraId="5FB4403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1105C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51878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tcPr>
          <w:p w14:paraId="36DA00E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b/>
                <w:sz w:val="18"/>
                <w:szCs w:val="18"/>
                <w:lang w:val="en-ID"/>
              </w:rPr>
              <w:t>-TP</w:t>
            </w:r>
          </w:p>
        </w:tc>
        <w:tc>
          <w:tcPr>
            <w:tcW w:w="203" w:type="pct"/>
            <w:shd w:val="clear" w:color="auto" w:fill="auto"/>
          </w:tcPr>
          <w:p w14:paraId="64607986"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6422F5F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b/>
                <w:sz w:val="18"/>
                <w:szCs w:val="18"/>
                <w:lang w:val="en-ID"/>
              </w:rPr>
              <w:t>-TP</w:t>
            </w:r>
          </w:p>
        </w:tc>
        <w:tc>
          <w:tcPr>
            <w:tcW w:w="194" w:type="pct"/>
            <w:shd w:val="clear" w:color="auto" w:fill="auto"/>
            <w:vAlign w:val="center"/>
          </w:tcPr>
          <w:p w14:paraId="2C4257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81722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8FA71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09860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88E3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223D6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DC57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7089F6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C4DFAED" w14:textId="77777777" w:rsidTr="009F4506">
        <w:trPr>
          <w:cantSplit/>
          <w:trHeight w:val="136"/>
        </w:trPr>
        <w:tc>
          <w:tcPr>
            <w:tcW w:w="421" w:type="pct"/>
            <w:vMerge/>
            <w:vAlign w:val="center"/>
          </w:tcPr>
          <w:p w14:paraId="31435D0C"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00555594"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Pengaliran Produksi Sumur</w:t>
            </w:r>
          </w:p>
        </w:tc>
        <w:tc>
          <w:tcPr>
            <w:tcW w:w="201" w:type="pct"/>
            <w:shd w:val="clear" w:color="auto" w:fill="auto"/>
            <w:vAlign w:val="center"/>
          </w:tcPr>
          <w:p w14:paraId="64C0B56D"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FFD0C5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39CE28A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4F9CB4F" w14:textId="77777777" w:rsidR="00134781" w:rsidRPr="003B52E6"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6DF964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1386C6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34738CD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FEDCA8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0804588"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3F86919"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94" w:type="pct"/>
            <w:shd w:val="clear" w:color="auto" w:fill="auto"/>
            <w:vAlign w:val="center"/>
          </w:tcPr>
          <w:p w14:paraId="6BE48CC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9F92D3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7498F0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C018BF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26242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E8E464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2A9DB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4F0FE0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E2EF00" w14:textId="77777777" w:rsidTr="009F4506">
        <w:trPr>
          <w:cantSplit/>
          <w:trHeight w:val="163"/>
        </w:trPr>
        <w:tc>
          <w:tcPr>
            <w:tcW w:w="421" w:type="pct"/>
            <w:vMerge/>
            <w:vAlign w:val="center"/>
          </w:tcPr>
          <w:p w14:paraId="06A052A2"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4F8EC021" w14:textId="77777777" w:rsidR="00134781"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Pengoperasian jalan akses</w:t>
            </w:r>
          </w:p>
        </w:tc>
        <w:tc>
          <w:tcPr>
            <w:tcW w:w="201" w:type="pct"/>
            <w:shd w:val="clear" w:color="auto" w:fill="auto"/>
            <w:vAlign w:val="center"/>
          </w:tcPr>
          <w:p w14:paraId="326DA36E" w14:textId="77777777" w:rsidR="00134781" w:rsidRPr="00E26050" w:rsidRDefault="00134781" w:rsidP="00FE12CD">
            <w:pPr>
              <w:spacing w:after="0" w:line="240" w:lineRule="auto"/>
              <w:jc w:val="center"/>
              <w:rPr>
                <w:rFonts w:ascii="Arial" w:hAnsi="Arial" w:cs="Arial"/>
                <w:sz w:val="18"/>
                <w:szCs w:val="18"/>
                <w:lang w:val="en-ID"/>
              </w:rPr>
            </w:pPr>
            <w:r w:rsidRPr="00E26050">
              <w:rPr>
                <w:rFonts w:ascii="Arial" w:hAnsi="Arial" w:cs="Arial"/>
                <w:sz w:val="18"/>
                <w:szCs w:val="18"/>
                <w:lang w:val="en-ID"/>
              </w:rPr>
              <w:t>-</w:t>
            </w:r>
          </w:p>
        </w:tc>
        <w:tc>
          <w:tcPr>
            <w:tcW w:w="186" w:type="pct"/>
            <w:shd w:val="clear" w:color="auto" w:fill="auto"/>
            <w:vAlign w:val="center"/>
          </w:tcPr>
          <w:p w14:paraId="33238CF3" w14:textId="77777777" w:rsidR="00134781" w:rsidRPr="003E3399"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75E325E2"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631469D"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B6EC4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3654BA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1014CA7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08A928DB"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5C910E4F"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DEC1BE" w14:textId="77777777" w:rsidR="00134781" w:rsidRPr="00DF4ECF" w:rsidRDefault="00134781" w:rsidP="00FE12CD">
            <w:pPr>
              <w:spacing w:after="0" w:line="240" w:lineRule="auto"/>
              <w:jc w:val="center"/>
              <w:rPr>
                <w:rFonts w:ascii="Arial" w:hAnsi="Arial" w:cs="Arial"/>
                <w:b/>
                <w:sz w:val="18"/>
                <w:szCs w:val="18"/>
                <w:lang w:val="en-ID"/>
              </w:rPr>
            </w:pPr>
            <w:r w:rsidRPr="00B605F4">
              <w:rPr>
                <w:rFonts w:ascii="Arial" w:hAnsi="Arial" w:cs="Arial"/>
                <w:sz w:val="18"/>
                <w:szCs w:val="18"/>
                <w:lang w:val="en-ID"/>
              </w:rPr>
              <w:t>-</w:t>
            </w:r>
          </w:p>
        </w:tc>
        <w:tc>
          <w:tcPr>
            <w:tcW w:w="194" w:type="pct"/>
            <w:shd w:val="clear" w:color="auto" w:fill="auto"/>
            <w:vAlign w:val="center"/>
          </w:tcPr>
          <w:p w14:paraId="53BB7615"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59ADD8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D4CDF51"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092013C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EA260D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266961B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D63B8A"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75" w:type="pct"/>
            <w:shd w:val="clear" w:color="auto" w:fill="auto"/>
            <w:vAlign w:val="center"/>
          </w:tcPr>
          <w:p w14:paraId="3CB6EE5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r>
      <w:tr w:rsidR="00134781" w:rsidRPr="00DF4ECF" w14:paraId="1BE0D567" w14:textId="77777777" w:rsidTr="009F4506">
        <w:trPr>
          <w:cantSplit/>
        </w:trPr>
        <w:tc>
          <w:tcPr>
            <w:tcW w:w="421" w:type="pct"/>
            <w:vMerge/>
            <w:textDirection w:val="btLr"/>
            <w:vAlign w:val="center"/>
          </w:tcPr>
          <w:p w14:paraId="2CF7B9F4"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36A58F25"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Pemeliharaan Fasilitas</w:t>
            </w:r>
          </w:p>
        </w:tc>
        <w:tc>
          <w:tcPr>
            <w:tcW w:w="201" w:type="pct"/>
            <w:shd w:val="clear" w:color="auto" w:fill="auto"/>
            <w:vAlign w:val="center"/>
          </w:tcPr>
          <w:p w14:paraId="08715F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06B674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6624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9E98AC"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F53FFC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48825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1DE4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3D074E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F2267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E333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845EB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D5A0D4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BD4B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30BB86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AE41D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F211A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FE692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214327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502DE65" w14:textId="77777777" w:rsidTr="009F4506">
        <w:trPr>
          <w:cantSplit/>
        </w:trPr>
        <w:tc>
          <w:tcPr>
            <w:tcW w:w="421" w:type="pct"/>
            <w:vMerge/>
            <w:textDirection w:val="btLr"/>
            <w:vAlign w:val="center"/>
          </w:tcPr>
          <w:p w14:paraId="1B677F8D"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6C95015D" w14:textId="77777777" w:rsidR="00134781" w:rsidRPr="00DF4ECF"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Kegiatan Akomodasi Pekerja</w:t>
            </w:r>
          </w:p>
        </w:tc>
        <w:tc>
          <w:tcPr>
            <w:tcW w:w="201" w:type="pct"/>
            <w:shd w:val="clear" w:color="auto" w:fill="auto"/>
            <w:vAlign w:val="center"/>
          </w:tcPr>
          <w:p w14:paraId="2B622F0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B28B6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9A34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CE7D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6B080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4227CE"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0FDC2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1ACED1"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97CCB2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38A0C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201307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2AD78E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4044C2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EA4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88D4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547A9A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94482E0" w14:textId="77777777" w:rsidR="00134781" w:rsidRPr="00DF4ECF" w:rsidRDefault="00134781"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45D93FC"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4212E912" w14:textId="77777777" w:rsidTr="009F4506">
        <w:trPr>
          <w:cantSplit/>
        </w:trPr>
        <w:tc>
          <w:tcPr>
            <w:tcW w:w="421" w:type="pct"/>
            <w:vMerge w:val="restart"/>
            <w:vAlign w:val="center"/>
          </w:tcPr>
          <w:p w14:paraId="3A1ABD35"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Pasca Operasi  </w:t>
            </w:r>
          </w:p>
        </w:tc>
        <w:tc>
          <w:tcPr>
            <w:tcW w:w="1160" w:type="pct"/>
            <w:vAlign w:val="center"/>
          </w:tcPr>
          <w:p w14:paraId="2ED95F0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Penutupan Sumur</w:t>
            </w:r>
          </w:p>
        </w:tc>
        <w:tc>
          <w:tcPr>
            <w:tcW w:w="201" w:type="pct"/>
            <w:shd w:val="clear" w:color="auto" w:fill="auto"/>
            <w:vAlign w:val="center"/>
          </w:tcPr>
          <w:p w14:paraId="641FD2BB"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E43071"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42337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0557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FE9E8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13F33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C654BF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520CA54"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5FED2C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BE9FDF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2AC060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149509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4A5B4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FF18B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3040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D9F91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9A3A7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0C0DE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6EA6DDD" w14:textId="77777777" w:rsidTr="009F4506">
        <w:trPr>
          <w:cantSplit/>
        </w:trPr>
        <w:tc>
          <w:tcPr>
            <w:tcW w:w="421" w:type="pct"/>
            <w:vMerge/>
            <w:textDirection w:val="btLr"/>
            <w:vAlign w:val="center"/>
          </w:tcPr>
          <w:p w14:paraId="6A841D4C" w14:textId="77777777" w:rsidR="00134781" w:rsidRPr="00DF4ECF" w:rsidRDefault="00134781" w:rsidP="00FE12CD">
            <w:pPr>
              <w:spacing w:after="0" w:line="240" w:lineRule="auto"/>
              <w:ind w:left="48" w:right="62"/>
              <w:jc w:val="center"/>
              <w:rPr>
                <w:rFonts w:ascii="Arial" w:hAnsi="Arial" w:cs="Arial"/>
                <w:sz w:val="18"/>
                <w:szCs w:val="18"/>
                <w:lang w:val="en-ID"/>
              </w:rPr>
            </w:pPr>
          </w:p>
        </w:tc>
        <w:tc>
          <w:tcPr>
            <w:tcW w:w="1160" w:type="pct"/>
            <w:vAlign w:val="center"/>
          </w:tcPr>
          <w:p w14:paraId="6964CA91"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Pembongkaran Fasilitas</w:t>
            </w:r>
          </w:p>
        </w:tc>
        <w:tc>
          <w:tcPr>
            <w:tcW w:w="201" w:type="pct"/>
            <w:shd w:val="clear" w:color="auto" w:fill="auto"/>
            <w:vAlign w:val="center"/>
          </w:tcPr>
          <w:p w14:paraId="5ABC145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65042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A5D2F0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E0DC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48961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628C0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0A228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FAA4EE"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5961407"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98B3B0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0D63E6A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93E1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03B96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066A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3D065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E28B10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1B9A8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00410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A00C4EB" w14:textId="77777777" w:rsidTr="009F4506">
        <w:trPr>
          <w:cantSplit/>
        </w:trPr>
        <w:tc>
          <w:tcPr>
            <w:tcW w:w="421" w:type="pct"/>
            <w:vMerge/>
            <w:vAlign w:val="center"/>
          </w:tcPr>
          <w:p w14:paraId="4A85AEF2" w14:textId="77777777" w:rsidR="00134781" w:rsidRPr="00DF4ECF" w:rsidRDefault="00134781" w:rsidP="00FE12CD">
            <w:pPr>
              <w:spacing w:after="0" w:line="240" w:lineRule="auto"/>
              <w:ind w:left="48" w:right="62"/>
              <w:rPr>
                <w:rFonts w:ascii="Arial" w:hAnsi="Arial" w:cs="Arial"/>
                <w:sz w:val="18"/>
                <w:szCs w:val="18"/>
                <w:lang w:val="en-ID"/>
              </w:rPr>
            </w:pPr>
          </w:p>
        </w:tc>
        <w:tc>
          <w:tcPr>
            <w:tcW w:w="1160" w:type="pct"/>
            <w:vAlign w:val="center"/>
          </w:tcPr>
          <w:p w14:paraId="059556D4"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Pelepasan Tenaga Kerja </w:t>
            </w:r>
          </w:p>
        </w:tc>
        <w:tc>
          <w:tcPr>
            <w:tcW w:w="201" w:type="pct"/>
            <w:shd w:val="clear" w:color="auto" w:fill="auto"/>
            <w:vAlign w:val="center"/>
          </w:tcPr>
          <w:p w14:paraId="4D30BF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2EC1E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D27EA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52D46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AF1D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0CCC6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30B4D1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399168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3019168"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5E34193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FB9774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920CB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30E99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7DC9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1B77569"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26203C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DCA31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0E9878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Kualitas Udara</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5 = Sedimentasi</w:t>
            </w: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9 = Getaran</w:t>
            </w: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Flora</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Kepemilikan Lahan / Penguasaan Lahan</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Kesehatan Masyarakat</w:t>
            </w: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Kebisingan</w:t>
            </w: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6 = Kualitas Air</w:t>
            </w: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Fauna</w:t>
            </w: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Livelihood</w:t>
            </w: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Sanitasi Lingkungan</w:t>
            </w: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Erosi Tanah</w:t>
            </w: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7 = Kuantitas Air</w:t>
            </w: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Biota Perairan</w:t>
            </w: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Kesempatan Kerja</w:t>
            </w: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Laju Aliran</w:t>
            </w: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8 = Radiasi Panas</w:t>
            </w: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Lalu lintas darat</w:t>
            </w: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B04A4C">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411" w:name="_Toc73967688"/>
      <w:r>
        <w:rPr>
          <w:rFonts w:ascii="Arial" w:hAnsi="Arial" w:cs="Arial"/>
          <w:noProof w:val="0"/>
          <w:sz w:val="26"/>
          <w:szCs w:val="26"/>
          <w:lang w:val="en-US"/>
        </w:rPr>
        <w:lastRenderedPageBreak/>
        <w:t>EVALUASI SECARA HOLISTIK TERHADAP DAMPAK LINGKUNGAN</w:t>
      </w:r>
      <w:bookmarkEnd w:id="411"/>
    </w:p>
    <w:p w14:paraId="58516721" w14:textId="77777777" w:rsidR="003F7AAD" w:rsidRDefault="003F7AAD" w:rsidP="00B04A4C">
      <w:pPr>
        <w:pStyle w:val="Paragraph12pt"/>
      </w:pPr>
      <w:r>
        <w:t xml:space="preserve">Berdasarkan Pedoman Penyusunan Amdal pada Lampiran II PP No. 22 Tahun 2021, maka evaluasi secara holistik adalah </w:t>
      </w:r>
      <w:r w:rsidRPr="00C544F1">
        <w:t xml:space="preserve">menguraikan hasil evaluasi atau telaahan keterkaitan dan </w:t>
      </w:r>
      <w:r>
        <w:t xml:space="preserve">interaksi </w:t>
      </w:r>
      <w:r w:rsidRPr="00C544F1">
        <w:t xml:space="preserve">seluruh Dampak Penting hipotetik (DPH) dalam rangka </w:t>
      </w:r>
      <w:r>
        <w:t xml:space="preserve">penentuan </w:t>
      </w:r>
      <w:r w:rsidRPr="00C544F1">
        <w:t xml:space="preserve">karakteristik dampak rencana Usaha </w:t>
      </w:r>
      <w:r>
        <w:t>dan/</w:t>
      </w:r>
      <w:r w:rsidRPr="00C544F1">
        <w:t xml:space="preserve">atau Kegiatan secara </w:t>
      </w:r>
      <w:r>
        <w:t xml:space="preserve">total </w:t>
      </w:r>
      <w:r w:rsidRPr="00C544F1">
        <w:t>terhadap lingkungan hidup.</w:t>
      </w:r>
    </w:p>
    <w:p w14:paraId="45EE49C9" w14:textId="77777777" w:rsidR="00CB6C10" w:rsidRPr="00CB6C10" w:rsidRDefault="00CB6C10" w:rsidP="00B04A4C">
      <w:pPr>
        <w:pStyle w:val="Paragraph"/>
        <w:rPr>
          <w:rFonts w:cs="Arial"/>
          <w:lang w:val="id-ID"/>
        </w:rPr>
      </w:pPr>
      <w:r w:rsidRPr="00C544F1">
        <w:t xml:space="preserve">Dalam melakukan evaluasi secara holistik terhadap DPH </w:t>
      </w:r>
      <w:r>
        <w:t xml:space="preserve">tersebut, </w:t>
      </w:r>
      <w:r w:rsidRPr="00C544F1">
        <w:t xml:space="preserve">penyusun dokumen Amdal menggunakan metode evaluasi </w:t>
      </w:r>
      <w:r>
        <w:t xml:space="preserve">dampak </w:t>
      </w:r>
      <w:r w:rsidRPr="00C544F1">
        <w:t xml:space="preserve">yang tercantum dalam kerangka acuan. Metode evaluasi </w:t>
      </w:r>
      <w:r>
        <w:t xml:space="preserve">dampak </w:t>
      </w:r>
      <w:r w:rsidRPr="00C544F1">
        <w:t xml:space="preserve">tersebut menggunakan metode-metode ilmiah yang berlaku </w:t>
      </w:r>
      <w:r>
        <w:t xml:space="preserve">secara </w:t>
      </w:r>
      <w:r w:rsidRPr="00C544F1">
        <w:t xml:space="preserve">nasional dan/atau internasional di berbagai literatur yang </w:t>
      </w:r>
      <w:r>
        <w:t xml:space="preserve">sesuai </w:t>
      </w:r>
      <w:r w:rsidRPr="00C544F1">
        <w:t xml:space="preserve">dengan kaidah ilmiah metode evaluasi Dampak Penting dalam </w:t>
      </w:r>
      <w:r>
        <w:t xml:space="preserve">Amdal. </w:t>
      </w:r>
      <w:r w:rsidRPr="00C544F1">
        <w:t xml:space="preserve">Dalam hal kajian Andal memberikan beberapa alternatif </w:t>
      </w:r>
      <w:r>
        <w:t xml:space="preserve">komponen </w:t>
      </w:r>
      <w:r w:rsidRPr="00C544F1">
        <w:t xml:space="preserve">rencana Usaha dan/atau Kegiatan (misal: alternatif </w:t>
      </w:r>
      <w:r>
        <w:t xml:space="preserve">lokasi, </w:t>
      </w:r>
      <w:r w:rsidRPr="00C544F1">
        <w:t xml:space="preserve">penggunaan alat-alat produksi, kapasitas, spesifikasi teknik, </w:t>
      </w:r>
      <w:r>
        <w:t xml:space="preserve">sarana </w:t>
      </w:r>
      <w:r w:rsidRPr="00C544F1">
        <w:t xml:space="preserve">Usaha dan/atau Kegiatan, tata letak bangunan, waktu dan </w:t>
      </w:r>
      <w:r>
        <w:t xml:space="preserve">durasi </w:t>
      </w:r>
      <w:r w:rsidRPr="00C544F1">
        <w:t xml:space="preserve">operasi), maka dalam bagian ini, penyusun dokumen Amdal </w:t>
      </w:r>
      <w:r>
        <w:t xml:space="preserve">sudah </w:t>
      </w:r>
      <w:r w:rsidRPr="00C544F1">
        <w:t xml:space="preserve">dapat menguraikan dan memberikan rekomendasi pilihan </w:t>
      </w:r>
      <w:r>
        <w:t xml:space="preserve">alternatif </w:t>
      </w:r>
      <w:r w:rsidRPr="00C544F1">
        <w:t xml:space="preserve">terbaik serta dasar pertimbangan pemilihan alternatif </w:t>
      </w:r>
      <w:r>
        <w:t xml:space="preserve">terbaik </w:t>
      </w:r>
      <w:r w:rsidRPr="00C544F1">
        <w:t>tersebut.</w:t>
      </w:r>
      <w:r w:rsidRPr="00CB6C10">
        <w:rPr>
          <w:rFonts w:cs="Arial"/>
        </w:rPr>
        <w:t>.</w:t>
      </w:r>
    </w:p>
    <w:p w14:paraId="619173F7" w14:textId="77777777" w:rsidR="00CB6C10" w:rsidRPr="00CB6C10" w:rsidRDefault="00CB6C10" w:rsidP="00B04A4C">
      <w:pPr>
        <w:pStyle w:val="Paragraph12pt"/>
      </w:pPr>
      <w:r>
        <w:t xml:space="preserve">Berdasarkan pemahaman atas hal yang disampaikan di atas, maka di bawah ini dirumuskan </w:t>
      </w:r>
      <w:r w:rsidR="00364E45">
        <w:t>langkah-langkah sebagaiamana disampaikan dalam pedoman yang diuraikan di bawah ini.</w:t>
      </w:r>
    </w:p>
    <w:p w14:paraId="241AC3AB" w14:textId="77777777" w:rsidR="0009497D" w:rsidRDefault="00364E45" w:rsidP="00D216F5">
      <w:pPr>
        <w:pStyle w:val="Heading2"/>
      </w:pPr>
      <w:bookmarkStart w:id="412" w:name="_Toc73967689"/>
      <w:r>
        <w:t>Evaluasi Secara Holistik</w:t>
      </w:r>
      <w:bookmarkEnd w:id="412"/>
    </w:p>
    <w:p w14:paraId="31D1310B" w14:textId="77777777" w:rsidR="00364E45" w:rsidRPr="00C544F1" w:rsidRDefault="00364E45" w:rsidP="00B04A4C">
      <w:pPr>
        <w:pStyle w:val="Paragraph"/>
      </w:pPr>
      <w:r w:rsidRPr="00C544F1">
        <w:t xml:space="preserve">Langkah-langkah yang dilakukan dalam evaluasi </w:t>
      </w:r>
      <w:r>
        <w:t xml:space="preserve">secara holistik </w:t>
      </w:r>
      <w:r w:rsidRPr="00C544F1">
        <w:t>terhadap dampak lingkungan adalah:</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B04A4C">
      <w:pPr>
        <w:pStyle w:val="Paragraph"/>
      </w:pPr>
      <w:r w:rsidRPr="00DE4C5E">
        <w:t xml:space="preserve">Merujuk hal di atas, maka telaahan dampak penting berdasarkan DPH menggunakan metode bagan alir karena dapat melihat dampak yang akan terjadi pada ruang dan waktu yang sama. Bagan alir evaluasi dampak penting disampaikan pada </w:t>
      </w:r>
      <w:r w:rsidRPr="00DE4C5E">
        <w:rPr>
          <w:b/>
        </w:rPr>
        <w:t xml:space="preserve">Gambar </w:t>
      </w:r>
      <w:r w:rsidR="00AE2CA4">
        <w:rPr>
          <w:b/>
        </w:rPr>
        <w:t>7</w:t>
      </w:r>
      <w:r w:rsidRPr="00DE4C5E">
        <w:rPr>
          <w:b/>
        </w:rPr>
        <w:t>.1.</w:t>
      </w:r>
    </w:p>
    <w:p w14:paraId="6EBE63F6" w14:textId="77777777" w:rsidR="0009497D" w:rsidRDefault="0009497D" w:rsidP="00B04A4C">
      <w:pPr>
        <w:pStyle w:val="Paragraph"/>
      </w:pPr>
    </w:p>
    <w:p w14:paraId="190DBA6C" w14:textId="77777777" w:rsidR="0009497D" w:rsidRDefault="0009497D" w:rsidP="00B04A4C">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413" w:name="_Toc515627812"/>
      <w:bookmarkStart w:id="414" w:name="_Toc520139727"/>
    </w:p>
    <w:p w14:paraId="5495A168" w14:textId="77777777" w:rsidR="0009497D" w:rsidRDefault="0009497D" w:rsidP="005D053F">
      <w:pPr>
        <w:pStyle w:val="GambarBab7"/>
      </w:pPr>
      <w:bookmarkStart w:id="415" w:name="_Toc73967964"/>
      <w:r w:rsidRPr="00303561">
        <w:t xml:space="preserve">Bagan Alir Dampak Penting Kegiatan Pengembangan Lapangan </w:t>
      </w:r>
      <w:bookmarkEnd w:id="413"/>
      <w:bookmarkEnd w:id="414"/>
      <w:r>
        <w:t>KBD Blok Sakakemang, Kab Musi Banyuasin, Prov Sumatera Selatan</w:t>
      </w:r>
      <w:bookmarkEnd w:id="415"/>
    </w:p>
    <w:p w14:paraId="0B5DEF79" w14:textId="77777777" w:rsidR="00AE2CA4" w:rsidRDefault="00AE2CA4" w:rsidP="00B04A4C">
      <w:pPr>
        <w:pStyle w:val="Paragraph"/>
        <w:sectPr w:rsidR="00AE2CA4" w:rsidSect="00AE2CA4">
          <w:pgSz w:w="16838" w:h="11906" w:orient="landscape" w:code="9"/>
          <w:pgMar w:top="1701" w:right="1418" w:bottom="1418" w:left="1418" w:header="851" w:footer="851" w:gutter="0"/>
          <w:pgNumType w:chapStyle="1"/>
          <w:cols w:space="720"/>
          <w:docGrid w:linePitch="360"/>
        </w:sectPr>
      </w:pPr>
    </w:p>
    <w:p w14:paraId="2DB89C85" w14:textId="77777777" w:rsidR="0009497D" w:rsidRDefault="00364E45" w:rsidP="00B04A4C">
      <w:pPr>
        <w:pStyle w:val="Paragraph"/>
      </w:pPr>
      <w:r>
        <w:lastRenderedPageBreak/>
        <w:t xml:space="preserve">Dari penelaahan terhadap bagan alir, maka </w:t>
      </w:r>
      <w:r w:rsidR="0009497D">
        <w:t>dapat disampaikan</w:t>
      </w:r>
      <w:r w:rsidR="0009497D" w:rsidRPr="00DE4C5E">
        <w:t xml:space="preserve"> bahwa:</w:t>
      </w:r>
    </w:p>
    <w:p w14:paraId="1E597090" w14:textId="77777777" w:rsidR="0009497D" w:rsidRPr="00DF1F48" w:rsidRDefault="0009497D" w:rsidP="004D4DE2">
      <w:pPr>
        <w:pStyle w:val="ListParagraph"/>
        <w:numPr>
          <w:ilvl w:val="0"/>
          <w:numId w:val="121"/>
        </w:numPr>
        <w:ind w:left="357" w:hanging="357"/>
        <w:contextualSpacing w:val="0"/>
        <w:rPr>
          <w:rFonts w:ascii="Arial" w:hAnsi="Arial" w:cs="Arial"/>
        </w:rPr>
      </w:pPr>
      <w:r w:rsidRPr="00DF1F48">
        <w:rPr>
          <w:rFonts w:ascii="Arial" w:hAnsi="Arial" w:cs="Arial"/>
          <w:lang w:eastAsia="id-ID"/>
        </w:rPr>
        <w:t>Dampak penting dan tidak penting yang diperoleh bersifat  langsung dan tidak langsung, meliputi:</w:t>
      </w:r>
    </w:p>
    <w:p w14:paraId="683FFA69" w14:textId="77777777" w:rsidR="0009497D" w:rsidRPr="00DF1F48" w:rsidRDefault="0009497D" w:rsidP="004D4DE2">
      <w:pPr>
        <w:pStyle w:val="ListParagraph"/>
        <w:numPr>
          <w:ilvl w:val="1"/>
          <w:numId w:val="122"/>
        </w:numPr>
        <w:ind w:left="851" w:hanging="487"/>
        <w:contextualSpacing w:val="0"/>
        <w:rPr>
          <w:rFonts w:ascii="Arial" w:hAnsi="Arial" w:cs="Arial"/>
        </w:rPr>
      </w:pPr>
      <w:r w:rsidRPr="00DF1F48">
        <w:rPr>
          <w:rFonts w:ascii="Arial" w:hAnsi="Arial" w:cs="Arial"/>
        </w:rPr>
        <w:t>Dampak negatif penting langsung (dampak primer negatif), yaitu</w:t>
      </w:r>
    </w:p>
    <w:p w14:paraId="75D3D8E3" w14:textId="12131242" w:rsidR="0009497D" w:rsidRPr="00105A17" w:rsidRDefault="0009497D" w:rsidP="00105A17">
      <w:pPr>
        <w:pStyle w:val="ListParagraph"/>
        <w:numPr>
          <w:ilvl w:val="2"/>
          <w:numId w:val="123"/>
        </w:numPr>
        <w:ind w:left="1276" w:hanging="425"/>
        <w:contextualSpacing w:val="0"/>
        <w:rPr>
          <w:rFonts w:ascii="Arial" w:hAnsi="Arial" w:cs="Arial"/>
        </w:rPr>
      </w:pPr>
    </w:p>
    <w:p w14:paraId="5B34601E" w14:textId="77777777" w:rsidR="0009497D" w:rsidRPr="00DF1F48" w:rsidRDefault="0009497D" w:rsidP="004D4DE2">
      <w:pPr>
        <w:pStyle w:val="ListParagraph"/>
        <w:numPr>
          <w:ilvl w:val="1"/>
          <w:numId w:val="122"/>
        </w:numPr>
        <w:ind w:left="851" w:hanging="487"/>
        <w:contextualSpacing w:val="0"/>
        <w:rPr>
          <w:rFonts w:ascii="Arial" w:hAnsi="Arial" w:cs="Arial"/>
        </w:rPr>
      </w:pPr>
      <w:r w:rsidRPr="00DF1F48">
        <w:rPr>
          <w:rFonts w:ascii="Arial" w:hAnsi="Arial" w:cs="Arial"/>
        </w:rPr>
        <w:t>Dampak negatif penting tidak langsung (dampak sekunder negatif), yaitu:</w:t>
      </w:r>
    </w:p>
    <w:p w14:paraId="03584F38" w14:textId="607E5FAD" w:rsidR="0009497D" w:rsidRPr="00DF1F48" w:rsidRDefault="0009497D" w:rsidP="004D4DE2">
      <w:pPr>
        <w:pStyle w:val="ListParagraph"/>
        <w:numPr>
          <w:ilvl w:val="2"/>
          <w:numId w:val="125"/>
        </w:numPr>
        <w:ind w:left="1276" w:hanging="425"/>
        <w:contextualSpacing w:val="0"/>
        <w:rPr>
          <w:rFonts w:ascii="Arial" w:hAnsi="Arial" w:cs="Arial"/>
        </w:rPr>
      </w:pPr>
    </w:p>
    <w:p w14:paraId="0021F220" w14:textId="4604A9EA" w:rsidR="0009497D" w:rsidRPr="00DF1F48" w:rsidRDefault="0009497D" w:rsidP="004D4DE2">
      <w:pPr>
        <w:pStyle w:val="ListParagraph"/>
        <w:numPr>
          <w:ilvl w:val="0"/>
          <w:numId w:val="121"/>
        </w:numPr>
        <w:ind w:left="357" w:hanging="357"/>
        <w:contextualSpacing w:val="0"/>
        <w:rPr>
          <w:rFonts w:ascii="Arial" w:hAnsi="Arial" w:cs="Arial"/>
        </w:rPr>
      </w:pPr>
      <w:r w:rsidRPr="00DF1F48">
        <w:rPr>
          <w:rFonts w:ascii="Arial" w:hAnsi="Arial" w:cs="Arial"/>
        </w:rPr>
        <w:t>Komponen lingkungan yang paling banyak terkena dampak kegiatan adalah</w:t>
      </w:r>
      <w:r w:rsidR="00105A17">
        <w:rPr>
          <w:rFonts w:ascii="Arial" w:hAnsi="Arial" w:cs="Arial"/>
          <w:lang w:val="en-US"/>
        </w:rPr>
        <w:t xml:space="preserve"> …</w:t>
      </w:r>
    </w:p>
    <w:p w14:paraId="426B928C" w14:textId="566D3A28" w:rsidR="0009497D" w:rsidRPr="00FF47CC" w:rsidRDefault="0009497D" w:rsidP="00FF47CC">
      <w:pPr>
        <w:pStyle w:val="ListParagraph"/>
        <w:numPr>
          <w:ilvl w:val="0"/>
          <w:numId w:val="121"/>
        </w:numPr>
        <w:ind w:left="357" w:hanging="357"/>
        <w:contextualSpacing w:val="0"/>
        <w:rPr>
          <w:rFonts w:ascii="Arial" w:hAnsi="Arial" w:cs="Arial"/>
        </w:rPr>
      </w:pPr>
      <w:r w:rsidRPr="00DF1F48">
        <w:rPr>
          <w:rFonts w:ascii="Arial" w:hAnsi="Arial" w:cs="Arial"/>
        </w:rPr>
        <w:t xml:space="preserve">Kegiatan yang paling banyak menimbulkan dampak lingkungan adalah </w:t>
      </w:r>
      <w:r w:rsidR="00105A17">
        <w:rPr>
          <w:rFonts w:ascii="Arial" w:hAnsi="Arial" w:cs="Arial"/>
          <w:lang w:val="en-US"/>
        </w:rPr>
        <w:t>…</w:t>
      </w:r>
    </w:p>
    <w:p w14:paraId="33E1EE96" w14:textId="624ACC14" w:rsidR="0009497D" w:rsidRDefault="0009497D" w:rsidP="00D216F5">
      <w:pPr>
        <w:pStyle w:val="Heading2"/>
      </w:pPr>
      <w:bookmarkStart w:id="416" w:name="_Toc59545238"/>
      <w:bookmarkStart w:id="417" w:name="_Toc73967690"/>
      <w:r w:rsidRPr="00EF0D8C">
        <w:t>Arahan Pengelolaan dan Pemantauan Lingkungan Hidup</w:t>
      </w:r>
      <w:bookmarkEnd w:id="416"/>
      <w:bookmarkEnd w:id="417"/>
    </w:p>
    <w:p w14:paraId="7D8AAF47" w14:textId="77777777" w:rsidR="00364E45" w:rsidRPr="00FB420D" w:rsidRDefault="00364E45" w:rsidP="00B04A4C">
      <w:pPr>
        <w:pStyle w:val="Paragraph"/>
      </w:pPr>
      <w:r>
        <w:t xml:space="preserve">Berdasarkan </w:t>
      </w:r>
      <w:r w:rsidRPr="00FB420D">
        <w:t xml:space="preserve">hasil </w:t>
      </w:r>
      <w:r>
        <w:t>evaluasi secara holistik</w:t>
      </w:r>
      <w:r w:rsidRPr="00FB420D">
        <w:t xml:space="preserve">, </w:t>
      </w:r>
      <w:r>
        <w:t xml:space="preserve">kemudian </w:t>
      </w:r>
      <w:r w:rsidRPr="00FB420D">
        <w:t>dirumuskan arahan:</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77777777" w:rsidR="0009497D" w:rsidRDefault="0009497D" w:rsidP="009A6750">
      <w:pPr>
        <w:pStyle w:val="Heading3"/>
      </w:pPr>
      <w:bookmarkStart w:id="418" w:name="_Toc59545239"/>
      <w:bookmarkStart w:id="419" w:name="_Toc73967691"/>
      <w:r w:rsidRPr="00EF0D8C">
        <w:t>Arahan Pengelolaan Lingkungan Hidup</w:t>
      </w:r>
      <w:bookmarkEnd w:id="418"/>
      <w:bookmarkEnd w:id="419"/>
    </w:p>
    <w:p w14:paraId="78A266C6" w14:textId="77777777" w:rsidR="00784743" w:rsidRPr="00784743" w:rsidRDefault="00DE6752" w:rsidP="00B04A4C">
      <w:pPr>
        <w:pStyle w:val="Paragraph12pt"/>
      </w:pPr>
      <w:r>
        <w:t>Arahan pengelolaan yang disampaikan di bawah ini berdasarkan dampak penting yang diperoleh dari kajian Andal.</w:t>
      </w:r>
    </w:p>
    <w:p w14:paraId="094DA8AD" w14:textId="77777777" w:rsidR="0009497D" w:rsidRPr="00784743" w:rsidRDefault="00784743" w:rsidP="009C2E66">
      <w:pPr>
        <w:pStyle w:val="Heading4"/>
      </w:pPr>
      <w:r w:rsidRPr="00784743">
        <w:rPr>
          <w:lang w:val="en-US"/>
        </w:rPr>
        <w:t xml:space="preserve">Pengelolaan </w:t>
      </w:r>
      <w:r>
        <w:rPr>
          <w:lang w:val="en-US"/>
        </w:rPr>
        <w:t xml:space="preserve">Dampak Penting terhadap </w:t>
      </w:r>
      <w:r w:rsidRPr="00784743">
        <w:rPr>
          <w:lang w:val="en-US"/>
        </w:rPr>
        <w:t>Komponen F</w:t>
      </w:r>
      <w:r w:rsidR="0009497D" w:rsidRPr="00784743">
        <w:t>isik</w:t>
      </w:r>
      <w:r w:rsidRPr="00784743">
        <w:rPr>
          <w:lang w:val="en-US"/>
        </w:rPr>
        <w:t>-Kimia</w:t>
      </w:r>
    </w:p>
    <w:p w14:paraId="034CBA4F" w14:textId="77777777" w:rsidR="0009497D" w:rsidRDefault="0009497D" w:rsidP="00B04A4C">
      <w:pPr>
        <w:pStyle w:val="Paragraph"/>
      </w:pPr>
      <w:r>
        <w:t>Terhadap dampak erosi, sedimentasi dan laju aliran dari penyiapan tapak dilakukan pengelolaan berupa m</w:t>
      </w:r>
      <w:r w:rsidRPr="00A53958">
        <w:t>enutup permukaan tanah dengan terpal atau bahan lainnya pada lahan yang sedang dilakukan penyiapan tapak sumur (well pad) dan pembukaan lahan bertahap untuk pemasangan pipa pada jalur RoW</w:t>
      </w:r>
      <w:r>
        <w:t>, m</w:t>
      </w:r>
      <w:r w:rsidRPr="00A53958">
        <w:t>emadatkan tanah urugan untuk mencegah terjadinya erosi gully dan longsor</w:t>
      </w:r>
      <w:r>
        <w:t>, m</w:t>
      </w:r>
      <w:r w:rsidRPr="00A53958">
        <w:t>engatur jadwal penggalian tanah tidak pada musim hujan</w:t>
      </w:r>
      <w:r>
        <w:t>, m</w:t>
      </w:r>
      <w:r w:rsidRPr="00A53958">
        <w:t>embuat kolam perangkap sedimen</w:t>
      </w:r>
      <w:r>
        <w:t>, m</w:t>
      </w:r>
      <w:r w:rsidRPr="00A53958">
        <w:t>elengkapi jalan akses dengan siring/parit di setiap sisi untuk mengendalikan daya rusak aliran permukaan</w:t>
      </w:r>
      <w:r>
        <w:t>, melakukan pemeliharaan dan kolam perangkap sedimen.</w:t>
      </w:r>
    </w:p>
    <w:p w14:paraId="31942ACA" w14:textId="77777777" w:rsidR="0009497D" w:rsidRDefault="0009497D" w:rsidP="00B04A4C">
      <w:pPr>
        <w:pStyle w:val="Paragraph12pt"/>
      </w:pPr>
      <w:r>
        <w:t>Terhadap dampak kebisin</w:t>
      </w:r>
      <w:r w:rsidR="00DF1F48">
        <w:t>gan dari penyiapan tapak dilaku</w:t>
      </w:r>
      <w:r>
        <w:t>k</w:t>
      </w:r>
      <w:r w:rsidR="00DF1F48">
        <w:t>a</w:t>
      </w:r>
      <w:r>
        <w:t>n pengelolaan dengan melakukan pemeriksaan secara berkala terhadap kelayakan mesin yang digunakan, untuk memastikan kondisi mesin yang digunakan dalam keadaan layak dan tidak menimbulkan kebisingan yang mengganggu.</w:t>
      </w:r>
    </w:p>
    <w:p w14:paraId="1C3A42CE" w14:textId="77777777" w:rsidR="0009497D" w:rsidRPr="00EF0D8C" w:rsidRDefault="00784743" w:rsidP="009C2E66">
      <w:pPr>
        <w:pStyle w:val="Heading4"/>
      </w:pPr>
      <w:r w:rsidRPr="00784743">
        <w:rPr>
          <w:lang w:val="en-US"/>
        </w:rPr>
        <w:lastRenderedPageBreak/>
        <w:t xml:space="preserve">Pengelolaan </w:t>
      </w:r>
      <w:r>
        <w:rPr>
          <w:lang w:val="en-US"/>
        </w:rPr>
        <w:t>Dampak Penting terhadap</w:t>
      </w:r>
      <w:r>
        <w:t xml:space="preserve"> </w:t>
      </w:r>
      <w:r>
        <w:rPr>
          <w:lang w:val="en-US"/>
        </w:rPr>
        <w:t>Komponen</w:t>
      </w:r>
      <w:r w:rsidR="0009497D">
        <w:t xml:space="preserve"> </w:t>
      </w:r>
      <w:r>
        <w:rPr>
          <w:lang w:val="en-US"/>
        </w:rPr>
        <w:t>B</w:t>
      </w:r>
      <w:r w:rsidR="0009497D">
        <w:t>iologi</w:t>
      </w:r>
    </w:p>
    <w:p w14:paraId="0221A4E4" w14:textId="77777777" w:rsidR="0009497D" w:rsidRPr="00EF0D8C" w:rsidRDefault="0009497D" w:rsidP="00B04A4C">
      <w:pPr>
        <w:pStyle w:val="Paragraph12pt"/>
      </w:pPr>
      <w:r>
        <w:t>Terhadap dampak migrasi fauna akibat kegiatan penyiapan tapak dilakukan pengelolaan berupa menjaga keberadaan k</w:t>
      </w:r>
      <w:r w:rsidRPr="00A53958">
        <w:t>ebun campuran yang berada di sebelah selatan tapak sumur eksisting sebagai bagian dari habitat Owa ungko (</w:t>
      </w:r>
      <w:r w:rsidRPr="00A53958">
        <w:rPr>
          <w:i/>
        </w:rPr>
        <w:t>Hylobates agilis</w:t>
      </w:r>
      <w:r w:rsidRPr="00A53958">
        <w:t>)</w:t>
      </w:r>
      <w:r>
        <w:t xml:space="preserve"> dengan tidak melakukan pengembangan tapak kearah selatan</w:t>
      </w:r>
      <w:r w:rsidRPr="00A53958">
        <w:t>.</w:t>
      </w:r>
    </w:p>
    <w:p w14:paraId="5FBF8050" w14:textId="77777777" w:rsidR="0009497D" w:rsidRPr="00EF0D8C" w:rsidRDefault="00784743" w:rsidP="009C2E66">
      <w:pPr>
        <w:pStyle w:val="Heading4"/>
      </w:pPr>
      <w:r w:rsidRPr="00784743">
        <w:rPr>
          <w:lang w:val="en-US"/>
        </w:rPr>
        <w:t xml:space="preserve">Pengelolaan </w:t>
      </w:r>
      <w:r>
        <w:rPr>
          <w:lang w:val="en-US"/>
        </w:rPr>
        <w:t>Dampak Penting terhadap</w:t>
      </w:r>
      <w:r w:rsidR="0009497D">
        <w:t xml:space="preserve"> </w:t>
      </w:r>
      <w:r>
        <w:rPr>
          <w:lang w:val="en-US"/>
        </w:rPr>
        <w:t>Komponen S</w:t>
      </w:r>
      <w:r w:rsidR="0009497D">
        <w:t xml:space="preserve">osial </w:t>
      </w:r>
      <w:r>
        <w:rPr>
          <w:lang w:val="en-US"/>
        </w:rPr>
        <w:t>E</w:t>
      </w:r>
      <w:r w:rsidR="0009497D">
        <w:t xml:space="preserve">konomi dan </w:t>
      </w:r>
      <w:r>
        <w:rPr>
          <w:lang w:val="en-US"/>
        </w:rPr>
        <w:t>B</w:t>
      </w:r>
      <w:r w:rsidR="0009497D">
        <w:t>udaya</w:t>
      </w:r>
    </w:p>
    <w:p w14:paraId="50AA73D3" w14:textId="77777777" w:rsidR="0009497D" w:rsidRDefault="0009497D" w:rsidP="00B04A4C">
      <w:pPr>
        <w:pStyle w:val="Paragraph"/>
      </w:pPr>
      <w:r>
        <w:t>Terhadap dampak peningkatan kesempatan kerja akibat kegiatan penerimaan tenaga kerja dari tahap konstruksi dan operasi dilakukan pengelolaan berupa merujuk kepada regulasi penggunaan tenaga kerja oleh perusahaan dan  Kementerian Tenaga Kerja, merujuk pada regulasi di daerah (Provinsi dan Kabupaten) terkait kebijakan ketenagakerjaan dan Komunikasi dengan pemerintah desa terkait kebijakan penggunaan tenaga kerja.</w:t>
      </w:r>
    </w:p>
    <w:p w14:paraId="362A52AD" w14:textId="77777777" w:rsidR="0009497D" w:rsidRPr="00EF0D8C" w:rsidRDefault="0009497D" w:rsidP="00B04A4C">
      <w:pPr>
        <w:pStyle w:val="Paragraph12pt"/>
      </w:pPr>
      <w:r>
        <w:t>Terhadap dampak perubahan kepemilikan lahan dan perubahan livelihood akibat kegiatan penyiapan tapak dilakukan pengelolaan berupa mengikuti regulasi dibidang pengadaan tanah untuk kepentingan umum untuk kategori luas lebih dari 5 hektar, merujuk pada Pergub 40/2017 tentang nilai ganti rugi tanam tumbuh, dan merujuk Undang-Undang No.2/2012 tentang ganti rugi lahan berdasarkan KJPP.</w:t>
      </w:r>
    </w:p>
    <w:p w14:paraId="10B27557" w14:textId="77777777" w:rsidR="00784743" w:rsidRPr="00EF0D8C" w:rsidRDefault="00784743" w:rsidP="009C2E66">
      <w:pPr>
        <w:pStyle w:val="Heading4"/>
      </w:pPr>
      <w:r w:rsidRPr="00784743">
        <w:rPr>
          <w:lang w:val="en-US"/>
        </w:rPr>
        <w:t xml:space="preserve">Pengelolaan </w:t>
      </w:r>
      <w:r>
        <w:rPr>
          <w:lang w:val="en-US"/>
        </w:rPr>
        <w:t>Dampak Penting terhadap</w:t>
      </w:r>
      <w:r>
        <w:t xml:space="preserve"> </w:t>
      </w:r>
      <w:r>
        <w:rPr>
          <w:lang w:val="en-US"/>
        </w:rPr>
        <w:t>Komponen Kesehatan Masyarakat</w:t>
      </w:r>
    </w:p>
    <w:p w14:paraId="294C50D1" w14:textId="77777777" w:rsidR="0009497D" w:rsidRPr="00EF0D8C" w:rsidRDefault="0009497D" w:rsidP="00B04A4C">
      <w:pPr>
        <w:pStyle w:val="Paragraph"/>
      </w:pPr>
      <w:r>
        <w:t>Terhadap gangguan kesehatan masyarakat akibat kegiatan mobilisasi dan demobilisasi dilakukan pengelolaan pada dampak primernya yaitu kualitas udara dengan pembatasan kecepatan apabila melalui jalur  jalan yang berpotensi debu uk mengurangi peluang terproduksinya debu, melakukan pemeriksaan kendaraan secara berkala terhadap kelayakan mesin yang digunakan, untuk memastikan kondisi mesin yang digunakan dalam keadaan layak sesuai dengan PP No 55 Tahun 2012 tentang Kendaraan dan Permen LH No 04 Tahun 2009 tentang Ambang Batas Emisi Gas Buang Kendaraan Bermotor Tipe Baru serta p</w:t>
      </w:r>
      <w:r w:rsidRPr="00A3666E">
        <w:t>engelolaan terhadap</w:t>
      </w:r>
      <w:r>
        <w:t xml:space="preserve"> ruas jalan yang tidak beraspal </w:t>
      </w:r>
      <w:r w:rsidRPr="00A3666E">
        <w:t>yang melewati pemukiman dengan</w:t>
      </w:r>
      <w:r>
        <w:t xml:space="preserve"> </w:t>
      </w:r>
      <w:r w:rsidRPr="00A3666E">
        <w:t>melakukan penyiraman</w:t>
      </w:r>
    </w:p>
    <w:p w14:paraId="6FC51CF7" w14:textId="77777777" w:rsidR="0009497D" w:rsidRDefault="00784743" w:rsidP="00B04A4C">
      <w:pPr>
        <w:pStyle w:val="Paragraph"/>
      </w:pPr>
      <w:r>
        <w:t xml:space="preserve">Selain pengelolan dampak penting yang dihasilkan dari kajian Andal, maka juga dilakukan </w:t>
      </w:r>
      <w:r w:rsidR="0009497D" w:rsidRPr="00EF0D8C">
        <w:t>pengelolaan dampak lingkungan lainnya yang melekat pada rencana kegiatan, yaitu:</w:t>
      </w:r>
    </w:p>
    <w:p w14:paraId="47758901" w14:textId="1F3CA562" w:rsidR="0009497D" w:rsidRPr="00FA40F5" w:rsidRDefault="0009497D" w:rsidP="00FA40F5">
      <w:pPr>
        <w:pStyle w:val="ListParagraph"/>
        <w:numPr>
          <w:ilvl w:val="0"/>
          <w:numId w:val="127"/>
        </w:numPr>
        <w:ind w:left="357" w:hanging="357"/>
        <w:contextualSpacing w:val="0"/>
        <w:rPr>
          <w:rFonts w:ascii="Arial" w:hAnsi="Arial" w:cs="Arial"/>
        </w:rPr>
      </w:pPr>
    </w:p>
    <w:p w14:paraId="7934FCD0" w14:textId="77777777" w:rsidR="0009497D" w:rsidRDefault="0009497D" w:rsidP="00B04A4C">
      <w:pPr>
        <w:pStyle w:val="Paragraph12pt"/>
      </w:pPr>
      <w:r w:rsidRPr="00EF0D8C">
        <w:t xml:space="preserve">Terlepas dari seluruh arahan pengelolan tersebut di atas, maka diperlukan perbaikan terus menerus terhadap pengelolaan lingkungan hidup dengan bersandarkan pada prinsip penerapan </w:t>
      </w:r>
      <w:r w:rsidRPr="00EF0D8C">
        <w:rPr>
          <w:i/>
        </w:rPr>
        <w:t>the best available environmental technology</w:t>
      </w:r>
      <w:r w:rsidRPr="00EF0D8C">
        <w:t xml:space="preserve"> (teknologi lingkungan terbaik yang tersedia) dan </w:t>
      </w:r>
      <w:r w:rsidRPr="00EF0D8C">
        <w:rPr>
          <w:i/>
        </w:rPr>
        <w:t>Standard Operational Procedure</w:t>
      </w:r>
      <w:r w:rsidRPr="00EF0D8C">
        <w:t xml:space="preserve"> (SOP) yang tersedia. Hal lain, perlu juga menerapkan instrumen pengelolaan yang sifatnya sukarela (</w:t>
      </w:r>
      <w:r w:rsidRPr="00EF0D8C">
        <w:rPr>
          <w:i/>
        </w:rPr>
        <w:t>voluntary</w:t>
      </w:r>
      <w:r w:rsidRPr="00EF0D8C">
        <w:t>).</w:t>
      </w:r>
    </w:p>
    <w:p w14:paraId="00D3A629" w14:textId="77777777" w:rsidR="0009497D" w:rsidRDefault="0009497D" w:rsidP="009A6750">
      <w:pPr>
        <w:pStyle w:val="Heading3"/>
      </w:pPr>
      <w:bookmarkStart w:id="420" w:name="_Toc59545240"/>
      <w:bookmarkStart w:id="421" w:name="_Toc73967692"/>
      <w:r w:rsidRPr="00EF0D8C">
        <w:lastRenderedPageBreak/>
        <w:t>Arahan Pemantauan Lingkungan Hidup</w:t>
      </w:r>
      <w:bookmarkEnd w:id="420"/>
      <w:bookmarkEnd w:id="421"/>
    </w:p>
    <w:p w14:paraId="529A2A44" w14:textId="77777777" w:rsidR="0009497D" w:rsidRDefault="0009497D" w:rsidP="00B04A4C">
      <w:pPr>
        <w:pStyle w:val="Paragraph"/>
      </w:pPr>
      <w:r w:rsidRPr="00EF0D8C">
        <w:t>Pemantauan terhadap dampak penting dan dampak lingkungan lainnya hendaklah dilakukan merujuk pada indikator pengelolaan lingkungan hidup, yang meliputi:</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39C4A375" w14:textId="77777777" w:rsidR="0009497D" w:rsidRDefault="00B5460F" w:rsidP="00B04A4C">
      <w:pPr>
        <w:pStyle w:val="Paragraph"/>
      </w:pPr>
      <w:r>
        <w:t>Selain hal di atas, maka k</w:t>
      </w:r>
      <w:r w:rsidR="0009497D" w:rsidRPr="00572765">
        <w:t xml:space="preserve">egiatan yang direncanakan perlu disertai dengan pengelolaan lingkungan yang mampu menekan dampak negatif penting, sebagaimana </w:t>
      </w:r>
      <w:r>
        <w:t>a</w:t>
      </w:r>
      <w:r w:rsidR="0009497D" w:rsidRPr="00572765">
        <w:t>rah</w:t>
      </w:r>
      <w:r>
        <w:t>a</w:t>
      </w:r>
      <w:r w:rsidR="0009497D" w:rsidRPr="00572765">
        <w:t xml:space="preserve">n pengelolaan di atas. Selain itu, juga diperlukan pemantauan lingkungan hidup sebagai umpan balik bagi pengelolaan lingkungan hidup yang akan dilakukan. Pengalaman dan komitmen </w:t>
      </w:r>
      <w:r w:rsidR="0009497D">
        <w:t>Repsol Sakakemang B.V</w:t>
      </w:r>
      <w:r w:rsidR="0009497D" w:rsidRPr="00572765">
        <w:t>. merupakan kekuatan untuk melakukan pengelolaan yang lebih baik di masa mendatang. Terlebih semua aspek yang terkena dampak (fis</w:t>
      </w:r>
      <w:r w:rsidR="0009497D">
        <w:t xml:space="preserve">ik, kimia, biologi, ekonomi, </w:t>
      </w:r>
      <w:r w:rsidR="0009497D" w:rsidRPr="00572765">
        <w:t>sosial</w:t>
      </w:r>
      <w:r w:rsidR="00D81446">
        <w:t>,</w:t>
      </w:r>
      <w:r w:rsidR="0009497D">
        <w:t xml:space="preserve"> dan kesehatan masyarakat</w:t>
      </w:r>
      <w:r w:rsidR="0009497D" w:rsidRPr="00572765">
        <w:t>) dapat dikelola melalui pendekatan institusional, pendekatan teknologi</w:t>
      </w:r>
      <w:r w:rsidR="00D81446">
        <w:t>,</w:t>
      </w:r>
      <w:r w:rsidR="0009497D" w:rsidRPr="00572765">
        <w:t xml:space="preserve"> dan pendekatan sosial.</w:t>
      </w:r>
    </w:p>
    <w:p w14:paraId="47BF98E5" w14:textId="77777777" w:rsidR="0009497D" w:rsidRPr="00572765" w:rsidRDefault="0009497D" w:rsidP="00B04A4C">
      <w:pPr>
        <w:pStyle w:val="Paragraph"/>
      </w:pPr>
      <w:r w:rsidRPr="00572765">
        <w:t xml:space="preserve">Dalam menjalankan kegiatannya, </w:t>
      </w:r>
      <w:r>
        <w:t>Repsol Sakakemang B.V</w:t>
      </w:r>
      <w:r w:rsidRPr="00572765">
        <w:t>. perlu menerapkan SOP (</w:t>
      </w:r>
      <w:r w:rsidRPr="00572765">
        <w:rPr>
          <w:i/>
        </w:rPr>
        <w:t>Standard Operating Procedures</w:t>
      </w:r>
      <w:r w:rsidRPr="00572765">
        <w:t>) secara sungguh-sungguh dan berstandarkan industri Migas dunia. Khusus untuk mengatasi kejadian darurat (</w:t>
      </w:r>
      <w:r w:rsidRPr="00572765">
        <w:rPr>
          <w:i/>
        </w:rPr>
        <w:t>emergency</w:t>
      </w:r>
      <w:r w:rsidRPr="00572765">
        <w:t>) ditanggulangi dengan ERP (</w:t>
      </w:r>
      <w:r w:rsidRPr="00572765">
        <w:rPr>
          <w:i/>
        </w:rPr>
        <w:t>Emergency Response Plan</w:t>
      </w:r>
      <w:r w:rsidRPr="00572765">
        <w:t>) yang sudah ada. Dengan diterapkannya SOP secara bijak dan disertai ERP, maka diharapkan kejadian yang tidak dikehendaki (di luar kontrol) dapat dihindari.</w:t>
      </w:r>
    </w:p>
    <w:p w14:paraId="1C59576B" w14:textId="77777777" w:rsidR="00816CCF" w:rsidRDefault="00816CCF" w:rsidP="00A624D7">
      <w:pPr>
        <w:rPr>
          <w:lang w:val="en-US"/>
        </w:rPr>
      </w:pP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22" w:name="_Toc73967693"/>
      <w:r>
        <w:rPr>
          <w:lang w:val="en-US"/>
        </w:rPr>
        <w:lastRenderedPageBreak/>
        <w:t>DAFTAR PUSTAKA</w:t>
      </w:r>
      <w:bookmarkEnd w:id="422"/>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23" w:name="_Toc73967694"/>
      <w:r>
        <w:rPr>
          <w:lang w:val="en-US"/>
        </w:rPr>
        <w:lastRenderedPageBreak/>
        <w:t>LAMPIRAN</w:t>
      </w:r>
      <w:bookmarkEnd w:id="423"/>
    </w:p>
    <w:p w14:paraId="282B000A" w14:textId="77777777" w:rsidR="0009497D" w:rsidRPr="0009497D" w:rsidRDefault="0009497D" w:rsidP="0009497D">
      <w:pPr>
        <w:rPr>
          <w:lang w:val="en-US"/>
        </w:rPr>
      </w:pPr>
    </w:p>
    <w:sectPr w:rsidR="0009497D" w:rsidRPr="0009497D"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B8EE4" w14:textId="77777777" w:rsidR="0014129B" w:rsidRDefault="0014129B" w:rsidP="00EF2BDE">
      <w:pPr>
        <w:spacing w:after="0" w:line="240" w:lineRule="auto"/>
      </w:pPr>
      <w:r>
        <w:separator/>
      </w:r>
    </w:p>
  </w:endnote>
  <w:endnote w:type="continuationSeparator" w:id="0">
    <w:p w14:paraId="1A6A0FC4" w14:textId="77777777" w:rsidR="0014129B" w:rsidRDefault="0014129B"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5D9CC" w14:textId="77777777" w:rsidR="0014129B" w:rsidRDefault="0014129B" w:rsidP="00EF2BDE">
      <w:pPr>
        <w:spacing w:after="0" w:line="240" w:lineRule="auto"/>
      </w:pPr>
      <w:r>
        <w:separator/>
      </w:r>
    </w:p>
  </w:footnote>
  <w:footnote w:type="continuationSeparator" w:id="0">
    <w:p w14:paraId="5C867ADB" w14:textId="77777777" w:rsidR="0014129B" w:rsidRDefault="0014129B"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6"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9"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0"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2"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5"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8"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9"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0"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1"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3"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4"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6"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48"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4"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5"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6"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58"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59"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1"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3" w15:restartNumberingAfterBreak="0">
    <w:nsid w:val="5FE055AD"/>
    <w:multiLevelType w:val="multilevel"/>
    <w:tmpl w:val="97FE503A"/>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4"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5"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8"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69"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3"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5"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7"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9"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3"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4"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5"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8"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2"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198"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1"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2"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4"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5"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6"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9"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5"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7"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15:restartNumberingAfterBreak="0">
    <w:nsid w:val="7F936E97"/>
    <w:multiLevelType w:val="hybridMultilevel"/>
    <w:tmpl w:val="C9403230"/>
    <w:lvl w:ilvl="0" w:tplc="9E3619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abstractNumId w:val="163"/>
  </w:num>
  <w:num w:numId="2">
    <w:abstractNumId w:val="159"/>
  </w:num>
  <w:num w:numId="3">
    <w:abstractNumId w:val="106"/>
  </w:num>
  <w:num w:numId="4">
    <w:abstractNumId w:val="90"/>
  </w:num>
  <w:num w:numId="5">
    <w:abstractNumId w:val="208"/>
  </w:num>
  <w:num w:numId="6">
    <w:abstractNumId w:val="98"/>
  </w:num>
  <w:num w:numId="7">
    <w:abstractNumId w:val="69"/>
  </w:num>
  <w:num w:numId="8">
    <w:abstractNumId w:val="91"/>
  </w:num>
  <w:num w:numId="9">
    <w:abstractNumId w:val="128"/>
  </w:num>
  <w:num w:numId="10">
    <w:abstractNumId w:val="202"/>
  </w:num>
  <w:num w:numId="11">
    <w:abstractNumId w:val="82"/>
  </w:num>
  <w:num w:numId="12">
    <w:abstractNumId w:val="134"/>
  </w:num>
  <w:num w:numId="13">
    <w:abstractNumId w:val="75"/>
  </w:num>
  <w:num w:numId="14">
    <w:abstractNumId w:val="63"/>
  </w:num>
  <w:num w:numId="15">
    <w:abstractNumId w:val="99"/>
  </w:num>
  <w:num w:numId="16">
    <w:abstractNumId w:val="178"/>
  </w:num>
  <w:num w:numId="17">
    <w:abstractNumId w:val="187"/>
  </w:num>
  <w:num w:numId="18">
    <w:abstractNumId w:val="153"/>
  </w:num>
  <w:num w:numId="19">
    <w:abstractNumId w:val="34"/>
  </w:num>
  <w:num w:numId="20">
    <w:abstractNumId w:val="97"/>
  </w:num>
  <w:num w:numId="21">
    <w:abstractNumId w:val="204"/>
  </w:num>
  <w:num w:numId="22">
    <w:abstractNumId w:val="113"/>
  </w:num>
  <w:num w:numId="23">
    <w:abstractNumId w:val="162"/>
  </w:num>
  <w:num w:numId="24">
    <w:abstractNumId w:val="104"/>
  </w:num>
  <w:num w:numId="25">
    <w:abstractNumId w:val="42"/>
  </w:num>
  <w:num w:numId="26">
    <w:abstractNumId w:val="68"/>
  </w:num>
  <w:num w:numId="27">
    <w:abstractNumId w:val="205"/>
  </w:num>
  <w:num w:numId="28">
    <w:abstractNumId w:val="107"/>
  </w:num>
  <w:num w:numId="29">
    <w:abstractNumId w:val="83"/>
  </w:num>
  <w:num w:numId="30">
    <w:abstractNumId w:val="176"/>
  </w:num>
  <w:num w:numId="31">
    <w:abstractNumId w:val="15"/>
  </w:num>
  <w:num w:numId="32">
    <w:abstractNumId w:val="43"/>
  </w:num>
  <w:num w:numId="33">
    <w:abstractNumId w:val="80"/>
  </w:num>
  <w:num w:numId="34">
    <w:abstractNumId w:val="126"/>
  </w:num>
  <w:num w:numId="35">
    <w:abstractNumId w:val="201"/>
  </w:num>
  <w:num w:numId="36">
    <w:abstractNumId w:val="21"/>
  </w:num>
  <w:num w:numId="37">
    <w:abstractNumId w:val="125"/>
  </w:num>
  <w:num w:numId="38">
    <w:abstractNumId w:val="143"/>
  </w:num>
  <w:num w:numId="39">
    <w:abstractNumId w:val="111"/>
  </w:num>
  <w:num w:numId="40">
    <w:abstractNumId w:val="203"/>
  </w:num>
  <w:num w:numId="41">
    <w:abstractNumId w:val="124"/>
  </w:num>
  <w:num w:numId="42">
    <w:abstractNumId w:val="11"/>
  </w:num>
  <w:num w:numId="43">
    <w:abstractNumId w:val="46"/>
  </w:num>
  <w:num w:numId="44">
    <w:abstractNumId w:val="73"/>
  </w:num>
  <w:num w:numId="45">
    <w:abstractNumId w:val="5"/>
  </w:num>
  <w:num w:numId="46">
    <w:abstractNumId w:val="53"/>
  </w:num>
  <w:num w:numId="47">
    <w:abstractNumId w:val="70"/>
  </w:num>
  <w:num w:numId="48">
    <w:abstractNumId w:val="7"/>
  </w:num>
  <w:num w:numId="49">
    <w:abstractNumId w:val="137"/>
  </w:num>
  <w:num w:numId="50">
    <w:abstractNumId w:val="51"/>
  </w:num>
  <w:num w:numId="51">
    <w:abstractNumId w:val="95"/>
  </w:num>
  <w:num w:numId="52">
    <w:abstractNumId w:val="147"/>
  </w:num>
  <w:num w:numId="53">
    <w:abstractNumId w:val="191"/>
  </w:num>
  <w:num w:numId="54">
    <w:abstractNumId w:val="58"/>
  </w:num>
  <w:num w:numId="55">
    <w:abstractNumId w:val="0"/>
  </w:num>
  <w:num w:numId="56">
    <w:abstractNumId w:val="13"/>
  </w:num>
  <w:num w:numId="5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6"/>
  </w:num>
  <w:num w:numId="59">
    <w:abstractNumId w:val="49"/>
  </w:num>
  <w:num w:numId="60">
    <w:abstractNumId w:val="167"/>
  </w:num>
  <w:num w:numId="61">
    <w:abstractNumId w:val="148"/>
  </w:num>
  <w:num w:numId="62">
    <w:abstractNumId w:val="3"/>
  </w:num>
  <w:num w:numId="63">
    <w:abstractNumId w:val="109"/>
  </w:num>
  <w:num w:numId="64">
    <w:abstractNumId w:val="37"/>
  </w:num>
  <w:num w:numId="65">
    <w:abstractNumId w:val="115"/>
  </w:num>
  <w:num w:numId="66">
    <w:abstractNumId w:val="102"/>
  </w:num>
  <w:num w:numId="67">
    <w:abstractNumId w:val="93"/>
  </w:num>
  <w:num w:numId="68">
    <w:abstractNumId w:val="60"/>
  </w:num>
  <w:num w:numId="69">
    <w:abstractNumId w:val="197"/>
  </w:num>
  <w:num w:numId="70">
    <w:abstractNumId w:val="30"/>
  </w:num>
  <w:num w:numId="71">
    <w:abstractNumId w:val="155"/>
  </w:num>
  <w:num w:numId="72">
    <w:abstractNumId w:val="164"/>
  </w:num>
  <w:num w:numId="73">
    <w:abstractNumId w:val="174"/>
  </w:num>
  <w:num w:numId="74">
    <w:abstractNumId w:val="138"/>
  </w:num>
  <w:num w:numId="75">
    <w:abstractNumId w:val="38"/>
  </w:num>
  <w:num w:numId="76">
    <w:abstractNumId w:val="142"/>
  </w:num>
  <w:num w:numId="77">
    <w:abstractNumId w:val="87"/>
  </w:num>
  <w:num w:numId="78">
    <w:abstractNumId w:val="17"/>
  </w:num>
  <w:num w:numId="79">
    <w:abstractNumId w:val="100"/>
  </w:num>
  <w:num w:numId="80">
    <w:abstractNumId w:val="211"/>
  </w:num>
  <w:num w:numId="81">
    <w:abstractNumId w:val="19"/>
  </w:num>
  <w:num w:numId="82">
    <w:abstractNumId w:val="92"/>
  </w:num>
  <w:num w:numId="83">
    <w:abstractNumId w:val="10"/>
  </w:num>
  <w:num w:numId="84">
    <w:abstractNumId w:val="84"/>
  </w:num>
  <w:num w:numId="85">
    <w:abstractNumId w:val="156"/>
  </w:num>
  <w:num w:numId="86">
    <w:abstractNumId w:val="196"/>
  </w:num>
  <w:num w:numId="87">
    <w:abstractNumId w:val="130"/>
  </w:num>
  <w:num w:numId="88">
    <w:abstractNumId w:val="79"/>
  </w:num>
  <w:num w:numId="89">
    <w:abstractNumId w:val="86"/>
  </w:num>
  <w:num w:numId="90">
    <w:abstractNumId w:val="179"/>
  </w:num>
  <w:num w:numId="91">
    <w:abstractNumId w:val="47"/>
  </w:num>
  <w:num w:numId="92">
    <w:abstractNumId w:val="108"/>
  </w:num>
  <w:num w:numId="93">
    <w:abstractNumId w:val="14"/>
  </w:num>
  <w:num w:numId="94">
    <w:abstractNumId w:val="20"/>
  </w:num>
  <w:num w:numId="95">
    <w:abstractNumId w:val="158"/>
  </w:num>
  <w:num w:numId="96">
    <w:abstractNumId w:val="133"/>
  </w:num>
  <w:num w:numId="97">
    <w:abstractNumId w:val="66"/>
  </w:num>
  <w:num w:numId="98">
    <w:abstractNumId w:val="54"/>
  </w:num>
  <w:num w:numId="99">
    <w:abstractNumId w:val="44"/>
  </w:num>
  <w:num w:numId="100">
    <w:abstractNumId w:val="161"/>
  </w:num>
  <w:num w:numId="101">
    <w:abstractNumId w:val="215"/>
  </w:num>
  <w:num w:numId="102">
    <w:abstractNumId w:val="120"/>
  </w:num>
  <w:num w:numId="103">
    <w:abstractNumId w:val="175"/>
  </w:num>
  <w:num w:numId="104">
    <w:abstractNumId w:val="154"/>
  </w:num>
  <w:num w:numId="105">
    <w:abstractNumId w:val="52"/>
  </w:num>
  <w:num w:numId="106">
    <w:abstractNumId w:val="180"/>
  </w:num>
  <w:num w:numId="107">
    <w:abstractNumId w:val="219"/>
  </w:num>
  <w:num w:numId="108">
    <w:abstractNumId w:val="166"/>
  </w:num>
  <w:num w:numId="109">
    <w:abstractNumId w:val="57"/>
  </w:num>
  <w:num w:numId="110">
    <w:abstractNumId w:val="136"/>
  </w:num>
  <w:num w:numId="111">
    <w:abstractNumId w:val="206"/>
  </w:num>
  <w:num w:numId="112">
    <w:abstractNumId w:val="172"/>
  </w:num>
  <w:num w:numId="113">
    <w:abstractNumId w:val="188"/>
  </w:num>
  <w:num w:numId="114">
    <w:abstractNumId w:val="160"/>
  </w:num>
  <w:num w:numId="115">
    <w:abstractNumId w:val="55"/>
  </w:num>
  <w:num w:numId="116">
    <w:abstractNumId w:val="210"/>
  </w:num>
  <w:num w:numId="117">
    <w:abstractNumId w:val="39"/>
  </w:num>
  <w:num w:numId="118">
    <w:abstractNumId w:val="48"/>
  </w:num>
  <w:num w:numId="119">
    <w:abstractNumId w:val="36"/>
  </w:num>
  <w:num w:numId="120">
    <w:abstractNumId w:val="50"/>
  </w:num>
  <w:num w:numId="121">
    <w:abstractNumId w:val="207"/>
  </w:num>
  <w:num w:numId="122">
    <w:abstractNumId w:val="16"/>
  </w:num>
  <w:num w:numId="123">
    <w:abstractNumId w:val="123"/>
  </w:num>
  <w:num w:numId="124">
    <w:abstractNumId w:val="40"/>
  </w:num>
  <w:num w:numId="125">
    <w:abstractNumId w:val="212"/>
  </w:num>
  <w:num w:numId="126">
    <w:abstractNumId w:val="78"/>
  </w:num>
  <w:num w:numId="127">
    <w:abstractNumId w:val="88"/>
  </w:num>
  <w:num w:numId="128">
    <w:abstractNumId w:val="177"/>
  </w:num>
  <w:num w:numId="129">
    <w:abstractNumId w:val="31"/>
  </w:num>
  <w:num w:numId="130">
    <w:abstractNumId w:val="72"/>
  </w:num>
  <w:num w:numId="131">
    <w:abstractNumId w:val="2"/>
  </w:num>
  <w:num w:numId="132">
    <w:abstractNumId w:val="145"/>
  </w:num>
  <w:num w:numId="133">
    <w:abstractNumId w:val="195"/>
  </w:num>
  <w:num w:numId="134">
    <w:abstractNumId w:val="220"/>
  </w:num>
  <w:num w:numId="135">
    <w:abstractNumId w:val="59"/>
  </w:num>
  <w:num w:numId="136">
    <w:abstractNumId w:val="150"/>
  </w:num>
  <w:num w:numId="137">
    <w:abstractNumId w:val="218"/>
  </w:num>
  <w:num w:numId="138">
    <w:abstractNumId w:val="194"/>
  </w:num>
  <w:num w:numId="139">
    <w:abstractNumId w:val="169"/>
  </w:num>
  <w:num w:numId="140">
    <w:abstractNumId w:val="127"/>
  </w:num>
  <w:num w:numId="141">
    <w:abstractNumId w:val="9"/>
  </w:num>
  <w:num w:numId="142">
    <w:abstractNumId w:val="1"/>
  </w:num>
  <w:num w:numId="143">
    <w:abstractNumId w:val="76"/>
  </w:num>
  <w:num w:numId="144">
    <w:abstractNumId w:val="216"/>
  </w:num>
  <w:num w:numId="145">
    <w:abstractNumId w:val="186"/>
  </w:num>
  <w:num w:numId="146">
    <w:abstractNumId w:val="85"/>
  </w:num>
  <w:num w:numId="147">
    <w:abstractNumId w:val="140"/>
  </w:num>
  <w:num w:numId="148">
    <w:abstractNumId w:val="131"/>
    <w:lvlOverride w:ilvl="0">
      <w:startOverride w:val="1"/>
    </w:lvlOverride>
    <w:lvlOverride w:ilvl="1"/>
    <w:lvlOverride w:ilvl="2"/>
    <w:lvlOverride w:ilvl="3"/>
    <w:lvlOverride w:ilvl="4"/>
    <w:lvlOverride w:ilvl="5"/>
    <w:lvlOverride w:ilvl="6"/>
    <w:lvlOverride w:ilvl="7"/>
    <w:lvlOverride w:ilvl="8"/>
  </w:num>
  <w:num w:numId="149">
    <w:abstractNumId w:val="101"/>
  </w:num>
  <w:num w:numId="150">
    <w:abstractNumId w:val="28"/>
  </w:num>
  <w:num w:numId="151">
    <w:abstractNumId w:val="200"/>
  </w:num>
  <w:num w:numId="152">
    <w:abstractNumId w:val="56"/>
  </w:num>
  <w:num w:numId="153">
    <w:abstractNumId w:val="61"/>
  </w:num>
  <w:num w:numId="154">
    <w:abstractNumId w:val="170"/>
  </w:num>
  <w:num w:numId="155">
    <w:abstractNumId w:val="33"/>
  </w:num>
  <w:num w:numId="156">
    <w:abstractNumId w:val="62"/>
  </w:num>
  <w:num w:numId="157">
    <w:abstractNumId w:val="41"/>
  </w:num>
  <w:num w:numId="158">
    <w:abstractNumId w:val="110"/>
  </w:num>
  <w:num w:numId="159">
    <w:abstractNumId w:val="71"/>
  </w:num>
  <w:num w:numId="160">
    <w:abstractNumId w:val="185"/>
  </w:num>
  <w:num w:numId="161">
    <w:abstractNumId w:val="129"/>
  </w:num>
  <w:num w:numId="162">
    <w:abstractNumId w:val="189"/>
  </w:num>
  <w:num w:numId="163">
    <w:abstractNumId w:val="171"/>
  </w:num>
  <w:num w:numId="164">
    <w:abstractNumId w:val="77"/>
  </w:num>
  <w:num w:numId="165">
    <w:abstractNumId w:val="118"/>
  </w:num>
  <w:num w:numId="166">
    <w:abstractNumId w:val="165"/>
  </w:num>
  <w:num w:numId="167">
    <w:abstractNumId w:val="94"/>
  </w:num>
  <w:num w:numId="168">
    <w:abstractNumId w:val="6"/>
  </w:num>
  <w:num w:numId="169">
    <w:abstractNumId w:val="139"/>
  </w:num>
  <w:num w:numId="170">
    <w:abstractNumId w:val="81"/>
  </w:num>
  <w:num w:numId="171">
    <w:abstractNumId w:val="23"/>
  </w:num>
  <w:num w:numId="172">
    <w:abstractNumId w:val="18"/>
  </w:num>
  <w:num w:numId="173">
    <w:abstractNumId w:val="119"/>
  </w:num>
  <w:num w:numId="174">
    <w:abstractNumId w:val="24"/>
  </w:num>
  <w:num w:numId="175">
    <w:abstractNumId w:val="157"/>
  </w:num>
  <w:num w:numId="176">
    <w:abstractNumId w:val="183"/>
  </w:num>
  <w:num w:numId="177">
    <w:abstractNumId w:val="221"/>
  </w:num>
  <w:num w:numId="178">
    <w:abstractNumId w:val="8"/>
  </w:num>
  <w:num w:numId="179">
    <w:abstractNumId w:val="198"/>
  </w:num>
  <w:num w:numId="180">
    <w:abstractNumId w:val="103"/>
  </w:num>
  <w:num w:numId="181">
    <w:abstractNumId w:val="29"/>
  </w:num>
  <w:num w:numId="182">
    <w:abstractNumId w:val="213"/>
  </w:num>
  <w:num w:numId="183">
    <w:abstractNumId w:val="12"/>
  </w:num>
  <w:num w:numId="184">
    <w:abstractNumId w:val="74"/>
  </w:num>
  <w:num w:numId="185">
    <w:abstractNumId w:val="26"/>
  </w:num>
  <w:num w:numId="186">
    <w:abstractNumId w:val="151"/>
  </w:num>
  <w:num w:numId="187">
    <w:abstractNumId w:val="152"/>
  </w:num>
  <w:num w:numId="188">
    <w:abstractNumId w:val="184"/>
  </w:num>
  <w:num w:numId="189">
    <w:abstractNumId w:val="121"/>
  </w:num>
  <w:num w:numId="190">
    <w:abstractNumId w:val="25"/>
  </w:num>
  <w:num w:numId="191">
    <w:abstractNumId w:val="22"/>
  </w:num>
  <w:num w:numId="192">
    <w:abstractNumId w:val="67"/>
  </w:num>
  <w:num w:numId="193">
    <w:abstractNumId w:val="65"/>
  </w:num>
  <w:num w:numId="194">
    <w:abstractNumId w:val="35"/>
  </w:num>
  <w:num w:numId="195">
    <w:abstractNumId w:val="173"/>
  </w:num>
  <w:num w:numId="196">
    <w:abstractNumId w:val="192"/>
  </w:num>
  <w:num w:numId="197">
    <w:abstractNumId w:val="217"/>
  </w:num>
  <w:num w:numId="198">
    <w:abstractNumId w:val="45"/>
  </w:num>
  <w:num w:numId="199">
    <w:abstractNumId w:val="144"/>
  </w:num>
  <w:num w:numId="200">
    <w:abstractNumId w:val="209"/>
  </w:num>
  <w:num w:numId="201">
    <w:abstractNumId w:val="116"/>
  </w:num>
  <w:num w:numId="202">
    <w:abstractNumId w:val="141"/>
  </w:num>
  <w:num w:numId="203">
    <w:abstractNumId w:val="199"/>
  </w:num>
  <w:num w:numId="204">
    <w:abstractNumId w:val="168"/>
  </w:num>
  <w:num w:numId="205">
    <w:abstractNumId w:val="190"/>
  </w:num>
  <w:num w:numId="206">
    <w:abstractNumId w:val="114"/>
  </w:num>
  <w:num w:numId="207">
    <w:abstractNumId w:val="214"/>
  </w:num>
  <w:num w:numId="208">
    <w:abstractNumId w:val="193"/>
  </w:num>
  <w:num w:numId="209">
    <w:abstractNumId w:val="122"/>
  </w:num>
  <w:num w:numId="210">
    <w:abstractNumId w:val="89"/>
  </w:num>
  <w:num w:numId="211">
    <w:abstractNumId w:val="135"/>
  </w:num>
  <w:num w:numId="212">
    <w:abstractNumId w:val="32"/>
  </w:num>
  <w:num w:numId="213">
    <w:abstractNumId w:val="117"/>
  </w:num>
  <w:num w:numId="214">
    <w:abstractNumId w:val="132"/>
  </w:num>
  <w:num w:numId="215">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7"/>
  </w:num>
  <w:num w:numId="217">
    <w:abstractNumId w:val="105"/>
  </w:num>
  <w:num w:numId="218">
    <w:abstractNumId w:val="146"/>
  </w:num>
  <w:num w:numId="219">
    <w:abstractNumId w:val="112"/>
  </w:num>
  <w:num w:numId="220">
    <w:abstractNumId w:val="4"/>
  </w:num>
  <w:num w:numId="221">
    <w:abstractNumId w:val="181"/>
  </w:num>
  <w:num w:numId="222">
    <w:abstractNumId w:val="64"/>
  </w:num>
  <w:num w:numId="223">
    <w:abstractNumId w:val="96"/>
  </w:num>
  <w:num w:numId="224">
    <w:abstractNumId w:val="149"/>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10F10"/>
    <w:rsid w:val="000152C4"/>
    <w:rsid w:val="00021074"/>
    <w:rsid w:val="00025190"/>
    <w:rsid w:val="00027618"/>
    <w:rsid w:val="0003056E"/>
    <w:rsid w:val="00033B61"/>
    <w:rsid w:val="00034D10"/>
    <w:rsid w:val="00040D77"/>
    <w:rsid w:val="0004525E"/>
    <w:rsid w:val="00047D16"/>
    <w:rsid w:val="000521B9"/>
    <w:rsid w:val="000615EF"/>
    <w:rsid w:val="00062712"/>
    <w:rsid w:val="0006337F"/>
    <w:rsid w:val="00063C92"/>
    <w:rsid w:val="00064565"/>
    <w:rsid w:val="00067829"/>
    <w:rsid w:val="0007057C"/>
    <w:rsid w:val="00071BE7"/>
    <w:rsid w:val="000747F1"/>
    <w:rsid w:val="00074922"/>
    <w:rsid w:val="0007494F"/>
    <w:rsid w:val="00075A57"/>
    <w:rsid w:val="00086269"/>
    <w:rsid w:val="000907CB"/>
    <w:rsid w:val="0009303C"/>
    <w:rsid w:val="0009497D"/>
    <w:rsid w:val="000974D1"/>
    <w:rsid w:val="000A2993"/>
    <w:rsid w:val="000A5871"/>
    <w:rsid w:val="000B034D"/>
    <w:rsid w:val="000B73B2"/>
    <w:rsid w:val="000C11CE"/>
    <w:rsid w:val="000C4496"/>
    <w:rsid w:val="000D0F90"/>
    <w:rsid w:val="000D6D19"/>
    <w:rsid w:val="000E1CC5"/>
    <w:rsid w:val="000E313E"/>
    <w:rsid w:val="000E6E3B"/>
    <w:rsid w:val="000F1CB6"/>
    <w:rsid w:val="000F3C8D"/>
    <w:rsid w:val="000F6911"/>
    <w:rsid w:val="000F7184"/>
    <w:rsid w:val="000F7D3B"/>
    <w:rsid w:val="00100717"/>
    <w:rsid w:val="0010074C"/>
    <w:rsid w:val="00102975"/>
    <w:rsid w:val="00104AF8"/>
    <w:rsid w:val="00105A17"/>
    <w:rsid w:val="00110294"/>
    <w:rsid w:val="00113679"/>
    <w:rsid w:val="00116741"/>
    <w:rsid w:val="001233A7"/>
    <w:rsid w:val="00124043"/>
    <w:rsid w:val="00131426"/>
    <w:rsid w:val="00134781"/>
    <w:rsid w:val="0013522B"/>
    <w:rsid w:val="00135A26"/>
    <w:rsid w:val="00136B40"/>
    <w:rsid w:val="0014129B"/>
    <w:rsid w:val="001414FA"/>
    <w:rsid w:val="00145378"/>
    <w:rsid w:val="001455A8"/>
    <w:rsid w:val="00146401"/>
    <w:rsid w:val="00152AE5"/>
    <w:rsid w:val="00153088"/>
    <w:rsid w:val="001535A3"/>
    <w:rsid w:val="00154162"/>
    <w:rsid w:val="00157E60"/>
    <w:rsid w:val="00161345"/>
    <w:rsid w:val="00161BEA"/>
    <w:rsid w:val="0016335B"/>
    <w:rsid w:val="00170C1A"/>
    <w:rsid w:val="00171831"/>
    <w:rsid w:val="00172943"/>
    <w:rsid w:val="00172A4A"/>
    <w:rsid w:val="00174109"/>
    <w:rsid w:val="00174614"/>
    <w:rsid w:val="00174D5A"/>
    <w:rsid w:val="001772F2"/>
    <w:rsid w:val="00177778"/>
    <w:rsid w:val="00181BBC"/>
    <w:rsid w:val="00183D1B"/>
    <w:rsid w:val="00186554"/>
    <w:rsid w:val="001872E6"/>
    <w:rsid w:val="00190DBE"/>
    <w:rsid w:val="00191412"/>
    <w:rsid w:val="0019295F"/>
    <w:rsid w:val="001962B6"/>
    <w:rsid w:val="001A15CE"/>
    <w:rsid w:val="001B19FC"/>
    <w:rsid w:val="001B1E85"/>
    <w:rsid w:val="001B3E80"/>
    <w:rsid w:val="001B52CA"/>
    <w:rsid w:val="001C3C36"/>
    <w:rsid w:val="001C47A4"/>
    <w:rsid w:val="001C4FDF"/>
    <w:rsid w:val="001C5113"/>
    <w:rsid w:val="001C5E96"/>
    <w:rsid w:val="001C72A7"/>
    <w:rsid w:val="001D1B29"/>
    <w:rsid w:val="001D1FC7"/>
    <w:rsid w:val="001D36EA"/>
    <w:rsid w:val="001D4F85"/>
    <w:rsid w:val="001D4FB9"/>
    <w:rsid w:val="001D5B80"/>
    <w:rsid w:val="001E0C81"/>
    <w:rsid w:val="001E447C"/>
    <w:rsid w:val="001E64A7"/>
    <w:rsid w:val="001E744C"/>
    <w:rsid w:val="001F1375"/>
    <w:rsid w:val="001F209B"/>
    <w:rsid w:val="001F342A"/>
    <w:rsid w:val="001F36A9"/>
    <w:rsid w:val="001F6C63"/>
    <w:rsid w:val="00200F35"/>
    <w:rsid w:val="002036AC"/>
    <w:rsid w:val="00211F74"/>
    <w:rsid w:val="002159E5"/>
    <w:rsid w:val="00231916"/>
    <w:rsid w:val="0023436D"/>
    <w:rsid w:val="002479D9"/>
    <w:rsid w:val="00252D1F"/>
    <w:rsid w:val="00260295"/>
    <w:rsid w:val="0026228C"/>
    <w:rsid w:val="0027118B"/>
    <w:rsid w:val="0027705D"/>
    <w:rsid w:val="0028099F"/>
    <w:rsid w:val="002811FA"/>
    <w:rsid w:val="00282ADD"/>
    <w:rsid w:val="00283C38"/>
    <w:rsid w:val="00284B83"/>
    <w:rsid w:val="00284DF8"/>
    <w:rsid w:val="002960B4"/>
    <w:rsid w:val="002A205B"/>
    <w:rsid w:val="002A4DD1"/>
    <w:rsid w:val="002A54CA"/>
    <w:rsid w:val="002A76F5"/>
    <w:rsid w:val="002B2D14"/>
    <w:rsid w:val="002B6671"/>
    <w:rsid w:val="002B6ECD"/>
    <w:rsid w:val="002C4CF1"/>
    <w:rsid w:val="002C4FD9"/>
    <w:rsid w:val="002C7A05"/>
    <w:rsid w:val="002D11F6"/>
    <w:rsid w:val="002D656A"/>
    <w:rsid w:val="002D7306"/>
    <w:rsid w:val="002E335C"/>
    <w:rsid w:val="002E3EA4"/>
    <w:rsid w:val="002E5462"/>
    <w:rsid w:val="002E5A5B"/>
    <w:rsid w:val="002E6199"/>
    <w:rsid w:val="002F12B5"/>
    <w:rsid w:val="002F2222"/>
    <w:rsid w:val="002F50D1"/>
    <w:rsid w:val="002F6B75"/>
    <w:rsid w:val="00302FFD"/>
    <w:rsid w:val="00310AEC"/>
    <w:rsid w:val="00312C81"/>
    <w:rsid w:val="003163EE"/>
    <w:rsid w:val="003218A0"/>
    <w:rsid w:val="003231F9"/>
    <w:rsid w:val="00323511"/>
    <w:rsid w:val="00325836"/>
    <w:rsid w:val="00327FC1"/>
    <w:rsid w:val="00333B40"/>
    <w:rsid w:val="00342F7A"/>
    <w:rsid w:val="003441D3"/>
    <w:rsid w:val="00347D68"/>
    <w:rsid w:val="00355D42"/>
    <w:rsid w:val="00357DC3"/>
    <w:rsid w:val="00364E45"/>
    <w:rsid w:val="00366A9B"/>
    <w:rsid w:val="00371F9F"/>
    <w:rsid w:val="003743DD"/>
    <w:rsid w:val="003751FE"/>
    <w:rsid w:val="00376E07"/>
    <w:rsid w:val="00377369"/>
    <w:rsid w:val="00384CA5"/>
    <w:rsid w:val="003862A6"/>
    <w:rsid w:val="00386EA1"/>
    <w:rsid w:val="00391233"/>
    <w:rsid w:val="00394973"/>
    <w:rsid w:val="00396380"/>
    <w:rsid w:val="003A076E"/>
    <w:rsid w:val="003A2FB6"/>
    <w:rsid w:val="003B08B0"/>
    <w:rsid w:val="003B209D"/>
    <w:rsid w:val="003B60E6"/>
    <w:rsid w:val="003B734D"/>
    <w:rsid w:val="003C02A6"/>
    <w:rsid w:val="003C6C6B"/>
    <w:rsid w:val="003C7DB1"/>
    <w:rsid w:val="003D28F2"/>
    <w:rsid w:val="003D299B"/>
    <w:rsid w:val="003D5BF1"/>
    <w:rsid w:val="003E204B"/>
    <w:rsid w:val="003E27C3"/>
    <w:rsid w:val="003E42CA"/>
    <w:rsid w:val="003E5CAA"/>
    <w:rsid w:val="003F3FF2"/>
    <w:rsid w:val="003F756C"/>
    <w:rsid w:val="003F7AAD"/>
    <w:rsid w:val="00401166"/>
    <w:rsid w:val="00403261"/>
    <w:rsid w:val="004035E1"/>
    <w:rsid w:val="004042FF"/>
    <w:rsid w:val="00410BA3"/>
    <w:rsid w:val="00410CF9"/>
    <w:rsid w:val="0041344B"/>
    <w:rsid w:val="00416B38"/>
    <w:rsid w:val="00424945"/>
    <w:rsid w:val="00427A16"/>
    <w:rsid w:val="00433A63"/>
    <w:rsid w:val="00435286"/>
    <w:rsid w:val="004362E7"/>
    <w:rsid w:val="004364C6"/>
    <w:rsid w:val="00436868"/>
    <w:rsid w:val="00436C27"/>
    <w:rsid w:val="00440116"/>
    <w:rsid w:val="0044193F"/>
    <w:rsid w:val="00443A31"/>
    <w:rsid w:val="004450BA"/>
    <w:rsid w:val="00445E14"/>
    <w:rsid w:val="004479E9"/>
    <w:rsid w:val="00453539"/>
    <w:rsid w:val="0045677C"/>
    <w:rsid w:val="004570AD"/>
    <w:rsid w:val="004602DD"/>
    <w:rsid w:val="00464777"/>
    <w:rsid w:val="00466CFE"/>
    <w:rsid w:val="00467B22"/>
    <w:rsid w:val="004702D0"/>
    <w:rsid w:val="004713E8"/>
    <w:rsid w:val="00471F8E"/>
    <w:rsid w:val="00472CF8"/>
    <w:rsid w:val="004833EF"/>
    <w:rsid w:val="00483669"/>
    <w:rsid w:val="00483947"/>
    <w:rsid w:val="004B1256"/>
    <w:rsid w:val="004B1597"/>
    <w:rsid w:val="004B2598"/>
    <w:rsid w:val="004B363B"/>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5986"/>
    <w:rsid w:val="0051654A"/>
    <w:rsid w:val="00522B36"/>
    <w:rsid w:val="0052608F"/>
    <w:rsid w:val="005305AF"/>
    <w:rsid w:val="005328F2"/>
    <w:rsid w:val="00536C40"/>
    <w:rsid w:val="00537C64"/>
    <w:rsid w:val="0054067E"/>
    <w:rsid w:val="005408E5"/>
    <w:rsid w:val="005421C3"/>
    <w:rsid w:val="005424BC"/>
    <w:rsid w:val="005454D3"/>
    <w:rsid w:val="005553F7"/>
    <w:rsid w:val="005556F0"/>
    <w:rsid w:val="00562171"/>
    <w:rsid w:val="00564F2C"/>
    <w:rsid w:val="0056647E"/>
    <w:rsid w:val="00566598"/>
    <w:rsid w:val="00572BDC"/>
    <w:rsid w:val="0057547B"/>
    <w:rsid w:val="00581047"/>
    <w:rsid w:val="00585A72"/>
    <w:rsid w:val="0059086C"/>
    <w:rsid w:val="00590FB2"/>
    <w:rsid w:val="00592004"/>
    <w:rsid w:val="0059279B"/>
    <w:rsid w:val="005947E5"/>
    <w:rsid w:val="005A277E"/>
    <w:rsid w:val="005A3C72"/>
    <w:rsid w:val="005A3EFD"/>
    <w:rsid w:val="005A4157"/>
    <w:rsid w:val="005A540C"/>
    <w:rsid w:val="005B7698"/>
    <w:rsid w:val="005C0B0E"/>
    <w:rsid w:val="005C0C15"/>
    <w:rsid w:val="005C2BC4"/>
    <w:rsid w:val="005C382D"/>
    <w:rsid w:val="005C6BE8"/>
    <w:rsid w:val="005C7712"/>
    <w:rsid w:val="005C7EEC"/>
    <w:rsid w:val="005D053F"/>
    <w:rsid w:val="005D2337"/>
    <w:rsid w:val="005D38A5"/>
    <w:rsid w:val="005D3B54"/>
    <w:rsid w:val="005D60BD"/>
    <w:rsid w:val="005D7B81"/>
    <w:rsid w:val="005E2343"/>
    <w:rsid w:val="005E4548"/>
    <w:rsid w:val="005E4F61"/>
    <w:rsid w:val="005E768F"/>
    <w:rsid w:val="005E770E"/>
    <w:rsid w:val="005E7D43"/>
    <w:rsid w:val="005F338E"/>
    <w:rsid w:val="005F726B"/>
    <w:rsid w:val="005F73AF"/>
    <w:rsid w:val="00602DDC"/>
    <w:rsid w:val="006145E2"/>
    <w:rsid w:val="00615152"/>
    <w:rsid w:val="00616FEC"/>
    <w:rsid w:val="00623F36"/>
    <w:rsid w:val="006374CD"/>
    <w:rsid w:val="00641A9D"/>
    <w:rsid w:val="00642D77"/>
    <w:rsid w:val="00646BD4"/>
    <w:rsid w:val="00647575"/>
    <w:rsid w:val="00654DC4"/>
    <w:rsid w:val="00656E61"/>
    <w:rsid w:val="006575EA"/>
    <w:rsid w:val="0066024A"/>
    <w:rsid w:val="0066197A"/>
    <w:rsid w:val="00661B94"/>
    <w:rsid w:val="006626BA"/>
    <w:rsid w:val="00663DD1"/>
    <w:rsid w:val="00664897"/>
    <w:rsid w:val="006648A3"/>
    <w:rsid w:val="006653DB"/>
    <w:rsid w:val="006658E2"/>
    <w:rsid w:val="00665D19"/>
    <w:rsid w:val="006665C8"/>
    <w:rsid w:val="006711ED"/>
    <w:rsid w:val="00676CC8"/>
    <w:rsid w:val="0068217B"/>
    <w:rsid w:val="006927B0"/>
    <w:rsid w:val="0069506F"/>
    <w:rsid w:val="006959C6"/>
    <w:rsid w:val="006A0737"/>
    <w:rsid w:val="006A12E8"/>
    <w:rsid w:val="006A6585"/>
    <w:rsid w:val="006B2E16"/>
    <w:rsid w:val="006B34BA"/>
    <w:rsid w:val="006C5BC1"/>
    <w:rsid w:val="006D24F5"/>
    <w:rsid w:val="006E0AE1"/>
    <w:rsid w:val="006E0B60"/>
    <w:rsid w:val="006E59BD"/>
    <w:rsid w:val="006E725B"/>
    <w:rsid w:val="006E790E"/>
    <w:rsid w:val="006E7A2D"/>
    <w:rsid w:val="006F7053"/>
    <w:rsid w:val="00705F29"/>
    <w:rsid w:val="0070629F"/>
    <w:rsid w:val="00712416"/>
    <w:rsid w:val="00713A72"/>
    <w:rsid w:val="0071569E"/>
    <w:rsid w:val="00715F62"/>
    <w:rsid w:val="007169B7"/>
    <w:rsid w:val="00720C69"/>
    <w:rsid w:val="007315E3"/>
    <w:rsid w:val="00733AD1"/>
    <w:rsid w:val="00734285"/>
    <w:rsid w:val="00737294"/>
    <w:rsid w:val="00737B21"/>
    <w:rsid w:val="007421C7"/>
    <w:rsid w:val="00743DC1"/>
    <w:rsid w:val="0074557E"/>
    <w:rsid w:val="0074603F"/>
    <w:rsid w:val="007461EF"/>
    <w:rsid w:val="007470BB"/>
    <w:rsid w:val="00750E73"/>
    <w:rsid w:val="0075168F"/>
    <w:rsid w:val="0075500C"/>
    <w:rsid w:val="00760578"/>
    <w:rsid w:val="0076190E"/>
    <w:rsid w:val="007661E0"/>
    <w:rsid w:val="00766D8C"/>
    <w:rsid w:val="00770167"/>
    <w:rsid w:val="007747A0"/>
    <w:rsid w:val="007806A1"/>
    <w:rsid w:val="00782D6D"/>
    <w:rsid w:val="00783511"/>
    <w:rsid w:val="00783A6D"/>
    <w:rsid w:val="00784743"/>
    <w:rsid w:val="007849C7"/>
    <w:rsid w:val="00785786"/>
    <w:rsid w:val="00786BCF"/>
    <w:rsid w:val="00787479"/>
    <w:rsid w:val="00791934"/>
    <w:rsid w:val="007934B9"/>
    <w:rsid w:val="0079731D"/>
    <w:rsid w:val="00797450"/>
    <w:rsid w:val="007A3A78"/>
    <w:rsid w:val="007A61A5"/>
    <w:rsid w:val="007B1370"/>
    <w:rsid w:val="007B3354"/>
    <w:rsid w:val="007B335A"/>
    <w:rsid w:val="007B39EF"/>
    <w:rsid w:val="007B546D"/>
    <w:rsid w:val="007B7199"/>
    <w:rsid w:val="007C21D8"/>
    <w:rsid w:val="007D443E"/>
    <w:rsid w:val="007D479A"/>
    <w:rsid w:val="007D5DE9"/>
    <w:rsid w:val="007E05BC"/>
    <w:rsid w:val="007E4F05"/>
    <w:rsid w:val="007E5BF0"/>
    <w:rsid w:val="007F0C2E"/>
    <w:rsid w:val="007F48A2"/>
    <w:rsid w:val="007F563E"/>
    <w:rsid w:val="00801B83"/>
    <w:rsid w:val="00803DE4"/>
    <w:rsid w:val="00805C25"/>
    <w:rsid w:val="00807EE7"/>
    <w:rsid w:val="0081234E"/>
    <w:rsid w:val="00815B7D"/>
    <w:rsid w:val="0081665A"/>
    <w:rsid w:val="008169D5"/>
    <w:rsid w:val="00816CCF"/>
    <w:rsid w:val="00817850"/>
    <w:rsid w:val="00821CC2"/>
    <w:rsid w:val="00824C3A"/>
    <w:rsid w:val="008257CE"/>
    <w:rsid w:val="00825F0D"/>
    <w:rsid w:val="008263E2"/>
    <w:rsid w:val="00830077"/>
    <w:rsid w:val="008351DA"/>
    <w:rsid w:val="0083710C"/>
    <w:rsid w:val="00840C4D"/>
    <w:rsid w:val="00841117"/>
    <w:rsid w:val="008421B0"/>
    <w:rsid w:val="00844239"/>
    <w:rsid w:val="008462F6"/>
    <w:rsid w:val="00847F23"/>
    <w:rsid w:val="008553AD"/>
    <w:rsid w:val="00855BDC"/>
    <w:rsid w:val="00856031"/>
    <w:rsid w:val="0085646C"/>
    <w:rsid w:val="00860894"/>
    <w:rsid w:val="0086098A"/>
    <w:rsid w:val="00860A47"/>
    <w:rsid w:val="00860C0A"/>
    <w:rsid w:val="0086381E"/>
    <w:rsid w:val="00864D29"/>
    <w:rsid w:val="00865590"/>
    <w:rsid w:val="008703C8"/>
    <w:rsid w:val="00870A1F"/>
    <w:rsid w:val="00873ACF"/>
    <w:rsid w:val="00874FB6"/>
    <w:rsid w:val="00877FC0"/>
    <w:rsid w:val="00881328"/>
    <w:rsid w:val="0088136D"/>
    <w:rsid w:val="00881812"/>
    <w:rsid w:val="00883230"/>
    <w:rsid w:val="00885808"/>
    <w:rsid w:val="00891249"/>
    <w:rsid w:val="00892435"/>
    <w:rsid w:val="00894A9A"/>
    <w:rsid w:val="00895512"/>
    <w:rsid w:val="00896DD0"/>
    <w:rsid w:val="008A139F"/>
    <w:rsid w:val="008A25E1"/>
    <w:rsid w:val="008A38BC"/>
    <w:rsid w:val="008A4EEC"/>
    <w:rsid w:val="008A7BCD"/>
    <w:rsid w:val="008B12AB"/>
    <w:rsid w:val="008B729C"/>
    <w:rsid w:val="008D0184"/>
    <w:rsid w:val="008D1A18"/>
    <w:rsid w:val="008D1C9E"/>
    <w:rsid w:val="008D27A7"/>
    <w:rsid w:val="008E4425"/>
    <w:rsid w:val="008E70A9"/>
    <w:rsid w:val="008F03F7"/>
    <w:rsid w:val="008F4062"/>
    <w:rsid w:val="008F7CEE"/>
    <w:rsid w:val="00900D8E"/>
    <w:rsid w:val="00901184"/>
    <w:rsid w:val="00902F35"/>
    <w:rsid w:val="009055F6"/>
    <w:rsid w:val="009057EE"/>
    <w:rsid w:val="0090636B"/>
    <w:rsid w:val="00906774"/>
    <w:rsid w:val="00913FB7"/>
    <w:rsid w:val="0091444F"/>
    <w:rsid w:val="00916C9A"/>
    <w:rsid w:val="00921695"/>
    <w:rsid w:val="0092297C"/>
    <w:rsid w:val="00922D8A"/>
    <w:rsid w:val="0092403A"/>
    <w:rsid w:val="00925D1A"/>
    <w:rsid w:val="00930CF5"/>
    <w:rsid w:val="00937B84"/>
    <w:rsid w:val="00941D1D"/>
    <w:rsid w:val="009464AC"/>
    <w:rsid w:val="00950320"/>
    <w:rsid w:val="00962E31"/>
    <w:rsid w:val="00966100"/>
    <w:rsid w:val="00966D19"/>
    <w:rsid w:val="009750F2"/>
    <w:rsid w:val="00975E5F"/>
    <w:rsid w:val="00982871"/>
    <w:rsid w:val="009830BE"/>
    <w:rsid w:val="00983413"/>
    <w:rsid w:val="009867F7"/>
    <w:rsid w:val="009A2AE3"/>
    <w:rsid w:val="009A6750"/>
    <w:rsid w:val="009A68D5"/>
    <w:rsid w:val="009B3718"/>
    <w:rsid w:val="009B5ECF"/>
    <w:rsid w:val="009C2E66"/>
    <w:rsid w:val="009C43A0"/>
    <w:rsid w:val="009D471A"/>
    <w:rsid w:val="009D5135"/>
    <w:rsid w:val="009E32AB"/>
    <w:rsid w:val="009F1804"/>
    <w:rsid w:val="009F2F4C"/>
    <w:rsid w:val="009F3547"/>
    <w:rsid w:val="009F35C3"/>
    <w:rsid w:val="009F4506"/>
    <w:rsid w:val="00A026B2"/>
    <w:rsid w:val="00A02B77"/>
    <w:rsid w:val="00A062A3"/>
    <w:rsid w:val="00A22EEC"/>
    <w:rsid w:val="00A24CD9"/>
    <w:rsid w:val="00A27971"/>
    <w:rsid w:val="00A3544B"/>
    <w:rsid w:val="00A43219"/>
    <w:rsid w:val="00A45B12"/>
    <w:rsid w:val="00A45FFB"/>
    <w:rsid w:val="00A507E4"/>
    <w:rsid w:val="00A523A1"/>
    <w:rsid w:val="00A53204"/>
    <w:rsid w:val="00A537DE"/>
    <w:rsid w:val="00A53B3C"/>
    <w:rsid w:val="00A55DBF"/>
    <w:rsid w:val="00A57375"/>
    <w:rsid w:val="00A6003C"/>
    <w:rsid w:val="00A624D7"/>
    <w:rsid w:val="00A660B3"/>
    <w:rsid w:val="00A75051"/>
    <w:rsid w:val="00A75FFD"/>
    <w:rsid w:val="00A827BC"/>
    <w:rsid w:val="00A83E27"/>
    <w:rsid w:val="00A8448F"/>
    <w:rsid w:val="00A92C62"/>
    <w:rsid w:val="00A971CF"/>
    <w:rsid w:val="00A97C4D"/>
    <w:rsid w:val="00AA02BA"/>
    <w:rsid w:val="00AA0900"/>
    <w:rsid w:val="00AA17EA"/>
    <w:rsid w:val="00AA59B0"/>
    <w:rsid w:val="00AA777F"/>
    <w:rsid w:val="00AB4C26"/>
    <w:rsid w:val="00AB72CD"/>
    <w:rsid w:val="00AC333C"/>
    <w:rsid w:val="00AC3CEC"/>
    <w:rsid w:val="00AC404B"/>
    <w:rsid w:val="00AC548F"/>
    <w:rsid w:val="00AC6883"/>
    <w:rsid w:val="00AC6DDE"/>
    <w:rsid w:val="00AC76AA"/>
    <w:rsid w:val="00AD1F7B"/>
    <w:rsid w:val="00AD3BFE"/>
    <w:rsid w:val="00AD43AD"/>
    <w:rsid w:val="00AD5D3D"/>
    <w:rsid w:val="00AD7374"/>
    <w:rsid w:val="00AE29DC"/>
    <w:rsid w:val="00AE2CA4"/>
    <w:rsid w:val="00AE37A5"/>
    <w:rsid w:val="00AE6CAE"/>
    <w:rsid w:val="00AF01B0"/>
    <w:rsid w:val="00AF23CA"/>
    <w:rsid w:val="00AF42D0"/>
    <w:rsid w:val="00B004F0"/>
    <w:rsid w:val="00B018C1"/>
    <w:rsid w:val="00B04A4C"/>
    <w:rsid w:val="00B05568"/>
    <w:rsid w:val="00B12146"/>
    <w:rsid w:val="00B15545"/>
    <w:rsid w:val="00B20A91"/>
    <w:rsid w:val="00B20B84"/>
    <w:rsid w:val="00B277D6"/>
    <w:rsid w:val="00B31667"/>
    <w:rsid w:val="00B32379"/>
    <w:rsid w:val="00B34852"/>
    <w:rsid w:val="00B41704"/>
    <w:rsid w:val="00B43664"/>
    <w:rsid w:val="00B5460F"/>
    <w:rsid w:val="00B575FA"/>
    <w:rsid w:val="00B576D9"/>
    <w:rsid w:val="00B618E2"/>
    <w:rsid w:val="00B67580"/>
    <w:rsid w:val="00B678EE"/>
    <w:rsid w:val="00B71F9B"/>
    <w:rsid w:val="00B7238A"/>
    <w:rsid w:val="00B726CD"/>
    <w:rsid w:val="00B7401B"/>
    <w:rsid w:val="00B745C0"/>
    <w:rsid w:val="00B75072"/>
    <w:rsid w:val="00B75E8D"/>
    <w:rsid w:val="00B8049A"/>
    <w:rsid w:val="00B8419F"/>
    <w:rsid w:val="00B918F6"/>
    <w:rsid w:val="00B91DC6"/>
    <w:rsid w:val="00B92684"/>
    <w:rsid w:val="00B92D87"/>
    <w:rsid w:val="00B94AF1"/>
    <w:rsid w:val="00B97265"/>
    <w:rsid w:val="00B97B1D"/>
    <w:rsid w:val="00BA0163"/>
    <w:rsid w:val="00BA01D2"/>
    <w:rsid w:val="00BA3301"/>
    <w:rsid w:val="00BA3335"/>
    <w:rsid w:val="00BA4712"/>
    <w:rsid w:val="00BA49BA"/>
    <w:rsid w:val="00BB572C"/>
    <w:rsid w:val="00BC0E3C"/>
    <w:rsid w:val="00BC5DA5"/>
    <w:rsid w:val="00BC5DDC"/>
    <w:rsid w:val="00BC5EDA"/>
    <w:rsid w:val="00BD042E"/>
    <w:rsid w:val="00BD2582"/>
    <w:rsid w:val="00BE1255"/>
    <w:rsid w:val="00BE5668"/>
    <w:rsid w:val="00BF6BFF"/>
    <w:rsid w:val="00C006A9"/>
    <w:rsid w:val="00C01533"/>
    <w:rsid w:val="00C0666D"/>
    <w:rsid w:val="00C1266A"/>
    <w:rsid w:val="00C13202"/>
    <w:rsid w:val="00C13845"/>
    <w:rsid w:val="00C13C40"/>
    <w:rsid w:val="00C13DE5"/>
    <w:rsid w:val="00C15648"/>
    <w:rsid w:val="00C15D78"/>
    <w:rsid w:val="00C229FC"/>
    <w:rsid w:val="00C24431"/>
    <w:rsid w:val="00C25239"/>
    <w:rsid w:val="00C31BEA"/>
    <w:rsid w:val="00C34B30"/>
    <w:rsid w:val="00C37474"/>
    <w:rsid w:val="00C40430"/>
    <w:rsid w:val="00C40940"/>
    <w:rsid w:val="00C4397E"/>
    <w:rsid w:val="00C46B24"/>
    <w:rsid w:val="00C532CB"/>
    <w:rsid w:val="00C53CD0"/>
    <w:rsid w:val="00C544F1"/>
    <w:rsid w:val="00C62E64"/>
    <w:rsid w:val="00C70F7D"/>
    <w:rsid w:val="00C714B6"/>
    <w:rsid w:val="00C831F2"/>
    <w:rsid w:val="00C84AEC"/>
    <w:rsid w:val="00C9191B"/>
    <w:rsid w:val="00C9458C"/>
    <w:rsid w:val="00C94D87"/>
    <w:rsid w:val="00C96811"/>
    <w:rsid w:val="00CA043E"/>
    <w:rsid w:val="00CA5EE5"/>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534D"/>
    <w:rsid w:val="00CF5745"/>
    <w:rsid w:val="00CF745D"/>
    <w:rsid w:val="00D01650"/>
    <w:rsid w:val="00D01BDD"/>
    <w:rsid w:val="00D06208"/>
    <w:rsid w:val="00D065F9"/>
    <w:rsid w:val="00D101EB"/>
    <w:rsid w:val="00D1601B"/>
    <w:rsid w:val="00D216F5"/>
    <w:rsid w:val="00D244C8"/>
    <w:rsid w:val="00D24FEF"/>
    <w:rsid w:val="00D2663C"/>
    <w:rsid w:val="00D268B2"/>
    <w:rsid w:val="00D3298D"/>
    <w:rsid w:val="00D3715F"/>
    <w:rsid w:val="00D37AFF"/>
    <w:rsid w:val="00D37C42"/>
    <w:rsid w:val="00D43EE0"/>
    <w:rsid w:val="00D45614"/>
    <w:rsid w:val="00D4591F"/>
    <w:rsid w:val="00D521C8"/>
    <w:rsid w:val="00D528F9"/>
    <w:rsid w:val="00D52F97"/>
    <w:rsid w:val="00D5521D"/>
    <w:rsid w:val="00D572F3"/>
    <w:rsid w:val="00D62648"/>
    <w:rsid w:val="00D66528"/>
    <w:rsid w:val="00D713FB"/>
    <w:rsid w:val="00D71C3A"/>
    <w:rsid w:val="00D71EDB"/>
    <w:rsid w:val="00D73117"/>
    <w:rsid w:val="00D777EA"/>
    <w:rsid w:val="00D81446"/>
    <w:rsid w:val="00D81826"/>
    <w:rsid w:val="00D8213D"/>
    <w:rsid w:val="00D83679"/>
    <w:rsid w:val="00D8707E"/>
    <w:rsid w:val="00D87C76"/>
    <w:rsid w:val="00D90B08"/>
    <w:rsid w:val="00D92585"/>
    <w:rsid w:val="00D95572"/>
    <w:rsid w:val="00DA07FE"/>
    <w:rsid w:val="00DA0C10"/>
    <w:rsid w:val="00DA1BC4"/>
    <w:rsid w:val="00DA366F"/>
    <w:rsid w:val="00DA67E1"/>
    <w:rsid w:val="00DB08C5"/>
    <w:rsid w:val="00DB228A"/>
    <w:rsid w:val="00DB276B"/>
    <w:rsid w:val="00DB42DF"/>
    <w:rsid w:val="00DB7704"/>
    <w:rsid w:val="00DC08F5"/>
    <w:rsid w:val="00DC0FB8"/>
    <w:rsid w:val="00DC17D4"/>
    <w:rsid w:val="00DC3906"/>
    <w:rsid w:val="00DC6395"/>
    <w:rsid w:val="00DD10CA"/>
    <w:rsid w:val="00DD3258"/>
    <w:rsid w:val="00DD5BF8"/>
    <w:rsid w:val="00DE00C7"/>
    <w:rsid w:val="00DE0FDE"/>
    <w:rsid w:val="00DE1CB8"/>
    <w:rsid w:val="00DE5B7D"/>
    <w:rsid w:val="00DE6752"/>
    <w:rsid w:val="00DF1F48"/>
    <w:rsid w:val="00DF6107"/>
    <w:rsid w:val="00DF673B"/>
    <w:rsid w:val="00DF7214"/>
    <w:rsid w:val="00E05C47"/>
    <w:rsid w:val="00E12BD2"/>
    <w:rsid w:val="00E151B4"/>
    <w:rsid w:val="00E16397"/>
    <w:rsid w:val="00E16F5A"/>
    <w:rsid w:val="00E217DE"/>
    <w:rsid w:val="00E2455A"/>
    <w:rsid w:val="00E268CD"/>
    <w:rsid w:val="00E2749A"/>
    <w:rsid w:val="00E333FB"/>
    <w:rsid w:val="00E3456E"/>
    <w:rsid w:val="00E358FF"/>
    <w:rsid w:val="00E42DB0"/>
    <w:rsid w:val="00E45F91"/>
    <w:rsid w:val="00E46609"/>
    <w:rsid w:val="00E46837"/>
    <w:rsid w:val="00E52432"/>
    <w:rsid w:val="00E52D04"/>
    <w:rsid w:val="00E552AF"/>
    <w:rsid w:val="00E57015"/>
    <w:rsid w:val="00E63CB4"/>
    <w:rsid w:val="00E645B8"/>
    <w:rsid w:val="00E73DF6"/>
    <w:rsid w:val="00E74FD1"/>
    <w:rsid w:val="00E814E7"/>
    <w:rsid w:val="00E81E12"/>
    <w:rsid w:val="00E8271C"/>
    <w:rsid w:val="00E8477A"/>
    <w:rsid w:val="00E85996"/>
    <w:rsid w:val="00E85D50"/>
    <w:rsid w:val="00E93F8B"/>
    <w:rsid w:val="00E94C38"/>
    <w:rsid w:val="00E95B4C"/>
    <w:rsid w:val="00E96F38"/>
    <w:rsid w:val="00E97ACD"/>
    <w:rsid w:val="00E97D5B"/>
    <w:rsid w:val="00EA2112"/>
    <w:rsid w:val="00EA6538"/>
    <w:rsid w:val="00EA70DD"/>
    <w:rsid w:val="00EB5804"/>
    <w:rsid w:val="00EC581A"/>
    <w:rsid w:val="00EC5BFA"/>
    <w:rsid w:val="00ED0E7E"/>
    <w:rsid w:val="00ED2935"/>
    <w:rsid w:val="00EE1BA1"/>
    <w:rsid w:val="00EE3CD4"/>
    <w:rsid w:val="00EE4318"/>
    <w:rsid w:val="00EE58E2"/>
    <w:rsid w:val="00EE7ECC"/>
    <w:rsid w:val="00EF2348"/>
    <w:rsid w:val="00EF2BDE"/>
    <w:rsid w:val="00EF4DBC"/>
    <w:rsid w:val="00EF5996"/>
    <w:rsid w:val="00EF59B0"/>
    <w:rsid w:val="00EF70AC"/>
    <w:rsid w:val="00F03D54"/>
    <w:rsid w:val="00F03F32"/>
    <w:rsid w:val="00F065D0"/>
    <w:rsid w:val="00F14C39"/>
    <w:rsid w:val="00F176CE"/>
    <w:rsid w:val="00F17D6D"/>
    <w:rsid w:val="00F20362"/>
    <w:rsid w:val="00F20E8D"/>
    <w:rsid w:val="00F3128D"/>
    <w:rsid w:val="00F33730"/>
    <w:rsid w:val="00F36759"/>
    <w:rsid w:val="00F36792"/>
    <w:rsid w:val="00F4384E"/>
    <w:rsid w:val="00F4388D"/>
    <w:rsid w:val="00F510D3"/>
    <w:rsid w:val="00F51FAE"/>
    <w:rsid w:val="00F55D09"/>
    <w:rsid w:val="00F60186"/>
    <w:rsid w:val="00F60B18"/>
    <w:rsid w:val="00F64D01"/>
    <w:rsid w:val="00F67C40"/>
    <w:rsid w:val="00F75279"/>
    <w:rsid w:val="00F75529"/>
    <w:rsid w:val="00F75F93"/>
    <w:rsid w:val="00F803E3"/>
    <w:rsid w:val="00F8383E"/>
    <w:rsid w:val="00F9265C"/>
    <w:rsid w:val="00F941F9"/>
    <w:rsid w:val="00F97002"/>
    <w:rsid w:val="00F974CA"/>
    <w:rsid w:val="00FA0D5D"/>
    <w:rsid w:val="00FA14E0"/>
    <w:rsid w:val="00FA2053"/>
    <w:rsid w:val="00FA40F5"/>
    <w:rsid w:val="00FA4E93"/>
    <w:rsid w:val="00FB1E6C"/>
    <w:rsid w:val="00FB2AA4"/>
    <w:rsid w:val="00FB2C06"/>
    <w:rsid w:val="00FB420D"/>
    <w:rsid w:val="00FB4885"/>
    <w:rsid w:val="00FC2847"/>
    <w:rsid w:val="00FC2E9E"/>
    <w:rsid w:val="00FC3987"/>
    <w:rsid w:val="00FC3DBF"/>
    <w:rsid w:val="00FC6C3B"/>
    <w:rsid w:val="00FD3CAA"/>
    <w:rsid w:val="00FD51BE"/>
    <w:rsid w:val="00FE12CD"/>
    <w:rsid w:val="00FE14A3"/>
    <w:rsid w:val="00FE29F0"/>
    <w:rsid w:val="00FE2C9F"/>
    <w:rsid w:val="00FE5E6D"/>
    <w:rsid w:val="00FE744D"/>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54"/>
        <o:r id="V:Rule3" type="connector" idref="#Line 3446"/>
        <o:r id="V:Rule4" type="connector" idref="#Line 3462"/>
        <o:r id="V:Rule5" type="connector" idref="#Line 3460"/>
        <o:r id="V:Rule6" type="connector" idref="#Line 3455"/>
        <o:r id="V:Rule7" type="connector" idref="#Line 3456"/>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D216F5"/>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9A6750"/>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9C2E66"/>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D216F5"/>
    <w:rPr>
      <w:rFonts w:ascii="Arial" w:eastAsia="Times New Roman" w:hAnsi="Arial" w:cs="Arial"/>
      <w:b/>
      <w:bCs/>
      <w:iCs/>
      <w:noProof/>
      <w:sz w:val="24"/>
      <w:szCs w:val="28"/>
    </w:rPr>
  </w:style>
  <w:style w:type="character" w:customStyle="1" w:styleId="Heading3Char">
    <w:name w:val="Heading 3 Char"/>
    <w:link w:val="Heading3"/>
    <w:uiPriority w:val="9"/>
    <w:rsid w:val="009A6750"/>
    <w:rPr>
      <w:rFonts w:ascii="Arial" w:eastAsia="Times New Roman" w:hAnsi="Arial" w:cs="Arial"/>
      <w:b/>
      <w:bCs/>
      <w:noProof/>
      <w:sz w:val="22"/>
      <w:szCs w:val="26"/>
    </w:rPr>
  </w:style>
  <w:style w:type="character" w:customStyle="1" w:styleId="Heading4Char">
    <w:name w:val="Heading 4 Char"/>
    <w:link w:val="Heading4"/>
    <w:uiPriority w:val="9"/>
    <w:rsid w:val="009C2E66"/>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B04A4C"/>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B04A4C"/>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55</Pages>
  <Words>8279</Words>
  <Characters>47191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44</cp:revision>
  <dcterms:created xsi:type="dcterms:W3CDTF">2021-11-25T15:05:00Z</dcterms:created>
  <dcterms:modified xsi:type="dcterms:W3CDTF">2021-12-13T14:04:00Z</dcterms:modified>
</cp:coreProperties>
</file>