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199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3"/>
        <w:gridCol w:w="9355"/>
      </w:tblGrid>
      <w:tr>
        <w:trPr/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90" w:leader="none"/>
              </w:tabs>
              <w:ind w:right="-691" w:hanging="0"/>
              <w:rPr>
                <w:sz w:val="20"/>
                <w:szCs w:val="20"/>
                <w:lang w:val="es-ES"/>
              </w:rPr>
            </w:pPr>
            <w:r>
              <w:rPr>
                <w:rFonts w:eastAsia="Calibri" w:ascii="Calibri" w:hAnsi="Calibri"/>
                <w:sz w:val="20"/>
                <w:szCs w:val="20"/>
                <w:lang w:val="es-ES" w:eastAsia="en-US"/>
              </w:rPr>
              <w:t>${logo_tuk:100:100}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90" w:leader="none"/>
              </w:tabs>
              <w:ind w:right="25" w:hanging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eastAsia="Calibri" w:cs="Tahoma" w:ascii="Tahoma" w:hAnsi="Tahoma"/>
                <w:b/>
                <w:sz w:val="28"/>
                <w:szCs w:val="28"/>
                <w:lang w:eastAsia="en-US"/>
              </w:rPr>
              <w:t>${institution_name}</w:t>
            </w:r>
          </w:p>
          <w:p>
            <w:pPr>
              <w:pStyle w:val="Normal"/>
              <w:spacing w:before="20" w:after="20"/>
              <w:ind w:right="25" w:hanging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eastAsia="Calibri" w:cs="Tahoma" w:ascii="Tahoma" w:hAnsi="Tahoma"/>
                <w:sz w:val="22"/>
                <w:szCs w:val="22"/>
                <w:lang w:eastAsia="en-US"/>
              </w:rPr>
              <w:t>${tuk_address}</w:t>
            </w:r>
          </w:p>
          <w:p>
            <w:pPr>
              <w:pStyle w:val="Normal"/>
              <w:tabs>
                <w:tab w:val="clear" w:pos="720"/>
                <w:tab w:val="left" w:pos="3690" w:leader="none"/>
              </w:tabs>
              <w:ind w:right="25" w:hanging="0"/>
              <w:jc w:val="center"/>
              <w:rPr>
                <w:sz w:val="22"/>
                <w:lang w:val="es-ES"/>
              </w:rPr>
            </w:pPr>
            <w:r>
              <w:rPr>
                <w:rFonts w:eastAsia="Calibri" w:cs="Tahoma" w:ascii="Tahoma" w:hAnsi="Tahoma"/>
                <w:sz w:val="22"/>
                <w:szCs w:val="22"/>
                <w:lang w:eastAsia="en-US"/>
              </w:rPr>
              <w:t>Telepon ${tuk_telp};</w:t>
            </w:r>
          </w:p>
        </w:tc>
      </w:tr>
    </w:tbl>
    <w:p>
      <w:pPr>
        <w:pStyle w:val="Normal"/>
        <w:tabs>
          <w:tab w:val="clear" w:pos="720"/>
          <w:tab w:val="left" w:pos="3690" w:leader="none"/>
        </w:tabs>
        <w:ind w:right="-871" w:hanging="0"/>
        <w:rPr>
          <w:rFonts w:ascii="Tahoma" w:hAnsi="Tahoma" w:cs="Tahoma"/>
          <w:sz w:val="16"/>
          <w:szCs w:val="16"/>
        </w:rPr>
      </w:pPr>
      <w:r>
        <w:rPr>
          <w:lang w:val="id-ID"/>
        </w:rPr>
        <w:t xml:space="preserve">                     </w:t>
      </w:r>
    </w:p>
    <w:tbl>
      <w:tblPr>
        <w:tblW w:w="10345" w:type="dxa"/>
        <w:jc w:val="left"/>
        <w:tblInd w:w="-5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2"/>
        <w:gridCol w:w="293"/>
        <w:gridCol w:w="1527"/>
        <w:gridCol w:w="5133"/>
      </w:tblGrid>
      <w:tr>
        <w:trPr/>
        <w:tc>
          <w:tcPr>
            <w:tcW w:w="10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Tahoma" w:ascii="Tahoma" w:hAnsi="Tahoma"/>
                <w:b/>
                <w:i/>
                <w:sz w:val="16"/>
                <w:szCs w:val="16"/>
                <w:lang w:val="id-ID"/>
              </w:rPr>
              <w:t xml:space="preserve">FORM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 xml:space="preserve">SUMMARY </w:t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Kerangka Acuan Rencana Kegiatan ${project_title} oleh ${pemrakarsa}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Nama Kegiatan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Rencana Kegiatan ${project_title}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Pemrakarsa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${pemrakarsa}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Penyusun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2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${tim_penyusun}</w:t>
            </w:r>
          </w:p>
          <w:p>
            <w:pPr>
              <w:pStyle w:val="Normal"/>
              <w:tabs>
                <w:tab w:val="clear" w:pos="720"/>
                <w:tab w:val="left" w:pos="309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${anggota_penyusun}</w:t>
            </w:r>
          </w:p>
          <w:p>
            <w:pPr>
              <w:pStyle w:val="Normal"/>
              <w:tabs>
                <w:tab w:val="clear" w:pos="720"/>
                <w:tab w:val="left" w:pos="309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${penyusun}</w:t>
            </w:r>
          </w:p>
          <w:p>
            <w:pPr>
              <w:pStyle w:val="Normal"/>
              <w:tabs>
                <w:tab w:val="clear" w:pos="720"/>
                <w:tab w:val="left" w:pos="309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${/anggota_penyusun}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Deskripsi Rencana Kegiatan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09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${project_description}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Lokasi Rencana Kegiatan dan keterkaitannya dengan lokasi khusus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${project_location}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Keterlibatan Instansi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DLH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Bappeda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Dinas ESDM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Dinas Perhubungan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DKP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Para Pakar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Instansi di Pusat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Usulan Waktu Pembahasan/Rapat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${meeting_time}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Usulan Daftar Undangan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${meeting_invitations}</w:t>
            </w:r>
          </w:p>
          <w:p>
            <w:pPr>
              <w:pStyle w:val="Normal"/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${invitations}</w:t>
            </w:r>
          </w:p>
          <w:p>
            <w:pPr>
              <w:pStyle w:val="Normal"/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${/meeting_invitations}</w:t>
            </w:r>
          </w:p>
        </w:tc>
      </w:tr>
      <w:tr>
        <w:trPr/>
        <w:tc>
          <w:tcPr>
            <w:tcW w:w="521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${authority_location},  ${docs_date}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Diperiksa oleh,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Kepala Sekretariat Tim Uji Kelayakan,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${authority_location}, ${docs_date}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Disiapkan oleh,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Validator Administrasi,</w:t>
            </w:r>
          </w:p>
        </w:tc>
      </w:tr>
      <w:tr>
        <w:trPr/>
        <w:tc>
          <w:tcPr>
            <w:tcW w:w="521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${kepala_sekretariat_tuk}</w:t>
            </w:r>
          </w:p>
        </w:tc>
        <w:tc>
          <w:tcPr>
            <w:tcW w:w="5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${validator_administrasi}</w:t>
            </w:r>
          </w:p>
        </w:tc>
      </w:tr>
    </w:tbl>
    <w:p>
      <w:pPr>
        <w:pStyle w:val="Normal"/>
        <w:tabs>
          <w:tab w:val="clear" w:pos="720"/>
          <w:tab w:val="left" w:pos="426" w:leader="none"/>
        </w:tabs>
        <w:ind w:left="426" w:hanging="0"/>
        <w:jc w:val="both"/>
        <w:rPr>
          <w:rFonts w:ascii="Tahoma" w:hAnsi="Tahoma" w:cs="Tahoma"/>
          <w:sz w:val="20"/>
          <w:highlight w:val="yellow"/>
        </w:rPr>
      </w:pPr>
      <w:r>
        <w:rPr>
          <w:rFonts w:cs="Tahoma" w:ascii="Tahoma" w:hAnsi="Tahoma"/>
          <w:sz w:val="20"/>
          <w:highlight w:val="yellow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tbl>
      <w:tblPr>
        <w:tblStyle w:val="TableGrid"/>
        <w:tblW w:w="11199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3"/>
        <w:gridCol w:w="9355"/>
      </w:tblGrid>
      <w:tr>
        <w:trPr/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90" w:leader="none"/>
              </w:tabs>
              <w:ind w:right="-691" w:hanging="0"/>
              <w:rPr>
                <w:sz w:val="20"/>
                <w:szCs w:val="20"/>
                <w:lang w:val="es-ES"/>
              </w:rPr>
            </w:pPr>
            <w:r>
              <w:rPr>
                <w:rFonts w:eastAsia="Calibri" w:ascii="Calibri" w:hAnsi="Calibri"/>
                <w:sz w:val="20"/>
                <w:szCs w:val="20"/>
                <w:lang w:val="es-ES" w:eastAsia="en-US"/>
              </w:rPr>
              <w:t>${logo_tuk:100:100}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90" w:leader="none"/>
              </w:tabs>
              <w:ind w:right="25" w:hanging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eastAsia="Calibri" w:cs="Tahoma" w:ascii="Tahoma" w:hAnsi="Tahoma"/>
                <w:b/>
                <w:sz w:val="28"/>
                <w:szCs w:val="28"/>
                <w:lang w:eastAsia="en-US"/>
              </w:rPr>
              <w:t>${institution_name}</w:t>
            </w:r>
          </w:p>
          <w:p>
            <w:pPr>
              <w:pStyle w:val="Normal"/>
              <w:spacing w:before="20" w:after="20"/>
              <w:ind w:right="25" w:hanging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eastAsia="Calibri" w:cs="Tahoma" w:ascii="Tahoma" w:hAnsi="Tahoma"/>
                <w:sz w:val="22"/>
                <w:szCs w:val="22"/>
                <w:lang w:eastAsia="en-US"/>
              </w:rPr>
              <w:t>${tuk_address}</w:t>
            </w:r>
          </w:p>
          <w:p>
            <w:pPr>
              <w:pStyle w:val="Normal"/>
              <w:tabs>
                <w:tab w:val="clear" w:pos="720"/>
                <w:tab w:val="left" w:pos="3690" w:leader="none"/>
              </w:tabs>
              <w:ind w:right="25" w:hanging="0"/>
              <w:jc w:val="center"/>
              <w:rPr>
                <w:sz w:val="22"/>
                <w:lang w:val="es-ES"/>
              </w:rPr>
            </w:pPr>
            <w:r>
              <w:rPr>
                <w:rFonts w:eastAsia="Calibri" w:cs="Tahoma" w:ascii="Tahoma" w:hAnsi="Tahoma"/>
                <w:sz w:val="22"/>
                <w:szCs w:val="22"/>
                <w:lang w:eastAsia="en-US"/>
              </w:rPr>
              <w:t>Telepon ${tuk_telp};</w:t>
            </w:r>
          </w:p>
        </w:tc>
      </w:tr>
    </w:tbl>
    <w:p>
      <w:pPr>
        <w:pStyle w:val="Normal"/>
        <w:tabs>
          <w:tab w:val="clear" w:pos="720"/>
          <w:tab w:val="left" w:pos="3690" w:leader="none"/>
        </w:tabs>
        <w:rPr>
          <w:sz w:val="20"/>
          <w:lang w:val="id-ID"/>
        </w:rPr>
      </w:pPr>
      <w:r>
        <w:rPr>
          <w:sz w:val="20"/>
          <w:lang w:val="id-ID"/>
        </w:rPr>
      </w:r>
    </w:p>
    <w:tbl>
      <w:tblPr>
        <w:tblW w:w="10417" w:type="dxa"/>
        <w:jc w:val="left"/>
        <w:tblInd w:w="-5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"/>
        <w:gridCol w:w="3168"/>
        <w:gridCol w:w="654"/>
        <w:gridCol w:w="813"/>
        <w:gridCol w:w="851"/>
        <w:gridCol w:w="850"/>
        <w:gridCol w:w="3592"/>
      </w:tblGrid>
      <w:tr>
        <w:trPr>
          <w:trHeight w:val="846" w:hRule="atLeast"/>
        </w:trPr>
        <w:tc>
          <w:tcPr>
            <w:tcW w:w="104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Tahoma" w:ascii="Tahoma" w:hAnsi="Tahoma"/>
                <w:b/>
                <w:i/>
                <w:sz w:val="16"/>
                <w:szCs w:val="16"/>
                <w:lang w:val="id-ID"/>
              </w:rPr>
              <w:t xml:space="preserve">FORM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KELENGKAPAN ADMINISTRASI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Kerangka Acuan Rencana Kegiatan ${project_title} oleh ${pemrakarsa}</w:t>
            </w:r>
          </w:p>
        </w:tc>
      </w:tr>
      <w:tr>
        <w:trPr>
          <w:trHeight w:val="487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NO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ADA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TIDAK 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SESUAI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TIDAK SESUAI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KETERANGAN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Justifikasi / bukti kesesuaian lokasi rencana usaha dan/atau kegiatan dengan rencana tata ruang yang berlaku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${tata_ruang_exist}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${tata_ruang_no}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14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${tata_ruang_ket}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${pippib_exist}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${pippib_no}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14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${pippib_ket}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Justifikasi / bukti persetujuan awal rencana usaha dan/atau kegiatan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${persetujuan_awal_exist}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${persetujuan_awal_no}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14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${persetujuan_awal_ket}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${surat_penyusun_exist}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${surat_penyusun_no}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${surat_penyusun_ket}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${sertifikasi_penyusun_exist}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${sertifikasi_penyusun_no}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32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${sertifikasi_penyusun_ket}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6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${peta_exist}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${peta_no}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${peta_ket}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7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${konsul_publik_exist}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${konsul_publik_no}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${konsul_publik_ket}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CV penyusun Amdal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${cv_penyusun_exist}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${cv_penyusun_no}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${cv_penyusun_ket}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Hasil Penapisan OSS Rencana Usaha dan/atau Kegiatan di OSS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_exist}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_no}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_ket}</w:t>
            </w:r>
          </w:p>
        </w:tc>
      </w:tr>
      <w:tr>
        <w:trPr>
          <w:trHeight w:val="256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11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Dokumen NIB Pemrakarsa</w:t>
            </w:r>
          </w:p>
        </w:tc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_exist}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_not_exist}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_yes}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_no}</w:t>
            </w:r>
          </w:p>
        </w:tc>
        <w:tc>
          <w:tcPr>
            <w:tcW w:w="3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_ket}</w:t>
            </w:r>
          </w:p>
        </w:tc>
      </w:tr>
      <w:tr>
        <w:trPr>
          <w:trHeight w:val="611" w:hRule="atLeast"/>
        </w:trPr>
        <w:tc>
          <w:tcPr>
            <w:tcW w:w="3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Catatan untuk perbaikan pemrakarsa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64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${notes}</w:t>
            </w:r>
          </w:p>
        </w:tc>
      </w:tr>
      <w:tr>
        <w:trPr>
          <w:trHeight w:val="795" w:hRule="atLeast"/>
        </w:trPr>
        <w:tc>
          <w:tcPr>
            <w:tcW w:w="6824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${authority_location},  ${docs_date}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Disetujui oleh,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Kepala Sekretariat Tim Uji Kelayakan,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${authority_location},  ${docs_date}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Diperiksa oleh,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Validator Administrasi,</w:t>
            </w:r>
          </w:p>
        </w:tc>
      </w:tr>
      <w:tr>
        <w:trPr>
          <w:trHeight w:val="1360" w:hRule="atLeast"/>
        </w:trPr>
        <w:tc>
          <w:tcPr>
            <w:tcW w:w="682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${kepala_sekretariat_tuk}</w:t>
            </w:r>
          </w:p>
        </w:tc>
        <w:tc>
          <w:tcPr>
            <w:tcW w:w="3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${validator_administrasi}</w:t>
            </w:r>
          </w:p>
        </w:tc>
      </w:tr>
    </w:tbl>
    <w:p>
      <w:pPr>
        <w:pStyle w:val="Normal"/>
        <w:tabs>
          <w:tab w:val="clear" w:pos="720"/>
          <w:tab w:val="left" w:pos="-308" w:leader="none"/>
        </w:tabs>
        <w:ind w:right="-606" w:hanging="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cs="Tahoma" w:ascii="Tahoma" w:hAnsi="Tahoma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-308" w:leader="none"/>
        </w:tabs>
        <w:ind w:right="-606" w:hanging="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cs="Tahoma" w:ascii="Tahoma" w:hAnsi="Tahoma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-308" w:leader="none"/>
        </w:tabs>
        <w:ind w:right="-606" w:hanging="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cs="Tahoma" w:ascii="Tahoma" w:hAnsi="Tahoma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-308" w:leader="none"/>
        </w:tabs>
        <w:ind w:right="-606" w:hanging="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cs="Tahoma" w:ascii="Tahoma" w:hAnsi="Tahoma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-308" w:leader="none"/>
        </w:tabs>
        <w:ind w:right="-606" w:hanging="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cs="Tahoma" w:ascii="Tahoma" w:hAnsi="Tahoma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-308" w:leader="none"/>
        </w:tabs>
        <w:ind w:right="-606" w:hanging="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cs="Tahoma" w:ascii="Tahoma" w:hAnsi="Tahoma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-308" w:leader="none"/>
        </w:tabs>
        <w:ind w:right="-606" w:hanging="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cs="Tahoma" w:ascii="Tahoma" w:hAnsi="Tahoma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-308" w:leader="none"/>
        </w:tabs>
        <w:ind w:right="-606" w:hanging="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cs="Tahoma" w:ascii="Tahoma" w:hAnsi="Tahoma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-308" w:leader="none"/>
        </w:tabs>
        <w:ind w:right="-606" w:hanging="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cs="Tahoma" w:ascii="Tahoma" w:hAnsi="Tahoma"/>
          <w:sz w:val="18"/>
          <w:szCs w:val="18"/>
          <w:lang w:val="id-ID"/>
        </w:rPr>
      </w:r>
    </w:p>
    <w:p>
      <w:pPr>
        <w:pStyle w:val="Default"/>
        <w:jc w:val="both"/>
        <w:rPr>
          <w:rFonts w:ascii="Tahoma" w:hAnsi="Tahoma" w:cs="Tahoma"/>
          <w:sz w:val="20"/>
          <w:szCs w:val="20"/>
        </w:rPr>
      </w:pPr>
      <w:r>
        <w:rPr/>
      </w:r>
    </w:p>
    <w:sectPr>
      <w:type w:val="nextPage"/>
      <w:pgSz w:w="11906" w:h="16838"/>
      <w:pgMar w:left="1428" w:right="992" w:header="0" w:top="360" w:footer="0" w:bottom="85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tabs>
        <w:tab w:val="decimal" w:pos="-480" w:leader="none"/>
        <w:tab w:val="left" w:pos="0" w:leader="none"/>
        <w:tab w:val="left" w:pos="510" w:leader="none"/>
        <w:tab w:val="left" w:pos="720" w:leader="none"/>
        <w:tab w:val="left" w:pos="1860" w:leader="none"/>
        <w:tab w:val="left" w:pos="2040" w:leader="none"/>
        <w:tab w:val="left" w:pos="2220" w:leader="none"/>
        <w:tab w:val="left" w:pos="2508" w:leader="none"/>
        <w:tab w:val="left" w:pos="5580" w:leader="none"/>
        <w:tab w:val="left" w:pos="7200" w:leader="none"/>
        <w:tab w:val="left" w:pos="7830" w:leader="none"/>
        <w:tab w:val="left" w:pos="8640" w:leader="none"/>
        <w:tab w:val="left" w:pos="9180" w:leader="none"/>
        <w:tab w:val="left" w:pos="10080" w:leader="none"/>
        <w:tab w:val="left" w:pos="10800" w:leader="none"/>
      </w:tabs>
      <w:outlineLvl w:val="0"/>
    </w:pPr>
    <w:rPr>
      <w:rFonts w:ascii="Arial" w:hAnsi="Arial"/>
      <w:sz w:val="22"/>
      <w:u w:val="single"/>
    </w:rPr>
  </w:style>
  <w:style w:type="paragraph" w:styleId="Heading2">
    <w:name w:val="Heading 2"/>
    <w:basedOn w:val="Normal"/>
    <w:next w:val="Normal"/>
    <w:qFormat/>
    <w:pPr>
      <w:keepNext w:val="true"/>
      <w:tabs>
        <w:tab w:val="clear" w:pos="720"/>
        <w:tab w:val="left" w:pos="0" w:leader="none"/>
        <w:tab w:val="left" w:pos="348" w:leader="none"/>
        <w:tab w:val="left" w:pos="528" w:leader="none"/>
        <w:tab w:val="left" w:pos="1638" w:leader="none"/>
        <w:tab w:val="left" w:pos="4248" w:leader="none"/>
        <w:tab w:val="left" w:pos="5040" w:leader="none"/>
        <w:tab w:val="left" w:pos="5868" w:leader="none"/>
        <w:tab w:val="left" w:pos="6480" w:leader="none"/>
        <w:tab w:val="left" w:pos="7488" w:leader="none"/>
        <w:tab w:val="left" w:pos="7848" w:leader="none"/>
        <w:tab w:val="left" w:pos="9360" w:leader="none"/>
        <w:tab w:val="left" w:pos="10080" w:leader="none"/>
        <w:tab w:val="left" w:pos="10800" w:leader="none"/>
      </w:tabs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720"/>
        <w:tab w:val="left" w:pos="0" w:leader="none"/>
        <w:tab w:val="left" w:pos="378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</w:tabs>
      <w:jc w:val="center"/>
      <w:outlineLvl w:val="2"/>
    </w:pPr>
    <w:rPr>
      <w:b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Pr/>
  </w:style>
  <w:style w:type="character" w:styleId="InternetLink">
    <w:name w:val="Hyperlink"/>
    <w:uiPriority w:val="99"/>
    <w:unhideWhenUsed/>
    <w:rsid w:val="00a34ce5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167ecf"/>
    <w:rPr>
      <w:rFonts w:ascii="Segoe UI" w:hAnsi="Segoe UI" w:cs="Segoe UI"/>
      <w:sz w:val="18"/>
      <w:szCs w:val="18"/>
      <w:lang w:val="en-US" w:eastAsia="en-US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7ecf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35204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f7785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Application>LibreOffice/6.4.7.2$Linux_X86_64 LibreOffice_project/40$Build-2</Application>
  <Pages>3</Pages>
  <Words>318</Words>
  <Characters>3060</Characters>
  <CharactersWithSpaces>3255</CharactersWithSpaces>
  <Paragraphs>144</Paragraphs>
  <Company>DEPT.KEHUTANAN DAN PERKEBUNAN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2022-01-11T22:12:00Z</dcterms:created>
  <dc:creator>JonMMx 2000</dc:creator>
  <dc:description/>
  <dc:language>en-US</dc:language>
  <cp:lastModifiedBy/>
  <cp:lastPrinted>2019-11-26T10:47:00Z</cp:lastPrinted>
  <dcterms:modified xsi:type="dcterms:W3CDTF">2022-08-02T10:42:55Z</dcterms:modified>
  <cp:revision>159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DEPT.KEHUTANAN DAN PERKEBUNAN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