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B73E9E" w:rsidR="00487355" w:rsidP="00121F8E" w:rsidRDefault="00487355" w14:paraId="540B340C" w14:textId="3F3BF537">
      <w:pPr>
        <w:rPr>
          <w:rFonts w:ascii="Noto Sans" w:hAnsi="Noto Sans" w:cs="Noto Sans"/>
          <w:sz w:val="24"/>
          <w:szCs w:val="24"/>
        </w:rPr>
      </w:pPr>
    </w:p>
    <w:p>
      <w:pPr>
        <w:rPr>
          <w:rFonts w:ascii="Noto Sans" w:hAnsi="Noto Sans" w:cs="Noto Sans"/>
          <w:b/>
          <w:sz w:val="24"/>
          <w:szCs w:val="24"/>
        </w:rPr>
      </w:pPr>
      <w:r w:rsidRPr="00B73E9E">
        <w:rPr>
          <w:rFonts w:ascii="Noto Sans" w:hAnsi="Noto Sans" w:cs="Noto Sans"/>
          <w:b/>
          <w:sz w:val="24"/>
          <w:szCs w:val="24"/>
        </w:rPr>
        <w:t xml:space="preserve">C4 gyors útmutató</w:t>
      </w:r>
    </w:p>
    <w:p w:rsidRPr="00B73E9E" w:rsidR="00B73E9E" w:rsidP="00121F8E" w:rsidRDefault="00B73E9E" w14:paraId="62507A53" w14:textId="77777777">
      <w:pPr>
        <w:rPr>
          <w:rFonts w:ascii="Noto Sans" w:hAnsi="Noto Sans" w:cs="Noto Sans"/>
          <w:b/>
          <w:sz w:val="24"/>
          <w:szCs w:val="24"/>
        </w:rPr>
      </w:pPr>
    </w:p>
    <w:p>
      <w:pPr>
        <w:pStyle w:val="Standard"/>
        <w:autoSpaceDE w:val="0"/>
        <w:rPr>
          <w:rFonts w:ascii="Noto Sans" w:hAnsi="Noto Sans" w:eastAsia="Times-Bold" w:cs="Noto Sans"/>
          <w:b/>
          <w:bCs/>
          <w:lang w:val="en-US"/>
        </w:rPr>
      </w:pPr>
      <w:r w:rsidRPr="00B73E9E">
        <w:rPr>
          <w:rFonts w:ascii="Noto Sans" w:hAnsi="Noto Sans" w:eastAsia="Times-Bold" w:cs="Noto Sans"/>
          <w:b/>
          <w:bCs/>
          <w:lang w:val="en-US"/>
        </w:rPr>
        <w:t xml:space="preserve">Üdvözlök mindenkit a biztonsági motor emberi lelkében!</w:t>
      </w:r>
    </w:p>
    <w:p w:rsidRPr="00B73E9E" w:rsidR="00121F8E" w:rsidP="00121F8E" w:rsidRDefault="00121F8E" w14:paraId="498C4AC8" w14:textId="77777777">
      <w:pPr>
        <w:pStyle w:val="Standard"/>
        <w:autoSpaceDE w:val="0"/>
        <w:rPr>
          <w:rFonts w:ascii="Noto Sans" w:hAnsi="Noto Sans" w:eastAsia="Times-Bold" w:cs="Noto Sans"/>
          <w:b/>
          <w:bCs/>
          <w:lang w:val="en-US"/>
        </w:rPr>
      </w:pPr>
    </w:p>
    <w:p>
      <w:pPr>
        <w:rPr>
          <w:rFonts w:ascii="Noto Sans" w:hAnsi="Noto Sans" w:cs="Noto Sans"/>
          <w:sz w:val="24"/>
          <w:szCs w:val="24"/>
        </w:rPr>
      </w:pPr>
      <w:r w:rsidRPr="00B73E9E">
        <w:rPr>
          <w:rFonts w:ascii="Noto Sans" w:hAnsi="Noto Sans" w:cs="Noto Sans"/>
          <w:sz w:val="24"/>
          <w:szCs w:val="24"/>
          <w:lang w:val="en-US"/>
        </w:rPr>
        <w:t xml:space="preserve">A C4 rendszer sikeres telepítése és a telepítés regisztrálása után megkezdhetjük a rendszer bevezetését az ügyfél számára. Ez a lecke végigvezeti Önt a teljes folyamaton, amelynek végén a rendszer átadása következik az ügyfélnek.</w:t>
      </w:r>
    </w:p>
    <w:p>
      <w:pPr>
        <w:rPr>
          <w:rFonts w:ascii="Noto Sans" w:hAnsi="Noto Sans" w:cs="Noto Sans"/>
          <w:sz w:val="24"/>
          <w:szCs w:val="24"/>
          <w:lang w:val="en-US"/>
        </w:rPr>
      </w:pPr>
      <w:r w:rsidRPr="00B73E9E">
        <w:rPr>
          <w:rFonts w:ascii="Noto Sans" w:hAnsi="Noto Sans" w:cs="Noto Sans"/>
          <w:sz w:val="24"/>
          <w:szCs w:val="24"/>
          <w:lang w:val="en-US"/>
        </w:rPr>
        <w:t xml:space="preserve">Kezdjük egy beszállítói fiók létrehozásával. Ezen a fiókon belül fogjuk elvégezni a rendszer bevezetéséhez szükséges összes lépést.</w:t>
      </w:r>
    </w:p>
    <w:p w:rsidRPr="00B73E9E" w:rsidR="00B73E9E" w:rsidP="00121F8E" w:rsidRDefault="00B73E9E" w14:paraId="67A337C6" w14:textId="77777777">
      <w:pPr>
        <w:rPr>
          <w:rFonts w:ascii="Noto Sans" w:hAnsi="Noto Sans" w:cs="Noto Sans"/>
          <w:sz w:val="24"/>
          <w:szCs w:val="24"/>
          <w:lang w:val="en-US"/>
        </w:rPr>
      </w:pPr>
    </w:p>
    <w:p>
      <w:pPr>
        <w:rPr>
          <w:rFonts w:ascii="Noto Sans" w:hAnsi="Noto Sans" w:cs="Noto Sans"/>
          <w:b/>
          <w:sz w:val="24"/>
          <w:szCs w:val="24"/>
          <w:lang w:val="en-US"/>
        </w:rPr>
      </w:pPr>
      <w:r w:rsidRPr="00B73E9E">
        <w:rPr>
          <w:rFonts w:ascii="Noto Sans" w:hAnsi="Noto Sans" w:cs="Noto Sans"/>
          <w:b/>
          <w:sz w:val="24"/>
          <w:szCs w:val="24"/>
          <w:lang w:val="en-US"/>
        </w:rPr>
        <w:t xml:space="preserve">Beszállító létrehozása</w:t>
      </w:r>
    </w:p>
    <w:p w:rsidRPr="00B73E9E" w:rsidR="00B73E9E" w:rsidP="00121F8E" w:rsidRDefault="00B73E9E" w14:paraId="4856A059" w14:textId="77777777">
      <w:pPr>
        <w:rPr>
          <w:rFonts w:ascii="Noto Sans" w:hAnsi="Noto Sans" w:cs="Noto Sans"/>
          <w:b/>
          <w:sz w:val="24"/>
          <w:szCs w:val="24"/>
          <w:lang w:val="en-US"/>
        </w:rPr>
      </w:pPr>
    </w:p>
    <w:p>
      <w:pPr>
        <w:pStyle w:val="ListParagraph"/>
        <w:numPr>
          <w:ilvl w:val="0"/>
          <w:numId w:val="1"/>
        </w:numPr>
        <w:rPr>
          <w:rFonts w:ascii="Noto Sans" w:hAnsi="Noto Sans" w:cs="Noto Sans"/>
          <w:b/>
          <w:sz w:val="24"/>
          <w:szCs w:val="24"/>
        </w:rPr>
      </w:pPr>
      <w:r w:rsidRPr="00B73E9E">
        <w:rPr>
          <w:rFonts w:ascii="Noto Sans" w:hAnsi="Noto Sans" w:cs="Noto Sans"/>
          <w:b/>
          <w:sz w:val="24"/>
          <w:szCs w:val="24"/>
        </w:rPr>
        <w:t xml:space="preserve">Mérnöki számla </w:t>
      </w:r>
    </w:p>
    <w:p>
      <w:pPr>
        <w:rPr>
          <w:rFonts w:ascii="Noto Sans" w:hAnsi="Noto Sans" w:cs="Noto Sans"/>
          <w:b/>
          <w:sz w:val="24"/>
          <w:szCs w:val="24"/>
        </w:rPr>
      </w:pPr>
      <w:r w:rsidRPr="00B73E9E">
        <w:rPr>
          <w:rFonts w:ascii="Noto Sans" w:hAnsi="Noto Sans" w:cs="Noto Sans"/>
          <w:b/>
          <w:sz w:val="24"/>
          <w:szCs w:val="24"/>
        </w:rPr>
        <w:t xml:space="preserve">Az első lépés egy beszállító vállalat és egy személy hozzáadása a C4 rendszerhez, egy felhasználói fiók létrehozása és a felhasználói jogosultságok kiosztása.</w:t>
      </w:r>
    </w:p>
    <w:p>
      <w:pPr>
        <w:rPr>
          <w:rFonts w:ascii="Noto Sans" w:hAnsi="Noto Sans" w:cs="Noto Sans"/>
          <w:sz w:val="24"/>
          <w:szCs w:val="24"/>
        </w:rPr>
      </w:pPr>
      <w:r w:rsidRPr="00B73E9E">
        <w:rPr>
          <w:rFonts w:ascii="Noto Sans" w:hAnsi="Noto Sans" w:cs="Noto Sans"/>
          <w:sz w:val="24"/>
          <w:szCs w:val="24"/>
        </w:rPr>
        <w:t xml:space="preserve">Kezdje egy beszállító vállalat hozzáadásával. Ezután adjon hozzá egy személyt.</w:t>
      </w:r>
    </w:p>
    <w:p>
      <w:pPr>
        <w:rPr>
          <w:rFonts w:ascii="Noto Sans" w:hAnsi="Noto Sans" w:eastAsia="Times-Roman" w:cs="Noto Sans"/>
          <w:sz w:val="24"/>
          <w:szCs w:val="24"/>
        </w:rPr>
      </w:pPr>
      <w:r w:rsidRPr="00B73E9E">
        <w:rPr>
          <w:rFonts w:ascii="Noto Sans" w:hAnsi="Noto Sans" w:eastAsia="Times-Roman" w:cs="Noto Sans"/>
          <w:sz w:val="24"/>
          <w:szCs w:val="24"/>
        </w:rPr>
        <w:t xml:space="preserve">A C4 rendszer egy ügyfél-kiszolgáló megoldás, ezért a C4 kliensben végrehajtott minden változtatást át kell vinni a szerverre.</w:t>
      </w:r>
    </w:p>
    <w:p>
      <w:pPr>
        <w:rPr>
          <w:rFonts w:ascii="Noto Sans" w:hAnsi="Noto Sans" w:cs="Noto Sans"/>
          <w:sz w:val="24"/>
          <w:szCs w:val="24"/>
        </w:rPr>
      </w:pPr>
      <w:r w:rsidRPr="00B73E9E">
        <w:rPr>
          <w:rFonts w:ascii="Noto Sans" w:hAnsi="Noto Sans" w:eastAsia="Times-Roman" w:cs="Noto Sans"/>
          <w:sz w:val="24"/>
          <w:szCs w:val="24"/>
        </w:rPr>
        <w:t xml:space="preserve">És mivel a C4 rendszer moduláris, lehetővé teszi az adatok feldolgozását a független fejlesztők által kifejlesztett formákban. Ezért a biztonságos adatfeldolgozás érdekében minden egyes űrlapot külön-külön kell elmenteni. Ez természetesen nagyon gyakori adatmentési követelményeket eredményez. Ezért </w:t>
      </w:r>
      <w:r w:rsidRPr="00B73E9E">
        <w:rPr>
          <w:rFonts w:ascii="Noto Sans" w:hAnsi="Noto Sans" w:eastAsia="Times-Roman" w:cs="Noto Sans"/>
          <w:sz w:val="24"/>
          <w:szCs w:val="24"/>
        </w:rPr>
        <w:t xml:space="preserve">a C4 rendszer lehetőséget kínál az automatikus adatmentésre, amikor az </w:t>
      </w:r>
      <w:r w:rsidRPr="00B73E9E">
        <w:rPr>
          <w:rFonts w:ascii="Noto Sans" w:hAnsi="Noto Sans" w:eastAsia="Times-Roman" w:cs="Noto Sans"/>
          <w:sz w:val="24"/>
          <w:szCs w:val="24"/>
        </w:rPr>
        <w:lastRenderedPageBreak/>
        <w:t xml:space="preserve">ügyfél </w:t>
      </w:r>
      <w:r w:rsidRPr="00B73E9E">
        <w:rPr>
          <w:rFonts w:ascii="Noto Sans" w:hAnsi="Noto Sans" w:eastAsia="Times-Roman" w:cs="Noto Sans"/>
          <w:sz w:val="24"/>
          <w:szCs w:val="24"/>
        </w:rPr>
        <w:t xml:space="preserve">különböző részei között váltunk.</w:t>
      </w:r>
      <w:r w:rsidRPr="00B73E9E">
        <w:rPr>
          <w:rFonts w:ascii="Noto Sans" w:hAnsi="Noto Sans" w:eastAsia="Times-Roman" w:cs="Noto Sans"/>
          <w:sz w:val="24"/>
          <w:szCs w:val="24"/>
        </w:rPr>
        <w:lastRenderedPageBreak/>
        <w:t xml:space="preserve"> Ez a funkció minden egyes mentési kérésnél a jelölőnégyzet bejelölésével aktiválható. Ez a beállítás bármikor kikapcsolható az alkalmazás beállításaiban.</w:t>
      </w:r>
    </w:p>
    <w:p>
      <w:pPr>
        <w:rPr>
          <w:rFonts w:ascii="Noto Sans" w:hAnsi="Noto Sans" w:eastAsia="Times-Roman" w:cs="Noto Sans"/>
          <w:sz w:val="24"/>
          <w:szCs w:val="24"/>
          <w:lang w:val="en-US"/>
        </w:rPr>
      </w:pPr>
      <w:r w:rsidRPr="00B73E9E">
        <w:rPr>
          <w:rFonts w:ascii="Noto Sans" w:hAnsi="Noto Sans" w:eastAsia="Times-Roman" w:cs="Noto Sans"/>
          <w:sz w:val="24"/>
          <w:szCs w:val="24"/>
          <w:lang w:val="en-US"/>
        </w:rPr>
        <w:t xml:space="preserve">Most létrehozunk egy felhasználói fiókot, és beállítjuk a jogosultságokat.</w:t>
      </w:r>
    </w:p>
    <w:p>
      <w:pPr>
        <w:rPr>
          <w:rFonts w:ascii="Noto Sans" w:hAnsi="Noto Sans" w:eastAsia="Times-Roman" w:cs="Noto Sans"/>
          <w:sz w:val="24"/>
          <w:szCs w:val="24"/>
          <w:lang w:val="en-US"/>
        </w:rPr>
      </w:pPr>
      <w:r w:rsidRPr="00B73E9E">
        <w:rPr>
          <w:rFonts w:ascii="Noto Sans" w:hAnsi="Noto Sans" w:eastAsia="Times-Roman" w:cs="Noto Sans"/>
          <w:sz w:val="24"/>
          <w:szCs w:val="24"/>
          <w:lang w:val="en-US"/>
        </w:rPr>
        <w:t xml:space="preserve">Minden személynek, aki a C4 Clientben dolgozik, saját fiókot kell létrehoznia egy biztonságos jelszóval.</w:t>
      </w:r>
    </w:p>
    <w:p>
      <w:pPr>
        <w:rPr>
          <w:rFonts w:ascii="Noto Sans" w:hAnsi="Noto Sans" w:cs="Noto Sans"/>
          <w:sz w:val="24"/>
          <w:szCs w:val="24"/>
          <w:lang w:val="en-US"/>
        </w:rPr>
      </w:pPr>
      <w:r w:rsidRPr="00B73E9E">
        <w:rPr>
          <w:rFonts w:ascii="Noto Sans" w:hAnsi="Noto Sans" w:cs="Noto Sans"/>
          <w:sz w:val="24"/>
          <w:szCs w:val="24"/>
          <w:lang w:val="en-US"/>
        </w:rPr>
        <w:t xml:space="preserve">A jogosultságok meghatározásának legegyszerűbb módja a szerepkör hozzárendelése, amely automatikusan meghatározza a jogosultságokat a C4 rendszeren belül. </w:t>
      </w:r>
    </w:p>
    <w:p>
      <w:pPr>
        <w:rPr>
          <w:rFonts w:ascii="Noto Sans" w:hAnsi="Noto Sans" w:cs="Noto Sans"/>
          <w:sz w:val="24"/>
          <w:szCs w:val="24"/>
          <w:lang w:val="en-US"/>
        </w:rPr>
      </w:pPr>
      <w:r w:rsidRPr="00B73E9E">
        <w:rPr>
          <w:rFonts w:ascii="Noto Sans" w:hAnsi="Noto Sans" w:cs="Noto Sans"/>
          <w:sz w:val="24"/>
          <w:szCs w:val="24"/>
          <w:lang w:val="en-US"/>
        </w:rPr>
        <w:t xml:space="preserve">A szerepkörök kölcsönösen kombinálhatók, és az így kapott jogosultságok az egyes szerepkörök jogosultságainak összege.</w:t>
      </w:r>
    </w:p>
    <w:p>
      <w:pPr>
        <w:rPr>
          <w:rFonts w:ascii="Noto Sans" w:hAnsi="Noto Sans" w:eastAsia="Times-Roman" w:cs="Noto Sans"/>
          <w:sz w:val="24"/>
          <w:szCs w:val="24"/>
          <w:lang w:val="en-US"/>
        </w:rPr>
      </w:pPr>
      <w:r w:rsidRPr="00B73E9E">
        <w:rPr>
          <w:rFonts w:ascii="Noto Sans" w:hAnsi="Noto Sans" w:eastAsia="Times-Roman" w:cs="Noto Sans"/>
          <w:sz w:val="24"/>
          <w:szCs w:val="24"/>
          <w:lang w:val="en-US"/>
        </w:rPr>
        <w:t xml:space="preserve">A mérnök egy olyan személyhez rendelt szerepkör, akit az eszközök C4 rendszerhez történő telepítésére és csatlakoztatására képeztek ki. </w:t>
      </w:r>
    </w:p>
    <w:p>
      <w:pPr>
        <w:rPr>
          <w:rFonts w:ascii="Noto Sans" w:hAnsi="Noto Sans" w:eastAsia="Times-Roman" w:cs="Noto Sans"/>
          <w:sz w:val="24"/>
          <w:szCs w:val="24"/>
          <w:lang w:val="en-US"/>
        </w:rPr>
      </w:pPr>
      <w:r w:rsidRPr="00B73E9E">
        <w:rPr>
          <w:rFonts w:ascii="Noto Sans" w:hAnsi="Noto Sans" w:eastAsia="Times-Roman" w:cs="Noto Sans"/>
          <w:sz w:val="24"/>
          <w:szCs w:val="24"/>
          <w:lang w:val="en-US"/>
        </w:rPr>
        <w:t xml:space="preserve">A rendszergazda egy olyan személy szerepe, aki a C4 System teljes telepítését kezeli, és az egyes felhasználók számára engedélyeket állít be.</w:t>
      </w:r>
    </w:p>
    <w:p>
      <w:pPr>
        <w:rPr>
          <w:rFonts w:ascii="Noto Sans" w:hAnsi="Noto Sans" w:eastAsia="Times-Roman" w:cs="Noto Sans"/>
          <w:sz w:val="24"/>
          <w:szCs w:val="24"/>
          <w:lang w:val="en-US"/>
        </w:rPr>
      </w:pPr>
      <w:r w:rsidRPr="00B73E9E">
        <w:rPr>
          <w:rFonts w:ascii="Noto Sans" w:hAnsi="Noto Sans" w:cs="Noto Sans"/>
          <w:sz w:val="24"/>
          <w:szCs w:val="24"/>
          <w:lang w:val="en-US"/>
        </w:rPr>
        <w:t xml:space="preserve">E két szerep kombinációja a lehető legmagasabb szintű jogosultságokat biztosítja a személy számára.</w:t>
      </w:r>
    </w:p>
    <w:p>
      <w:pPr>
        <w:rPr>
          <w:rFonts w:ascii="Noto Sans" w:hAnsi="Noto Sans" w:cs="Noto Sans"/>
          <w:b/>
          <w:sz w:val="24"/>
          <w:szCs w:val="24"/>
        </w:rPr>
      </w:pPr>
      <w:r w:rsidRPr="00B73E9E">
        <w:rPr>
          <w:rFonts w:ascii="Noto Sans" w:hAnsi="Noto Sans" w:eastAsia="Times-Roman" w:cs="Noto Sans"/>
          <w:sz w:val="24"/>
          <w:szCs w:val="24"/>
          <w:lang w:val="en-US"/>
        </w:rPr>
        <w:t xml:space="preserve">Amint a beszállítói fiókot létrehozta, és minden szükséges jogosultságot beállított, kijelentkezhet az ügyfélszolgálati fiókból, és elkezdhet dolgozni a személyes beszállítói fiókja alatt.</w:t>
      </w:r>
    </w:p>
    <w:p w:rsidRPr="00B73E9E" w:rsidR="00121F8E" w:rsidP="00121F8E" w:rsidRDefault="00121F8E" w14:paraId="5524123D" w14:textId="77777777">
      <w:pPr>
        <w:rPr>
          <w:rFonts w:ascii="Noto Sans" w:hAnsi="Noto Sans" w:cs="Noto Sans"/>
          <w:b/>
          <w:sz w:val="24"/>
          <w:szCs w:val="24"/>
        </w:rPr>
      </w:pPr>
    </w:p>
    <w:p>
      <w:pPr>
        <w:pStyle w:val="ListParagraph"/>
        <w:numPr>
          <w:ilvl w:val="0"/>
          <w:numId w:val="1"/>
        </w:numPr>
        <w:rPr>
          <w:rFonts w:ascii="Noto Sans" w:hAnsi="Noto Sans" w:cs="Noto Sans"/>
          <w:b/>
          <w:sz w:val="24"/>
          <w:szCs w:val="24"/>
        </w:rPr>
      </w:pPr>
      <w:r w:rsidRPr="00B73E9E">
        <w:rPr>
          <w:rFonts w:ascii="Noto Sans" w:hAnsi="Noto Sans" w:cs="Noto Sans"/>
          <w:b/>
          <w:sz w:val="24"/>
          <w:szCs w:val="24"/>
        </w:rPr>
        <w:t xml:space="preserve">Hozzáférés a portál szolgáltatásaihoz</w:t>
      </w:r>
    </w:p>
    <w:p>
      <w:pPr>
        <w:rPr>
          <w:rFonts w:ascii="Noto Sans" w:hAnsi="Noto Sans" w:eastAsia="Times-Roman" w:cs="Noto Sans"/>
          <w:b/>
          <w:sz w:val="24"/>
          <w:szCs w:val="24"/>
        </w:rPr>
      </w:pPr>
      <w:r w:rsidRPr="00B73E9E">
        <w:rPr>
          <w:rFonts w:ascii="Noto Sans" w:hAnsi="Noto Sans" w:eastAsia="Times-Roman" w:cs="Noto Sans"/>
          <w:b/>
          <w:sz w:val="24"/>
          <w:szCs w:val="24"/>
        </w:rPr>
        <w:t xml:space="preserve">A következő lépésben engedélyezzük a hozzáférést a portálszolgáltatásokhoz.</w:t>
      </w:r>
    </w:p>
    <w:p>
      <w:pPr>
        <w:rPr>
          <w:rFonts w:ascii="Noto Sans" w:hAnsi="Noto Sans" w:eastAsia="Times-Roman" w:cs="Noto Sans"/>
          <w:sz w:val="24"/>
          <w:szCs w:val="24"/>
          <w:lang w:val="en-US"/>
        </w:rPr>
      </w:pPr>
      <w:r w:rsidRPr="00B73E9E">
        <w:rPr>
          <w:rFonts w:ascii="Noto Sans" w:hAnsi="Noto Sans" w:eastAsia="Times-Roman" w:cs="Noto Sans"/>
          <w:sz w:val="24"/>
          <w:szCs w:val="24"/>
          <w:lang w:val="en-US"/>
        </w:rPr>
        <w:t xml:space="preserve">Ahhoz, hogy az illesztőprogramokat közvetlenül a C4 Client környezetből lehessen letölteni, engedélyeznünk kell a portálszolgáltatások elérését a C4 Clientből.</w:t>
      </w:r>
    </w:p>
    <w:p>
      <w:pPr>
        <w:rPr>
          <w:rFonts w:ascii="Noto Sans" w:hAnsi="Noto Sans" w:cs="Noto Sans"/>
          <w:b/>
          <w:sz w:val="24"/>
          <w:szCs w:val="24"/>
        </w:rPr>
      </w:pPr>
      <w:r w:rsidRPr="00B73E9E">
        <w:rPr>
          <w:rFonts w:ascii="Noto Sans" w:hAnsi="Noto Sans" w:eastAsia="Times-Roman" w:cs="Noto Sans"/>
          <w:sz w:val="24"/>
          <w:szCs w:val="24"/>
          <w:lang w:val="en-US"/>
        </w:rPr>
        <w:lastRenderedPageBreak/>
        <w:t xml:space="preserve">A C4 rendszer lehetővé teszi, hogy minden felhasználó számára hozzáférést biztosítson a portálszolgáltatásokhoz. A C4 rendszer átláthatóbb kezelése érdekében azonban ajánlott egyértelműen meghatározni azokat a személyeket, akik hozzáférhetnek a portálszolgáltatásokhoz.</w:t>
      </w:r>
    </w:p>
    <w:p>
      <w:pPr>
        <w:rPr>
          <w:rFonts w:ascii="Noto Sans" w:hAnsi="Noto Sans" w:eastAsia="Times-Roman" w:cs="Noto Sans"/>
          <w:sz w:val="24"/>
          <w:szCs w:val="24"/>
        </w:rPr>
      </w:pPr>
      <w:r w:rsidRPr="00B73E9E">
        <w:rPr>
          <w:rFonts w:ascii="Noto Sans" w:hAnsi="Noto Sans" w:cs="Noto Sans"/>
          <w:sz w:val="24"/>
          <w:szCs w:val="24"/>
          <w:lang w:val="en-US"/>
        </w:rPr>
        <w:t xml:space="preserve">A következő lépés az eszközök hozzáadása a C4 rendszerhez.</w:t>
      </w:r>
    </w:p>
    <w:p w:rsidRPr="00B73E9E" w:rsidR="00121F8E" w:rsidP="00121F8E" w:rsidRDefault="00121F8E" w14:paraId="4B738FF7" w14:textId="48082DC6">
      <w:pPr>
        <w:rPr>
          <w:rFonts w:ascii="Noto Sans" w:hAnsi="Noto Sans" w:cs="Noto Sans"/>
          <w:b/>
          <w:sz w:val="24"/>
          <w:szCs w:val="24"/>
        </w:rPr>
      </w:pPr>
    </w:p>
    <w:p>
      <w:pPr>
        <w:rPr>
          <w:rFonts w:ascii="Noto Sans" w:hAnsi="Noto Sans" w:cs="Noto Sans"/>
          <w:b/>
          <w:sz w:val="24"/>
          <w:szCs w:val="24"/>
          <w:lang w:val="en-US"/>
        </w:rPr>
      </w:pPr>
      <w:r w:rsidRPr="00B73E9E">
        <w:rPr>
          <w:rFonts w:ascii="Noto Sans" w:hAnsi="Noto Sans" w:cs="Noto Sans"/>
          <w:b/>
          <w:sz w:val="24"/>
          <w:szCs w:val="24"/>
          <w:lang w:val="en-US"/>
        </w:rPr>
        <w:t xml:space="preserve">Eszközök hozzáadása </w:t>
      </w:r>
    </w:p>
    <w:p w:rsidRPr="00B73E9E" w:rsidR="00B73E9E" w:rsidP="00121F8E" w:rsidRDefault="00B73E9E" w14:paraId="7D001E3A" w14:textId="77777777">
      <w:pPr>
        <w:rPr>
          <w:rFonts w:ascii="Noto Sans" w:hAnsi="Noto Sans" w:cs="Noto Sans"/>
          <w:b/>
          <w:sz w:val="24"/>
          <w:szCs w:val="24"/>
          <w:lang w:val="en-US"/>
        </w:rPr>
      </w:pPr>
    </w:p>
    <w:p>
      <w:pPr>
        <w:pStyle w:val="ListParagraph"/>
        <w:numPr>
          <w:ilvl w:val="0"/>
          <w:numId w:val="4"/>
        </w:numPr>
        <w:rPr>
          <w:rFonts w:ascii="Noto Sans" w:hAnsi="Noto Sans" w:cs="Noto Sans"/>
          <w:b/>
          <w:sz w:val="24"/>
          <w:szCs w:val="24"/>
        </w:rPr>
      </w:pPr>
      <w:r w:rsidRPr="00B73E9E">
        <w:rPr>
          <w:rFonts w:ascii="Noto Sans" w:hAnsi="Noto Sans" w:cs="Noto Sans"/>
          <w:b/>
          <w:sz w:val="24"/>
          <w:szCs w:val="24"/>
        </w:rPr>
        <w:t xml:space="preserve">Az illesztőprogram telepítése </w:t>
      </w:r>
    </w:p>
    <w:p>
      <w:pPr>
        <w:rPr>
          <w:rFonts w:ascii="Noto Sans" w:hAnsi="Noto Sans" w:eastAsia="Times-Roman" w:cs="Noto Sans"/>
          <w:b/>
          <w:sz w:val="24"/>
          <w:szCs w:val="24"/>
        </w:rPr>
      </w:pPr>
      <w:r w:rsidRPr="00B73E9E">
        <w:rPr>
          <w:rFonts w:ascii="Noto Sans" w:hAnsi="Noto Sans" w:eastAsia="Times-Roman" w:cs="Noto Sans"/>
          <w:b/>
          <w:sz w:val="24"/>
          <w:szCs w:val="24"/>
        </w:rPr>
        <w:t xml:space="preserve">Az eszköz bevezetéséhez először egy illesztőprogramot kell telepíteni.</w:t>
      </w:r>
    </w:p>
    <w:p>
      <w:pPr>
        <w:rPr>
          <w:rFonts w:ascii="Noto Sans" w:hAnsi="Noto Sans" w:eastAsia="Times-Roman" w:cs="Noto Sans"/>
          <w:sz w:val="24"/>
          <w:szCs w:val="24"/>
          <w:lang w:val="en-US"/>
        </w:rPr>
      </w:pPr>
      <w:r w:rsidRPr="00B73E9E">
        <w:rPr>
          <w:rFonts w:ascii="Noto Sans" w:hAnsi="Noto Sans" w:eastAsia="Times-Roman" w:cs="Noto Sans"/>
          <w:sz w:val="24"/>
          <w:szCs w:val="24"/>
          <w:lang w:val="en-US"/>
        </w:rPr>
        <w:t xml:space="preserve">A C4 rendszer összes bővítménye, az úgynevezett Pluginok, kizárólag a Gamanet Plugin Store-ban található. A Pluginok egyik kategóriája a Driver, amely külső rendszerek C4-be történő integrálására szolgál. Ezeket kétféleképpen lehet beszerezni.</w:t>
      </w:r>
    </w:p>
    <w:p w:rsidRPr="00B73E9E" w:rsidR="00121F8E" w:rsidP="00121F8E" w:rsidRDefault="00121F8E" w14:paraId="195B5B60" w14:textId="77777777">
      <w:pPr>
        <w:rPr>
          <w:rFonts w:ascii="Noto Sans" w:hAnsi="Noto Sans" w:eastAsia="Times-Roman" w:cs="Noto Sans"/>
          <w:sz w:val="24"/>
          <w:szCs w:val="24"/>
          <w:lang w:val="en-US"/>
        </w:rPr>
      </w:pPr>
    </w:p>
    <w:p>
      <w:pPr>
        <w:rPr>
          <w:rFonts w:ascii="Noto Sans" w:hAnsi="Noto Sans" w:eastAsia="Times-Roman" w:cs="Noto Sans"/>
          <w:sz w:val="24"/>
          <w:szCs w:val="24"/>
          <w:lang w:val="en-US"/>
        </w:rPr>
      </w:pPr>
      <w:r w:rsidRPr="00B73E9E">
        <w:rPr>
          <w:rFonts w:ascii="Noto Sans" w:hAnsi="Noto Sans" w:eastAsia="Times-Roman" w:cs="Noto Sans"/>
          <w:sz w:val="24"/>
          <w:szCs w:val="24"/>
          <w:lang w:val="en-US"/>
        </w:rPr>
        <w:t xml:space="preserve">Ha nincs internetkapcsolata a C4 klienssel rendelkező számítógépéről, akkor az adott illesztőprogramhoz tartozó csomagot letöltheti a </w:t>
      </w:r>
      <w:r w:rsidRPr="00B73E9E">
        <w:rPr>
          <w:rFonts w:ascii="Noto Sans" w:hAnsi="Noto Sans" w:eastAsia="Times-Roman" w:cs="Noto Sans"/>
          <w:i/>
          <w:sz w:val="24"/>
          <w:szCs w:val="24"/>
          <w:lang w:val="en-US"/>
        </w:rPr>
        <w:t xml:space="preserve">https://my.c4portal.com </w:t>
      </w:r>
      <w:r w:rsidRPr="00B73E9E">
        <w:rPr>
          <w:rFonts w:ascii="Noto Sans" w:hAnsi="Noto Sans" w:eastAsia="Times-Roman" w:cs="Noto Sans"/>
          <w:sz w:val="24"/>
          <w:szCs w:val="24"/>
          <w:lang w:val="en-US"/>
        </w:rPr>
        <w:t xml:space="preserve">címről</w:t>
      </w:r>
      <w:r w:rsidRPr="00B73E9E">
        <w:rPr>
          <w:rFonts w:ascii="Noto Sans" w:hAnsi="Noto Sans" w:eastAsia="Times-Roman" w:cs="Noto Sans"/>
          <w:sz w:val="24"/>
          <w:szCs w:val="24"/>
          <w:lang w:val="en-US"/>
        </w:rPr>
        <w:t xml:space="preserve">, a Plugin Store részből. Ott megtalálja az összes elérhető illesztőprogramot, az általuk kínált funkciók köre szerint kategóriákba csoportosítva. Az illesztőprogramra kattintva minden információ megjelenik róla, és innen le is töltheti. </w:t>
      </w:r>
    </w:p>
    <w:p>
      <w:pPr>
        <w:rPr>
          <w:rFonts w:ascii="Noto Sans" w:hAnsi="Noto Sans" w:eastAsia="Times-Roman" w:cs="Noto Sans"/>
          <w:sz w:val="24"/>
          <w:szCs w:val="24"/>
          <w:lang w:val="en-US"/>
        </w:rPr>
      </w:pPr>
      <w:r w:rsidRPr="00B73E9E">
        <w:rPr>
          <w:rFonts w:ascii="Noto Sans" w:hAnsi="Noto Sans" w:eastAsia="Times-Roman" w:cs="Noto Sans"/>
          <w:sz w:val="24"/>
          <w:szCs w:val="24"/>
          <w:lang w:val="en-US"/>
        </w:rPr>
        <w:t xml:space="preserve">A C4 kliensben importálja és telepíti a letöltött illesztőprogramot.</w:t>
      </w:r>
    </w:p>
    <w:p>
      <w:pPr>
        <w:rPr>
          <w:rFonts w:ascii="Noto Sans" w:hAnsi="Noto Sans" w:eastAsia="Times-Roman" w:cs="Noto Sans"/>
          <w:sz w:val="24"/>
          <w:szCs w:val="24"/>
          <w:lang w:val="en-US"/>
        </w:rPr>
      </w:pPr>
      <w:r w:rsidRPr="00B73E9E">
        <w:rPr>
          <w:rFonts w:ascii="Noto Sans" w:hAnsi="Noto Sans" w:eastAsia="Times-Roman" w:cs="Noto Sans"/>
          <w:sz w:val="24"/>
          <w:szCs w:val="24"/>
          <w:lang w:val="en-US"/>
        </w:rPr>
        <w:t xml:space="preserve">Az illesztőprogram beszerzésének második lehetősége közvetlenül a C4 Client környezetből történik. A rendelkezésre álló illesztőprogramok az Elérhetőek megjelenítése opció bejelölésével jelennek meg.  </w:t>
      </w:r>
    </w:p>
    <w:p>
      <w:pPr>
        <w:rPr>
          <w:rFonts w:ascii="Noto Sans" w:hAnsi="Noto Sans" w:eastAsia="Times-Roman" w:cs="Noto Sans"/>
          <w:sz w:val="24"/>
          <w:szCs w:val="24"/>
          <w:lang w:val="en-US"/>
        </w:rPr>
      </w:pPr>
      <w:r w:rsidRPr="00B73E9E">
        <w:rPr>
          <w:rFonts w:ascii="Noto Sans" w:hAnsi="Noto Sans" w:eastAsia="Times-Roman" w:cs="Noto Sans"/>
          <w:sz w:val="24"/>
          <w:szCs w:val="24"/>
          <w:lang w:val="en-US"/>
        </w:rPr>
        <w:lastRenderedPageBreak/>
        <w:t xml:space="preserve">Ahhoz, hogy az illesztőprogramokat ilyen módon le tudja tölteni, engedélyezni kell a bejelentkezést a portálszolgáltatásokba, ahogyan azt a lecke elején elmagyaráztuk. </w:t>
      </w:r>
    </w:p>
    <w:p>
      <w:pPr>
        <w:rPr>
          <w:rFonts w:ascii="Noto Sans" w:hAnsi="Noto Sans" w:eastAsia="Times-Roman" w:cs="Noto Sans"/>
          <w:sz w:val="24"/>
          <w:szCs w:val="24"/>
          <w:lang w:val="en-US"/>
        </w:rPr>
      </w:pPr>
      <w:r w:rsidRPr="00B73E9E">
        <w:rPr>
          <w:rFonts w:ascii="Noto Sans" w:hAnsi="Noto Sans" w:eastAsia="Times-Roman" w:cs="Noto Sans"/>
          <w:sz w:val="24"/>
          <w:szCs w:val="24"/>
          <w:lang w:val="en-US"/>
        </w:rPr>
        <w:t xml:space="preserve">Ha automatikusan be szeretne jelentkezni a Portálszolgáltatásokba, akkor összekapcsolhatja a Portálszolgáltatásokban lévő fiókját a C4 rendszerben lévő fiókjával. Így nem kell minden alkalommal megadni a hitelesítő adatait, amikor a Portálszolgáltatásokba lép.</w:t>
      </w:r>
    </w:p>
    <w:p>
      <w:pPr>
        <w:rPr>
          <w:rFonts w:ascii="Noto Sans" w:hAnsi="Noto Sans" w:eastAsia="Times-Roman" w:cs="Noto Sans"/>
          <w:sz w:val="24"/>
          <w:szCs w:val="24"/>
          <w:lang w:val="en-US"/>
        </w:rPr>
      </w:pPr>
      <w:r w:rsidRPr="00B73E9E">
        <w:rPr>
          <w:rFonts w:ascii="Noto Sans" w:hAnsi="Noto Sans" w:eastAsia="Times-Roman" w:cs="Noto Sans"/>
          <w:sz w:val="24"/>
          <w:szCs w:val="24"/>
          <w:lang w:val="en-US"/>
        </w:rPr>
        <w:t xml:space="preserve">Az egyetlen kivétel a Support-fiók, amelyhez nem lehet automatikus bejelentkezéssel hozzáférni. </w:t>
      </w:r>
    </w:p>
    <w:p>
      <w:pPr>
        <w:rPr>
          <w:rFonts w:ascii="Noto Sans" w:hAnsi="Noto Sans" w:eastAsia="Times-Roman" w:cs="Noto Sans"/>
          <w:sz w:val="24"/>
          <w:szCs w:val="24"/>
          <w:lang w:val="en-US"/>
        </w:rPr>
      </w:pPr>
      <w:r w:rsidRPr="00B73E9E">
        <w:rPr>
          <w:rFonts w:ascii="Noto Sans" w:hAnsi="Noto Sans" w:eastAsia="Times-Roman" w:cs="Noto Sans"/>
          <w:sz w:val="24"/>
          <w:szCs w:val="24"/>
          <w:lang w:val="en-US"/>
        </w:rPr>
        <w:t xml:space="preserve">Most válassza ki a kívánt illesztőprogramot, és kattintson a Telepítés gombra.</w:t>
      </w:r>
    </w:p>
    <w:p>
      <w:pPr>
        <w:rPr>
          <w:rFonts w:ascii="Noto Sans" w:hAnsi="Noto Sans" w:eastAsia="Times-Roman" w:cs="Noto Sans"/>
          <w:sz w:val="24"/>
          <w:szCs w:val="24"/>
          <w:lang w:val="en-US"/>
        </w:rPr>
      </w:pPr>
      <w:r w:rsidRPr="00B73E9E">
        <w:rPr>
          <w:rFonts w:ascii="Noto Sans" w:hAnsi="Noto Sans" w:eastAsia="Times-Roman" w:cs="Noto Sans"/>
          <w:sz w:val="24"/>
          <w:szCs w:val="24"/>
          <w:lang w:val="en-US"/>
        </w:rPr>
        <w:t xml:space="preserve">Az </w:t>
      </w:r>
      <w:r w:rsidRPr="00B73E9E">
        <w:rPr>
          <w:rFonts w:ascii="Noto Sans" w:hAnsi="Noto Sans" w:eastAsia="Times-Roman" w:cs="Noto Sans"/>
          <w:sz w:val="24"/>
          <w:szCs w:val="24"/>
          <w:lang w:val="en-US"/>
        </w:rPr>
        <w:t xml:space="preserve">illesztőprogramot telepítő személynek ki kell képzettnek lennie az adott eszközre.</w:t>
      </w:r>
    </w:p>
    <w:p>
      <w:pPr>
        <w:rPr>
          <w:rFonts w:ascii="Noto Sans" w:hAnsi="Noto Sans" w:eastAsia="Times-Roman" w:cs="Noto Sans"/>
          <w:sz w:val="24"/>
          <w:szCs w:val="24"/>
          <w:lang w:val="en-US"/>
        </w:rPr>
      </w:pPr>
      <w:r w:rsidRPr="00B73E9E">
        <w:rPr>
          <w:rFonts w:ascii="Noto Sans" w:hAnsi="Noto Sans" w:eastAsia="Times-Roman" w:cs="Noto Sans"/>
          <w:sz w:val="24"/>
          <w:szCs w:val="24"/>
          <w:lang w:val="en-US"/>
        </w:rPr>
        <w:t xml:space="preserve">Ha a rendszer erre kéri, indítsa újra a C4 klienst.</w:t>
      </w:r>
    </w:p>
    <w:p w:rsidRPr="00B73E9E" w:rsidR="00B73E9E" w:rsidP="00121F8E" w:rsidRDefault="00B73E9E" w14:paraId="18BEDA99" w14:textId="77777777">
      <w:pPr>
        <w:rPr>
          <w:rFonts w:ascii="Noto Sans" w:hAnsi="Noto Sans" w:eastAsia="Times-Roman" w:cs="Noto Sans"/>
          <w:sz w:val="24"/>
          <w:szCs w:val="24"/>
          <w:lang w:val="en-US"/>
        </w:rPr>
      </w:pPr>
    </w:p>
    <w:p>
      <w:pPr>
        <w:pStyle w:val="ListParagraph"/>
        <w:numPr>
          <w:ilvl w:val="0"/>
          <w:numId w:val="4"/>
        </w:numPr>
        <w:rPr>
          <w:rFonts w:ascii="Noto Sans" w:hAnsi="Noto Sans" w:cs="Noto Sans"/>
          <w:b/>
          <w:sz w:val="24"/>
          <w:szCs w:val="24"/>
        </w:rPr>
      </w:pPr>
      <w:r w:rsidRPr="00B73E9E">
        <w:rPr>
          <w:rFonts w:ascii="Noto Sans" w:hAnsi="Noto Sans" w:cs="Noto Sans"/>
          <w:b/>
          <w:sz w:val="24"/>
          <w:szCs w:val="24"/>
        </w:rPr>
        <w:t xml:space="preserve">Eszközkonfiguráció hozzáadása</w:t>
      </w:r>
    </w:p>
    <w:p>
      <w:pPr>
        <w:rPr>
          <w:rFonts w:ascii="Noto Sans" w:hAnsi="Noto Sans" w:eastAsia="Times-Roman" w:cs="Noto Sans"/>
          <w:b/>
          <w:sz w:val="24"/>
          <w:szCs w:val="24"/>
        </w:rPr>
      </w:pPr>
      <w:r w:rsidRPr="00B73E9E">
        <w:rPr>
          <w:rFonts w:ascii="Noto Sans" w:hAnsi="Noto Sans" w:eastAsia="Times-Roman" w:cs="Noto Sans"/>
          <w:b/>
          <w:sz w:val="24"/>
          <w:szCs w:val="24"/>
        </w:rPr>
        <w:t xml:space="preserve">Az illesztőprogram letöltése után folytathatjuk a következő lépést, amely az eszközkonfiguráció hozzáadása a C4 rendszerhez.</w:t>
      </w:r>
    </w:p>
    <w:p>
      <w:pPr>
        <w:rPr>
          <w:rFonts w:ascii="Noto Sans" w:hAnsi="Noto Sans" w:eastAsia="Times-Roman" w:cs="Noto Sans"/>
          <w:sz w:val="24"/>
          <w:szCs w:val="24"/>
          <w:lang w:val="en-US"/>
        </w:rPr>
      </w:pPr>
      <w:r w:rsidRPr="00B73E9E">
        <w:rPr>
          <w:rFonts w:ascii="Noto Sans" w:hAnsi="Noto Sans" w:eastAsia="Times-Roman" w:cs="Noto Sans"/>
          <w:sz w:val="24"/>
          <w:szCs w:val="24"/>
          <w:lang w:val="en-US"/>
        </w:rPr>
        <w:t xml:space="preserve">Minden egyes eszköz esetében, amelyet kezelni szeretnénk, meg kell határozni az adott ügyfélre jellemző konfigurációt. A C4 rendszerben ez a konfiguráció egy fa formájában jelenik meg. Egyes meghajtók lehetővé teszik a konfiguráció automatikus betöltését az eszközökről, és a fák automatikusan létrejönnek. Más esetekben a fát kézzel kell létrehozni.</w:t>
      </w:r>
    </w:p>
    <w:p>
      <w:pPr>
        <w:rPr>
          <w:rFonts w:ascii="Noto Sans" w:hAnsi="Noto Sans" w:eastAsia="Times-Roman" w:cs="Noto Sans"/>
          <w:sz w:val="24"/>
          <w:szCs w:val="24"/>
          <w:lang w:val="en-US"/>
        </w:rPr>
      </w:pPr>
      <w:r w:rsidRPr="00B73E9E">
        <w:rPr>
          <w:rFonts w:ascii="Noto Sans" w:hAnsi="Noto Sans" w:eastAsia="Times-Roman" w:cs="Noto Sans"/>
          <w:sz w:val="24"/>
          <w:szCs w:val="24"/>
          <w:lang w:val="en-US"/>
        </w:rPr>
        <w:t xml:space="preserve">Először is hozzáadunk egy buszvezérlőt, amely az eszközhöz való kapcsolódási pontot jelenti.</w:t>
      </w:r>
    </w:p>
    <w:p>
      <w:pPr>
        <w:rPr>
          <w:rFonts w:ascii="Noto Sans" w:hAnsi="Noto Sans" w:eastAsia="Times-Roman" w:cs="Noto Sans"/>
          <w:sz w:val="24"/>
          <w:szCs w:val="24"/>
          <w:lang w:val="en-US"/>
        </w:rPr>
      </w:pPr>
      <w:r w:rsidRPr="00B73E9E">
        <w:rPr>
          <w:rFonts w:ascii="Noto Sans" w:hAnsi="Noto Sans" w:eastAsia="Times-Roman" w:cs="Noto Sans"/>
          <w:sz w:val="24"/>
          <w:szCs w:val="24"/>
          <w:lang w:val="en-US"/>
        </w:rPr>
        <w:t xml:space="preserve">Töltse ki a szükséges információkat, például az eszköz nevét, az IP-címet és állítsa be a megfelelő portot. </w:t>
      </w:r>
    </w:p>
    <w:p>
      <w:pPr>
        <w:rPr>
          <w:rFonts w:ascii="Noto Sans" w:hAnsi="Noto Sans" w:eastAsia="Times-Roman" w:cs="Noto Sans"/>
          <w:sz w:val="24"/>
          <w:szCs w:val="24"/>
          <w:lang w:val="en-US"/>
        </w:rPr>
      </w:pPr>
      <w:r w:rsidRPr="00B73E9E">
        <w:rPr>
          <w:rFonts w:ascii="Noto Sans" w:hAnsi="Noto Sans" w:eastAsia="Times-Roman" w:cs="Noto Sans"/>
          <w:sz w:val="24"/>
          <w:szCs w:val="24"/>
          <w:lang w:val="en-US"/>
        </w:rPr>
        <w:lastRenderedPageBreak/>
        <w:t xml:space="preserve">Ezután hozzáadjuk az alrendszereket, ebben az esetben egy beléptetőpanelt, egy ajtót és egy kártyaolvasót. Minden egyes alrendszerhez adja meg a hardvercímét. Ez a cím egyedileg azonosítja az alrendszert az eszköztopológián belül. Általában ez egy közvetlenül az alrendszeren meghatározott fizikai cím. Bizonyos </w:t>
      </w:r>
      <w:r w:rsidRPr="00B73E9E">
        <w:rPr>
          <w:rFonts w:ascii="Noto Sans" w:hAnsi="Noto Sans" w:eastAsia="Times-Roman" w:cs="Noto Sans"/>
          <w:sz w:val="24"/>
          <w:szCs w:val="24"/>
          <w:lang w:val="en-US"/>
        </w:rPr>
        <w:t xml:space="preserve">esetekben </w:t>
      </w:r>
      <w:r w:rsidRPr="00B73E9E">
        <w:rPr>
          <w:rFonts w:ascii="Noto Sans" w:hAnsi="Noto Sans" w:eastAsia="Times-Roman" w:cs="Noto Sans"/>
          <w:sz w:val="24"/>
          <w:szCs w:val="24"/>
          <w:lang w:val="en-US"/>
        </w:rPr>
        <w:t xml:space="preserve">címként szolgál egy logikai cím, amelyet az eszköz konfigurációján belül a gyártó szoftverében generáltak.</w:t>
      </w:r>
    </w:p>
    <w:p>
      <w:pPr>
        <w:rPr>
          <w:rFonts w:ascii="Noto Sans" w:hAnsi="Noto Sans" w:eastAsia="Times-Roman" w:cs="Noto Sans"/>
          <w:sz w:val="24"/>
          <w:szCs w:val="24"/>
          <w:lang w:val="en-US"/>
        </w:rPr>
      </w:pPr>
      <w:r w:rsidRPr="00B73E9E">
        <w:rPr>
          <w:rFonts w:ascii="Noto Sans" w:hAnsi="Noto Sans" w:eastAsia="Times-Roman" w:cs="Noto Sans"/>
          <w:sz w:val="24"/>
          <w:szCs w:val="24"/>
          <w:lang w:val="en-US"/>
        </w:rPr>
        <w:t xml:space="preserve">A C4 rendszer lehetővé teszi különböző paraméterek meghatározását az alrendszertől és az eszköz gyártója által biztosított kommunikációs protokoll lehetőségeitől függően. A csatlakozási és konfigurációs paraméterek nevei általában megegyeznek a gyártó által biztosított eszköz kézikönyvében vagy az illesztőprogram-fejlesztő által biztosított eszközintegrációs kézikönyvben található nevekkel.  </w:t>
      </w:r>
    </w:p>
    <w:p>
      <w:pPr>
        <w:rPr>
          <w:rFonts w:ascii="Noto Sans" w:hAnsi="Noto Sans" w:eastAsia="Times-Roman" w:cs="Noto Sans"/>
          <w:sz w:val="24"/>
          <w:szCs w:val="24"/>
          <w:lang w:val="en-US"/>
        </w:rPr>
      </w:pPr>
      <w:r w:rsidRPr="00B73E9E">
        <w:rPr>
          <w:rFonts w:ascii="Noto Sans" w:hAnsi="Noto Sans" w:eastAsia="Times-Roman" w:cs="Noto Sans"/>
          <w:sz w:val="24"/>
          <w:szCs w:val="24"/>
          <w:lang w:val="en-US"/>
        </w:rPr>
        <w:t xml:space="preserve">Így a telepítés összes eszközét a C4 rendszerbe implementálhatja. Esetünkben a telepítés két demóeszközből áll, az első egy bemeneti/kimeneti eszköz, a második pedig egy beléptető eszköz. </w:t>
      </w:r>
    </w:p>
    <w:p>
      <w:pPr>
        <w:rPr>
          <w:rFonts w:ascii="Noto Sans" w:hAnsi="Noto Sans" w:eastAsia="Times-Roman" w:cs="Noto Sans"/>
          <w:sz w:val="24"/>
          <w:szCs w:val="24"/>
          <w:lang w:val="en-US"/>
        </w:rPr>
      </w:pPr>
      <w:bookmarkStart w:name="_Hlk144882170" w:id="0"/>
      <w:r w:rsidRPr="00B73E9E">
        <w:rPr>
          <w:rFonts w:ascii="Noto Sans" w:hAnsi="Noto Sans" w:eastAsia="Times-Roman" w:cs="Noto Sans"/>
          <w:sz w:val="24"/>
          <w:szCs w:val="24"/>
          <w:lang w:val="en-US"/>
        </w:rPr>
        <w:t xml:space="preserve">A hitelesítő adatokat kezelő hozzáférés-ellenőrző és biztonsági eszközök esetében </w:t>
      </w:r>
      <w:r w:rsidRPr="00B73E9E">
        <w:rPr>
          <w:rFonts w:ascii="Noto Sans" w:hAnsi="Noto Sans" w:eastAsia="Times-Roman" w:cs="Noto Sans"/>
          <w:sz w:val="24"/>
          <w:szCs w:val="24"/>
          <w:lang w:val="en-US"/>
        </w:rPr>
        <w:t xml:space="preserve">ebben a fázisban </w:t>
      </w:r>
      <w:r w:rsidRPr="00B73E9E">
        <w:rPr>
          <w:rFonts w:ascii="Noto Sans" w:hAnsi="Noto Sans" w:eastAsia="Times-Roman" w:cs="Noto Sans"/>
          <w:sz w:val="24"/>
          <w:szCs w:val="24"/>
          <w:lang w:val="en-US"/>
        </w:rPr>
        <w:t xml:space="preserve">ki kell kapcsolni a </w:t>
      </w:r>
      <w:r w:rsidRPr="00B73E9E">
        <w:rPr>
          <w:rFonts w:ascii="Noto Sans" w:hAnsi="Noto Sans" w:eastAsia="Times-Roman" w:cs="Noto Sans"/>
          <w:i/>
          <w:sz w:val="24"/>
          <w:szCs w:val="24"/>
          <w:lang w:val="en-US"/>
        </w:rPr>
        <w:t xml:space="preserve">Hitelesítési adatok feltöltése engedélyezve </w:t>
      </w:r>
      <w:r w:rsidRPr="00B73E9E">
        <w:rPr>
          <w:rFonts w:ascii="Noto Sans" w:hAnsi="Noto Sans" w:eastAsia="Times-Roman" w:cs="Noto Sans"/>
          <w:sz w:val="24"/>
          <w:szCs w:val="24"/>
          <w:lang w:val="en-US"/>
        </w:rPr>
        <w:t xml:space="preserve">paramétert, amely kikapcsolja a hitelesítő adatok feltöltését az eszközre. Ez a paraméter vagy a beléptető rendszer vezérlőpanelének beállításaiban, vagy a buszvezérlő beállításaiban található.</w:t>
      </w:r>
    </w:p>
    <w:p>
      <w:pPr>
        <w:rPr>
          <w:rFonts w:ascii="Noto Sans" w:hAnsi="Noto Sans" w:eastAsia="Times-Roman" w:cs="Noto Sans"/>
          <w:sz w:val="24"/>
          <w:szCs w:val="24"/>
          <w:lang w:val="en-US"/>
        </w:rPr>
      </w:pPr>
      <w:r w:rsidRPr="00B73E9E">
        <w:rPr>
          <w:rFonts w:ascii="Noto Sans" w:hAnsi="Noto Sans" w:eastAsia="Times-Roman" w:cs="Noto Sans"/>
          <w:sz w:val="24"/>
          <w:szCs w:val="24"/>
          <w:lang w:val="en-US"/>
        </w:rPr>
        <w:t xml:space="preserve">A paraméter helye az eszköz típusától és a fejlesztő általi megvalósításától függ.</w:t>
      </w:r>
    </w:p>
    <w:p>
      <w:pPr>
        <w:rPr>
          <w:rFonts w:ascii="Noto Sans" w:hAnsi="Noto Sans" w:eastAsia="Times-Roman" w:cs="Noto Sans"/>
          <w:sz w:val="24"/>
          <w:szCs w:val="24"/>
          <w:lang w:val="en-US"/>
        </w:rPr>
      </w:pPr>
      <w:r w:rsidRPr="00B73E9E">
        <w:rPr>
          <w:rFonts w:ascii="Noto Sans" w:hAnsi="Noto Sans" w:eastAsia="Times-Roman" w:cs="Noto Sans"/>
          <w:sz w:val="24"/>
          <w:szCs w:val="24"/>
          <w:lang w:val="en-US"/>
        </w:rPr>
        <w:t xml:space="preserve">Az eszközzel való kommunikáció kezdeti elindításával - a Start parancs kiadásával - a C4 rendszer átveszi az irányítást az eszköz felett az eszköz memóriájának kijelölt tartományán belül. A legelső lépésként feltölti az eszközre a C4 rendszerben az adott eszközre vonatkozóan meghatározott összes hitelesítő adatot. A C4 rendszer által ellenőrzött memóriaterület többi része kiürül a régi rekordoktól. Ez biztosítja a </w:t>
      </w:r>
      <w:r w:rsidRPr="00B73E9E">
        <w:rPr>
          <w:rFonts w:ascii="Noto Sans" w:hAnsi="Noto Sans" w:eastAsia="Times-Roman" w:cs="Noto Sans"/>
          <w:sz w:val="24"/>
          <w:szCs w:val="24"/>
          <w:lang w:val="en-US"/>
        </w:rPr>
        <w:lastRenderedPageBreak/>
        <w:t xml:space="preserve">C4 rendszer </w:t>
      </w:r>
      <w:r w:rsidRPr="00B73E9E">
        <w:rPr>
          <w:rFonts w:ascii="Noto Sans" w:hAnsi="Noto Sans" w:eastAsia="Times-Roman" w:cs="Noto Sans"/>
          <w:sz w:val="24"/>
          <w:szCs w:val="24"/>
          <w:lang w:val="en-US"/>
        </w:rPr>
        <w:t xml:space="preserve">által az </w:t>
      </w:r>
      <w:r w:rsidRPr="00B73E9E">
        <w:rPr>
          <w:rFonts w:ascii="Noto Sans" w:hAnsi="Noto Sans" w:eastAsia="Times-Roman" w:cs="Noto Sans"/>
          <w:sz w:val="24"/>
          <w:szCs w:val="24"/>
          <w:lang w:val="en-US"/>
        </w:rPr>
        <w:lastRenderedPageBreak/>
        <w:t xml:space="preserve">eszközről naplók formájában </w:t>
      </w:r>
      <w:r w:rsidRPr="00B73E9E">
        <w:rPr>
          <w:rFonts w:ascii="Noto Sans" w:hAnsi="Noto Sans" w:eastAsia="Times-Roman" w:cs="Noto Sans"/>
          <w:sz w:val="24"/>
          <w:szCs w:val="24"/>
          <w:lang w:val="en-US"/>
        </w:rPr>
        <w:t xml:space="preserve">később kapott információk átláthatóságát.</w:t>
      </w:r>
      <w:r w:rsidRPr="00B73E9E">
        <w:rPr>
          <w:rFonts w:ascii="Noto Sans" w:hAnsi="Noto Sans" w:eastAsia="Times-Roman" w:cs="Noto Sans"/>
          <w:sz w:val="24"/>
          <w:szCs w:val="24"/>
          <w:lang w:val="en-US"/>
        </w:rPr>
        <w:lastRenderedPageBreak/>
        <w:t xml:space="preserve"> Egy új eszköz hozzáadása esetén tehát a hitelesítő adatok feltöltése előtt először ezeket kell létrehozni, hozzárendelni az adott személyekhez, meghatározni a jogosultságaikat, majd ezt követően tudjuk feltölteni az eszközre.</w:t>
      </w:r>
    </w:p>
    <w:p>
      <w:pPr>
        <w:rPr>
          <w:rFonts w:ascii="Noto Sans" w:hAnsi="Noto Sans" w:eastAsia="Times-Roman" w:cs="Noto Sans"/>
          <w:sz w:val="24"/>
          <w:szCs w:val="24"/>
          <w:lang w:val="en-US"/>
        </w:rPr>
      </w:pPr>
      <w:r w:rsidRPr="00B73E9E">
        <w:rPr>
          <w:rFonts w:ascii="Noto Sans" w:hAnsi="Noto Sans" w:eastAsia="Times-Roman" w:cs="Noto Sans"/>
          <w:sz w:val="24"/>
          <w:szCs w:val="24"/>
          <w:lang w:val="en-US"/>
        </w:rPr>
        <w:t xml:space="preserve">Ezért a következő lépésben csak a munkavállalói beállítások elvégzése után engedélyezzük a hitelesítő adatok feltöltését.</w:t>
      </w:r>
    </w:p>
    <w:p>
      <w:pPr>
        <w:rPr>
          <w:rFonts w:ascii="Noto Sans" w:hAnsi="Noto Sans" w:eastAsia="Times-Roman" w:cs="Noto Sans"/>
          <w:sz w:val="24"/>
          <w:szCs w:val="24"/>
          <w:lang w:val="en-US"/>
        </w:rPr>
      </w:pPr>
      <w:r w:rsidRPr="00B73E9E">
        <w:rPr>
          <w:rFonts w:ascii="Noto Sans" w:hAnsi="Noto Sans" w:eastAsia="Times-Roman" w:cs="Noto Sans"/>
          <w:sz w:val="24"/>
          <w:szCs w:val="24"/>
          <w:lang w:val="en-US"/>
        </w:rPr>
        <w:t xml:space="preserve">Az eszközkonfiguráció végrehajtása után kezdeményezzük a C4 rendszer és az eszköz közötti kommunikációt. Alaposan ellenőrizzük a készülék összes alrendszerének helyes működését. Ellenőrizzük azt is, hogy az eszköz egyes állapotai helyesen jelennek-e meg a C4 rendszerben, és hogy az eszközről minden eseményt fogadnak-e.</w:t>
      </w:r>
    </w:p>
    <w:p>
      <w:pPr>
        <w:rPr>
          <w:rFonts w:ascii="Noto Sans" w:hAnsi="Noto Sans" w:cs="Noto Sans"/>
          <w:sz w:val="24"/>
          <w:szCs w:val="24"/>
          <w:lang w:val="en-US"/>
        </w:rPr>
      </w:pPr>
      <w:r w:rsidRPr="00B73E9E">
        <w:rPr>
          <w:rFonts w:ascii="Noto Sans" w:hAnsi="Noto Sans" w:cs="Noto Sans"/>
          <w:sz w:val="24"/>
          <w:szCs w:val="24"/>
          <w:lang w:val="en-US"/>
        </w:rPr>
        <w:t xml:space="preserve">A C4 rendszer bevezetésének következő fontos része az ügyfél számára a vállalat szervezeti struktúrájának kialakítása és a megbízólevelek felállítása.  </w:t>
      </w:r>
    </w:p>
    <w:p w:rsidRPr="00B73E9E" w:rsidR="00121F8E" w:rsidP="00121F8E" w:rsidRDefault="00121F8E" w14:paraId="027238FE" w14:textId="346FC3D4">
      <w:pPr>
        <w:rPr>
          <w:rFonts w:ascii="Noto Sans" w:hAnsi="Noto Sans" w:eastAsia="Times-Roman" w:cs="Noto Sans"/>
          <w:sz w:val="24"/>
          <w:szCs w:val="24"/>
          <w:lang w:val="en-US"/>
        </w:rPr>
      </w:pPr>
    </w:p>
    <w:p>
      <w:pPr>
        <w:rPr>
          <w:rFonts w:ascii="Noto Sans" w:hAnsi="Noto Sans" w:eastAsia="Times-Roman" w:cs="Noto Sans"/>
          <w:b/>
          <w:sz w:val="24"/>
          <w:szCs w:val="24"/>
          <w:lang w:val="en-US"/>
        </w:rPr>
      </w:pPr>
      <w:r w:rsidRPr="00B73E9E">
        <w:rPr>
          <w:rFonts w:ascii="Noto Sans" w:hAnsi="Noto Sans" w:eastAsia="Times-Roman" w:cs="Noto Sans"/>
          <w:b/>
          <w:sz w:val="24"/>
          <w:szCs w:val="24"/>
          <w:lang w:val="en-US"/>
        </w:rPr>
        <w:t xml:space="preserve">Munkavállalói menedzsment</w:t>
      </w:r>
    </w:p>
    <w:p w:rsidRPr="00B73E9E" w:rsidR="00B73E9E" w:rsidP="00121F8E" w:rsidRDefault="00B73E9E" w14:paraId="2FAA3DB4" w14:textId="77777777">
      <w:pPr>
        <w:rPr>
          <w:rFonts w:ascii="Noto Sans" w:hAnsi="Noto Sans" w:cs="Noto Sans"/>
          <w:b/>
          <w:sz w:val="24"/>
          <w:szCs w:val="24"/>
          <w:lang w:val="en-US"/>
        </w:rPr>
      </w:pPr>
    </w:p>
    <w:p>
      <w:pPr>
        <w:pStyle w:val="ListParagraph"/>
        <w:numPr>
          <w:ilvl w:val="0"/>
          <w:numId w:val="6"/>
        </w:numPr>
        <w:rPr>
          <w:rFonts w:ascii="Noto Sans" w:hAnsi="Noto Sans" w:cs="Noto Sans"/>
          <w:b/>
          <w:sz w:val="24"/>
          <w:szCs w:val="24"/>
        </w:rPr>
      </w:pPr>
      <w:r w:rsidRPr="00B73E9E">
        <w:rPr>
          <w:rFonts w:ascii="Noto Sans" w:hAnsi="Noto Sans" w:cs="Noto Sans"/>
          <w:b/>
          <w:sz w:val="24"/>
          <w:szCs w:val="24"/>
        </w:rPr>
        <w:t xml:space="preserve">Személyek hozzáadása </w:t>
      </w:r>
    </w:p>
    <w:p>
      <w:pPr>
        <w:rPr>
          <w:rFonts w:ascii="Noto Sans" w:hAnsi="Noto Sans" w:eastAsia="Times-Roman" w:cs="Noto Sans"/>
          <w:sz w:val="24"/>
          <w:szCs w:val="24"/>
          <w:lang w:val="en-US"/>
        </w:rPr>
      </w:pPr>
      <w:r w:rsidRPr="00B73E9E">
        <w:rPr>
          <w:rFonts w:ascii="Noto Sans" w:hAnsi="Noto Sans" w:eastAsia="Times-Roman" w:cs="Noto Sans"/>
          <w:b/>
          <w:sz w:val="24"/>
          <w:szCs w:val="24"/>
          <w:lang w:val="en-US"/>
        </w:rPr>
        <w:t xml:space="preserve">Az első lépés a személyek hozzáadása a C4 rendszerhez.</w:t>
      </w:r>
    </w:p>
    <w:bookmarkEnd w:id="0"/>
    <w:p>
      <w:pPr>
        <w:rPr>
          <w:rFonts w:ascii="Noto Sans" w:hAnsi="Noto Sans" w:eastAsia="Times-Roman" w:cs="Noto Sans"/>
          <w:sz w:val="24"/>
          <w:szCs w:val="24"/>
          <w:lang w:val="en-US"/>
        </w:rPr>
      </w:pPr>
      <w:r w:rsidRPr="00B73E9E">
        <w:rPr>
          <w:rFonts w:ascii="Noto Sans" w:hAnsi="Noto Sans" w:eastAsia="Times-Roman" w:cs="Noto Sans"/>
          <w:sz w:val="24"/>
          <w:szCs w:val="24"/>
          <w:lang w:val="en-US"/>
        </w:rPr>
        <w:t xml:space="preserve">Ahhoz, hogy a </w:t>
      </w:r>
      <w:r w:rsidRPr="00B73E9E">
        <w:rPr>
          <w:rFonts w:ascii="Noto Sans" w:hAnsi="Noto Sans" w:eastAsia="Times-Roman" w:cs="Noto Sans"/>
          <w:sz w:val="24"/>
          <w:szCs w:val="24"/>
        </w:rPr>
        <w:t xml:space="preserve">C4 rendszer által a hozzáférési jogok kezelésében nyújtott előnyöket </w:t>
      </w:r>
      <w:r w:rsidRPr="00B73E9E">
        <w:rPr>
          <w:rFonts w:ascii="Noto Sans" w:hAnsi="Noto Sans" w:eastAsia="Times-Roman" w:cs="Noto Sans"/>
          <w:sz w:val="24"/>
          <w:szCs w:val="24"/>
          <w:lang w:val="en-US"/>
        </w:rPr>
        <w:t xml:space="preserve">ki lehessen használni, </w:t>
      </w:r>
      <w:r w:rsidRPr="00B73E9E">
        <w:rPr>
          <w:rFonts w:ascii="Noto Sans" w:hAnsi="Noto Sans" w:eastAsia="Times-Roman" w:cs="Noto Sans"/>
          <w:sz w:val="24"/>
          <w:szCs w:val="24"/>
          <w:lang w:val="en-US"/>
        </w:rPr>
        <w:t xml:space="preserve">erősen ajánlott a vállalat szervezeti struktúrájának alkalmazása a személyzeti igazgatásban. Ezért mielőtt elkezdenénk a személyek hozzáadását, létre kell hoznunk egy vállalatot és az egyes részlegeket. Az így létrehozott struktúra jelentős hatással van a hozzáférési jogok kezelésének átláthatóságára. A munkavállalók hozzáadása közvetlenül a Gyökér alatt nem tanácsos. Az így </w:t>
      </w:r>
      <w:r w:rsidRPr="00B73E9E">
        <w:rPr>
          <w:rFonts w:ascii="Noto Sans" w:hAnsi="Noto Sans" w:eastAsia="Times-Roman" w:cs="Noto Sans"/>
          <w:sz w:val="24"/>
          <w:szCs w:val="24"/>
          <w:lang w:val="en-US"/>
        </w:rPr>
        <w:t xml:space="preserve">hozzáadott személyek később nem dolgozhatók fel tömegesen a </w:t>
      </w:r>
      <w:r w:rsidRPr="00B73E9E">
        <w:rPr>
          <w:rFonts w:ascii="Noto Sans" w:hAnsi="Noto Sans" w:eastAsia="Times-Roman" w:cs="Noto Sans"/>
          <w:sz w:val="24"/>
          <w:szCs w:val="24"/>
          <w:lang w:val="en-US"/>
        </w:rPr>
        <w:lastRenderedPageBreak/>
        <w:t xml:space="preserve">hozzáférési jogosultságok kiosztásakor. A szervezeti struktúra jelentősen felgyorsítja a hozzáférési jogok feldolgozását az eszközökre való feltöltésnél.</w:t>
      </w:r>
    </w:p>
    <w:p>
      <w:pPr>
        <w:rPr>
          <w:rFonts w:ascii="Noto Sans" w:hAnsi="Noto Sans" w:eastAsia="Times-Roman" w:cs="Noto Sans"/>
          <w:sz w:val="24"/>
          <w:szCs w:val="24"/>
          <w:lang w:val="en-US"/>
        </w:rPr>
      </w:pPr>
      <w:r w:rsidRPr="00B73E9E" w:rsidR="00B73E9E">
        <w:rPr>
          <w:rFonts w:ascii="Noto Sans" w:hAnsi="Noto Sans" w:eastAsia="Times-Roman" w:cs="Noto Sans"/>
          <w:sz w:val="24"/>
          <w:szCs w:val="24"/>
          <w:lang w:val="en-US"/>
        </w:rPr>
        <w:t xml:space="preserve">A vállalat szervezeti struktúrájának kialakításakor fontos, hogy azt csak egy személy hozza létre. Ha egy rendszer két felhasználója egyszerre hozza létre ugyanazt a vállalatot vagy részleget a C4 Kliensben, akkor ezek a mentés után kétszer kerülnek regisztrálásra a C4 rendszerben.</w:t>
      </w:r>
    </w:p>
    <w:p w:rsidRPr="00B73E9E" w:rsidR="00B73E9E" w:rsidP="00B73E9E" w:rsidRDefault="00B73E9E" w14:paraId="479AE6FF" w14:textId="77777777">
      <w:pPr>
        <w:rPr>
          <w:rFonts w:ascii="Noto Sans" w:hAnsi="Noto Sans" w:eastAsia="Times-Roman" w:cs="Noto Sans"/>
          <w:sz w:val="24"/>
          <w:szCs w:val="24"/>
          <w:lang w:val="en-US"/>
        </w:rPr>
      </w:pPr>
    </w:p>
    <w:p>
      <w:pPr>
        <w:rPr>
          <w:rFonts w:ascii="Noto Sans" w:hAnsi="Noto Sans" w:eastAsia="Times New Roman" w:cs="Noto Sans"/>
          <w:sz w:val="24"/>
          <w:szCs w:val="24"/>
          <w:lang w:val="en-US" w:eastAsia="sk-SK"/>
        </w:rPr>
      </w:pPr>
      <w:r w:rsidRPr="00B73E9E">
        <w:rPr>
          <w:rFonts w:ascii="Noto Sans" w:hAnsi="Noto Sans" w:eastAsia="Times-Roman" w:cs="Noto Sans"/>
          <w:sz w:val="24"/>
          <w:szCs w:val="24"/>
          <w:lang w:val="en-US"/>
        </w:rPr>
        <w:t xml:space="preserve">A szervezeti struktúrának tükröznie kell a hozzáférési jogok meghatározásának politikáját, amennyire csak lehetséges. Ez azt jelenti, hogy az azonos hozzáférési jogokkal rendelkező személyeket egy szervezeti egységbe kell helyezni. </w:t>
      </w:r>
    </w:p>
    <w:p>
      <w:pPr>
        <w:rPr>
          <w:rFonts w:ascii="Noto Sans" w:hAnsi="Noto Sans" w:eastAsia="Times-Roman" w:cs="Noto Sans"/>
          <w:sz w:val="24"/>
          <w:szCs w:val="24"/>
          <w:lang w:val="en-US"/>
        </w:rPr>
      </w:pPr>
      <w:r w:rsidRPr="00B73E9E">
        <w:rPr>
          <w:rFonts w:ascii="Noto Sans" w:hAnsi="Noto Sans" w:eastAsia="Times-Roman" w:cs="Noto Sans"/>
          <w:sz w:val="24"/>
          <w:szCs w:val="24"/>
          <w:lang w:val="en-US"/>
        </w:rPr>
        <w:t xml:space="preserve">Ezen szempontok figyelembevétele lehetővé teszi számunkra, hogy a jövőben jelentősen egyszerűsítsük a hozzáférési jogok kezelését a C4 rendszeren belül. </w:t>
      </w:r>
    </w:p>
    <w:p>
      <w:pPr>
        <w:rPr>
          <w:rFonts w:ascii="Noto Sans" w:hAnsi="Noto Sans" w:eastAsia="Times-Roman" w:cs="Noto Sans"/>
          <w:sz w:val="24"/>
          <w:szCs w:val="24"/>
          <w:lang w:val="en-US"/>
        </w:rPr>
      </w:pPr>
      <w:r w:rsidRPr="00B73E9E">
        <w:rPr>
          <w:rFonts w:ascii="Noto Sans" w:hAnsi="Noto Sans" w:eastAsia="Times-Roman" w:cs="Noto Sans"/>
          <w:sz w:val="24"/>
          <w:szCs w:val="24"/>
          <w:lang w:val="en-US"/>
        </w:rPr>
        <w:t xml:space="preserve">A C4 rendszerben lehetőség van munkavállalói csoportok létrehozására is. A hozzáférési jogok beállítása azonban ebben az esetben bonyolultabb, mivel minden csoportot egyenlőnek tekintünk. Ezért erősen ajánlott a csoportokban csak az "Engedélyezés" típusú hozzáférési jogokat definiálni. A szervezeti struktúrában lévő személyek és a csoportokban lévő személyek hozzáférési jogainak beállításai közötti különbségeket egy külön leckében ismertetjük tovább.</w:t>
      </w:r>
    </w:p>
    <w:p w:rsidRPr="00B73E9E" w:rsidR="00121F8E" w:rsidP="00121F8E" w:rsidRDefault="00121F8E" w14:paraId="64215932" w14:textId="03AE6DF6">
      <w:pPr>
        <w:rPr>
          <w:rFonts w:ascii="Noto Sans" w:hAnsi="Noto Sans" w:cs="Noto Sans"/>
          <w:sz w:val="24"/>
          <w:szCs w:val="24"/>
        </w:rPr>
      </w:pPr>
    </w:p>
    <w:p>
      <w:pPr>
        <w:pStyle w:val="ListParagraph"/>
        <w:numPr>
          <w:ilvl w:val="0"/>
          <w:numId w:val="6"/>
        </w:numPr>
        <w:rPr>
          <w:rFonts w:ascii="Noto Sans" w:hAnsi="Noto Sans" w:cs="Noto Sans"/>
          <w:b/>
          <w:sz w:val="24"/>
          <w:szCs w:val="24"/>
        </w:rPr>
      </w:pPr>
      <w:r w:rsidRPr="00B73E9E">
        <w:rPr>
          <w:rFonts w:ascii="Noto Sans" w:hAnsi="Noto Sans" w:cs="Noto Sans"/>
          <w:b/>
          <w:sz w:val="24"/>
          <w:szCs w:val="24"/>
        </w:rPr>
        <w:t xml:space="preserve">Hitelesítési bizonyítványok</w:t>
      </w:r>
    </w:p>
    <w:p>
      <w:pPr>
        <w:rPr>
          <w:rFonts w:ascii="Noto Sans" w:hAnsi="Noto Sans" w:cs="Noto Sans"/>
          <w:sz w:val="24"/>
          <w:szCs w:val="24"/>
        </w:rPr>
      </w:pPr>
      <w:r w:rsidRPr="00B73E9E">
        <w:rPr>
          <w:rFonts w:ascii="Noto Sans" w:hAnsi="Noto Sans" w:cs="Noto Sans"/>
          <w:b/>
          <w:sz w:val="24"/>
          <w:szCs w:val="24"/>
          <w:lang w:val="en-US"/>
        </w:rPr>
        <w:t xml:space="preserve">Ezután minden egyes alkalmazott esetében regisztráljuk a hozzáférési jogok körébe tartozó hitelesítő adatokat.</w:t>
      </w:r>
    </w:p>
    <w:p>
      <w:pPr>
        <w:rPr>
          <w:rFonts w:ascii="Noto Sans" w:hAnsi="Noto Sans" w:cs="Noto Sans"/>
          <w:sz w:val="24"/>
          <w:szCs w:val="24"/>
          <w:lang w:val="en-US"/>
        </w:rPr>
      </w:pPr>
      <w:r w:rsidRPr="00B73E9E">
        <w:rPr>
          <w:rFonts w:ascii="Noto Sans" w:hAnsi="Noto Sans" w:cs="Noto Sans"/>
          <w:sz w:val="24"/>
          <w:szCs w:val="24"/>
          <w:lang w:val="en-US"/>
        </w:rPr>
        <w:t xml:space="preserve">Ezt megelőzően azonban a C4 rendszerbe fel kell vennünk egy listát a rendszerünkben használt hitelesítő adatok minden típusáról.</w:t>
      </w:r>
    </w:p>
    <w:p>
      <w:pPr>
        <w:rPr>
          <w:rFonts w:ascii="Noto Sans" w:hAnsi="Noto Sans" w:cs="Noto Sans"/>
          <w:sz w:val="24"/>
          <w:szCs w:val="24"/>
          <w:lang w:val="en-US"/>
        </w:rPr>
      </w:pPr>
      <w:r w:rsidRPr="00B73E9E">
        <w:rPr>
          <w:rFonts w:ascii="Noto Sans" w:hAnsi="Noto Sans" w:cs="Noto Sans"/>
          <w:sz w:val="24"/>
          <w:szCs w:val="24"/>
          <w:lang w:val="en-US"/>
        </w:rPr>
        <w:t xml:space="preserve">A hitelesítő adatok kezelésében nagy kihívást jelent a típusok és formátumok sokfélesége, valamint az a tény, hogy minden egyes hozzáférés-ellenőrző rendszer a </w:t>
      </w:r>
      <w:r w:rsidRPr="00B73E9E">
        <w:rPr>
          <w:rFonts w:ascii="Noto Sans" w:hAnsi="Noto Sans" w:cs="Noto Sans"/>
          <w:sz w:val="24"/>
          <w:szCs w:val="24"/>
          <w:lang w:val="en-US"/>
        </w:rPr>
        <w:lastRenderedPageBreak/>
        <w:t xml:space="preserve">sajátos formátumú hitelesítő adatokkal </w:t>
      </w:r>
      <w:r w:rsidRPr="00B73E9E">
        <w:rPr>
          <w:rFonts w:ascii="Noto Sans" w:hAnsi="Noto Sans" w:cs="Noto Sans"/>
          <w:sz w:val="24"/>
          <w:szCs w:val="24"/>
          <w:lang w:val="en-US"/>
        </w:rPr>
        <w:t xml:space="preserve">dolgozik.</w:t>
      </w:r>
      <w:r w:rsidRPr="00B73E9E">
        <w:rPr>
          <w:rFonts w:ascii="Noto Sans" w:hAnsi="Noto Sans" w:cs="Noto Sans"/>
          <w:sz w:val="24"/>
          <w:szCs w:val="24"/>
          <w:lang w:val="en-US"/>
        </w:rPr>
        <w:lastRenderedPageBreak/>
        <w:t xml:space="preserve"> Ezért a Gamanet létrehozott egy központi könyvtárat, amely nyilvántartja a hitelesítő okmányok minden támogatott formátumát és azok átalakítását a C4 rendszerbe integrált eszközökkel kompatibilis formátumokba. A megbízólevél-típus importálásakor az egyes eszközökhöz tartozó konverterek is importálásra kerülnek.</w:t>
      </w:r>
    </w:p>
    <w:p>
      <w:pPr>
        <w:rPr>
          <w:rFonts w:ascii="Noto Sans" w:hAnsi="Noto Sans" w:eastAsia="Times New Roman" w:cs="Noto Sans"/>
          <w:sz w:val="24"/>
          <w:szCs w:val="24"/>
          <w:lang w:val="en-US" w:eastAsia="sk-SK"/>
        </w:rPr>
      </w:pPr>
      <w:r w:rsidRPr="00B73E9E">
        <w:rPr>
          <w:rFonts w:ascii="Noto Sans" w:hAnsi="Noto Sans" w:eastAsia="Times New Roman" w:cs="Noto Sans"/>
          <w:sz w:val="24"/>
          <w:szCs w:val="24"/>
          <w:lang w:val="en-US" w:eastAsia="sk-SK"/>
        </w:rPr>
        <w:t xml:space="preserve">Minden egyes alkalmazott esetében regisztráljuk a hozzáférés-kezelésben használt, hozzájuk rendelt összes hitelesítő adatot. Esetünkben ez egy PIN kód, PIN 4 típusú, és egy kártya, HID 26 típusú.</w:t>
      </w:r>
    </w:p>
    <w:p w:rsidRPr="00B73E9E" w:rsidR="00B73E9E" w:rsidP="00B73E9E" w:rsidRDefault="00B73E9E" w14:paraId="527CD871" w14:textId="77777777">
      <w:pPr>
        <w:rPr>
          <w:rFonts w:ascii="Noto Sans" w:hAnsi="Noto Sans" w:eastAsia="Times New Roman" w:cs="Noto Sans"/>
          <w:sz w:val="24"/>
          <w:szCs w:val="24"/>
          <w:lang w:val="en-US" w:eastAsia="sk-SK"/>
        </w:rPr>
      </w:pPr>
    </w:p>
    <w:p>
      <w:pPr>
        <w:pStyle w:val="ListParagraph"/>
        <w:numPr>
          <w:ilvl w:val="0"/>
          <w:numId w:val="6"/>
        </w:numPr>
        <w:rPr>
          <w:rFonts w:ascii="Noto Sans" w:hAnsi="Noto Sans" w:cs="Noto Sans"/>
          <w:b/>
          <w:sz w:val="24"/>
          <w:szCs w:val="24"/>
        </w:rPr>
      </w:pPr>
      <w:r w:rsidRPr="00B73E9E">
        <w:rPr>
          <w:rFonts w:ascii="Noto Sans" w:hAnsi="Noto Sans" w:cs="Noto Sans"/>
          <w:b/>
          <w:sz w:val="24"/>
          <w:szCs w:val="24"/>
        </w:rPr>
        <w:t xml:space="preserve">Hozzáférési jogok</w:t>
      </w:r>
    </w:p>
    <w:p>
      <w:pPr>
        <w:rPr>
          <w:rFonts w:ascii="Noto Sans" w:hAnsi="Noto Sans" w:cs="Noto Sans"/>
          <w:b/>
          <w:sz w:val="24"/>
          <w:szCs w:val="24"/>
          <w:lang w:val="en-US"/>
        </w:rPr>
      </w:pPr>
      <w:r w:rsidRPr="00B73E9E">
        <w:rPr>
          <w:rFonts w:ascii="Noto Sans" w:hAnsi="Noto Sans" w:cs="Noto Sans"/>
          <w:b/>
          <w:sz w:val="24"/>
          <w:szCs w:val="24"/>
          <w:lang w:val="en-US"/>
        </w:rPr>
        <w:t xml:space="preserve">Ezután folytathatjuk a hozzáférési jogok meghatározását.</w:t>
      </w:r>
    </w:p>
    <w:p>
      <w:pPr>
        <w:rPr>
          <w:rFonts w:ascii="Noto Sans" w:hAnsi="Noto Sans" w:eastAsia="Times New Roman" w:cs="Noto Sans"/>
          <w:sz w:val="24"/>
          <w:szCs w:val="24"/>
          <w:lang w:val="en-US" w:eastAsia="sk-SK"/>
        </w:rPr>
      </w:pPr>
      <w:r w:rsidRPr="00B73E9E">
        <w:rPr>
          <w:rFonts w:ascii="Noto Sans" w:hAnsi="Noto Sans" w:eastAsia="Times New Roman" w:cs="Noto Sans"/>
          <w:sz w:val="24"/>
          <w:szCs w:val="24"/>
          <w:lang w:val="en-US" w:eastAsia="sk-SK"/>
        </w:rPr>
        <w:t xml:space="preserve">A hozzáférések személyenként külön-külön vagy az egész osztály számára is beállíthatók. A szervezeti struktúrában meghatározott összes beállítás automatikusan öröklődik és tükröződik a személyeken. Ha egy személyt áthelyezünk az egyik osztályról egy másikra, akkor az aktuális osztályon meghatározott jogosultságokat veszi át.</w:t>
      </w:r>
    </w:p>
    <w:p>
      <w:pPr>
        <w:rPr>
          <w:rFonts w:ascii="Noto Sans" w:hAnsi="Noto Sans" w:cs="Noto Sans"/>
          <w:sz w:val="24"/>
          <w:szCs w:val="24"/>
          <w:lang w:val="en-US"/>
        </w:rPr>
      </w:pPr>
      <w:r w:rsidRPr="00B73E9E">
        <w:rPr>
          <w:rFonts w:ascii="Noto Sans" w:hAnsi="Noto Sans" w:cs="Noto Sans"/>
          <w:sz w:val="24"/>
          <w:szCs w:val="24"/>
          <w:lang w:val="en-US"/>
        </w:rPr>
        <w:t xml:space="preserve">Amikor a hozzáférések definiálva vannak, visszamegyünk az eszközre, és engedélyezzük a </w:t>
      </w:r>
      <w:r w:rsidRPr="00B73E9E">
        <w:rPr>
          <w:rFonts w:ascii="Noto Sans" w:hAnsi="Noto Sans" w:cs="Noto Sans"/>
          <w:i/>
          <w:sz w:val="24"/>
          <w:szCs w:val="24"/>
          <w:lang w:val="en-US"/>
        </w:rPr>
        <w:t xml:space="preserve">Hitelesítési adatok feltöltése engedélyezve </w:t>
      </w:r>
      <w:r w:rsidRPr="00B73E9E">
        <w:rPr>
          <w:rFonts w:ascii="Noto Sans" w:hAnsi="Noto Sans" w:cs="Noto Sans"/>
          <w:sz w:val="24"/>
          <w:szCs w:val="24"/>
          <w:lang w:val="en-US"/>
        </w:rPr>
        <w:t xml:space="preserve">opciót.</w:t>
      </w:r>
      <w:r w:rsidRPr="00B73E9E">
        <w:rPr>
          <w:rFonts w:ascii="Noto Sans" w:hAnsi="Noto Sans" w:cs="Noto Sans"/>
          <w:sz w:val="24"/>
          <w:szCs w:val="24"/>
          <w:lang w:val="en-US"/>
        </w:rPr>
        <w:t xml:space="preserve"> Az eszköz konfigurációjában bekövetkezett változások csak az eszköz újraindítása után lépnek hatályba.</w:t>
      </w:r>
    </w:p>
    <w:p>
      <w:pPr>
        <w:rPr>
          <w:rFonts w:ascii="Noto Sans" w:hAnsi="Noto Sans" w:cs="Noto Sans"/>
          <w:sz w:val="24"/>
          <w:szCs w:val="24"/>
          <w:lang w:val="en-US"/>
        </w:rPr>
      </w:pPr>
      <w:r w:rsidRPr="00B73E9E">
        <w:rPr>
          <w:rFonts w:ascii="Noto Sans" w:hAnsi="Noto Sans" w:cs="Noto Sans"/>
          <w:sz w:val="24"/>
          <w:szCs w:val="24"/>
          <w:lang w:val="en-US"/>
        </w:rPr>
        <w:t xml:space="preserve">Ha a hitelesítő adatok kezelése engedélyezve van, a készülékkel való kommunikáció első indítása esetén a következő lépésben automatikusan elindul a hitelesítő adatok feltöltése a készülékre. Ez a folyamat a számítógép és a hálózat sebességétől, a kártyák számától vagy az eszköz konfigurációjától és típusától függően hosszabb időt vehet igénybe.</w:t>
      </w:r>
    </w:p>
    <w:p>
      <w:pPr>
        <w:rPr>
          <w:rFonts w:ascii="Noto Sans" w:hAnsi="Noto Sans" w:cs="Noto Sans"/>
          <w:sz w:val="24"/>
          <w:szCs w:val="24"/>
          <w:lang w:val="en-US"/>
        </w:rPr>
      </w:pPr>
      <w:r w:rsidRPr="00B73E9E">
        <w:rPr>
          <w:rFonts w:ascii="Noto Sans" w:hAnsi="Noto Sans" w:cs="Noto Sans"/>
          <w:sz w:val="24"/>
          <w:szCs w:val="24"/>
          <w:lang w:val="en-US"/>
        </w:rPr>
        <w:t xml:space="preserve">Amikor a feltöltés befejeződött, ellenőrizni fogjuk, hogy a feltöltött bejegyzések mennyi engedélyezett hozzáférést biztosítanak a valós telepítésben előrevetített személyek számára. </w:t>
      </w:r>
      <w:r w:rsidRPr="00B73E9E">
        <w:rPr>
          <w:rFonts w:ascii="Noto Sans" w:hAnsi="Noto Sans" w:cs="Noto Sans"/>
          <w:sz w:val="24"/>
          <w:szCs w:val="24"/>
          <w:lang w:val="en-US"/>
        </w:rPr>
        <w:lastRenderedPageBreak/>
        <w:t xml:space="preserve">Ehhez ellenőrizni kell néhány hitelesítő adatot, hogy a C4 rendszerben a hozzáférési jogosultságok beállításai mennyire felelnek meg a valóságnak. Ez azt jelenti, hogy ha egy személynek a C4 rendszerben meghatározott hozzáférése van az ajtóhoz, akkor a beléptető rendszer valóban beengedi-e ezt a személyt. Természetesen egy személynek a beléptető rendszerben végzett bármilyen tevékenysége megjelenik a C4 rendszerben egy esemény formájában az események listájában.</w:t>
      </w:r>
    </w:p>
    <w:p w:rsidRPr="00B73E9E" w:rsidR="00B73E9E" w:rsidP="00B73E9E" w:rsidRDefault="00B73E9E" w14:paraId="74FA411E" w14:textId="3FA10CF7">
      <w:pPr>
        <w:rPr>
          <w:rFonts w:ascii="Noto Sans" w:hAnsi="Noto Sans" w:cs="Noto Sans"/>
          <w:b/>
          <w:sz w:val="24"/>
          <w:szCs w:val="24"/>
        </w:rPr>
      </w:pPr>
    </w:p>
    <w:p>
      <w:pPr>
        <w:pStyle w:val="ListParagraph"/>
        <w:numPr>
          <w:ilvl w:val="0"/>
          <w:numId w:val="6"/>
        </w:numPr>
        <w:rPr>
          <w:rFonts w:ascii="Noto Sans" w:hAnsi="Noto Sans" w:cs="Noto Sans"/>
          <w:b/>
          <w:sz w:val="24"/>
          <w:szCs w:val="24"/>
        </w:rPr>
      </w:pPr>
      <w:r w:rsidRPr="00B73E9E">
        <w:rPr>
          <w:rFonts w:ascii="Noto Sans" w:hAnsi="Noto Sans" w:cs="Noto Sans"/>
          <w:b/>
          <w:sz w:val="24"/>
          <w:szCs w:val="24"/>
        </w:rPr>
        <w:t xml:space="preserve">Felhasználói engedélyek</w:t>
      </w:r>
    </w:p>
    <w:p>
      <w:pPr>
        <w:rPr>
          <w:rFonts w:ascii="Noto Sans" w:hAnsi="Noto Sans" w:cs="Noto Sans"/>
          <w:b/>
          <w:sz w:val="24"/>
          <w:szCs w:val="24"/>
          <w:lang w:val="en-US"/>
        </w:rPr>
      </w:pPr>
      <w:r w:rsidRPr="00B73E9E">
        <w:rPr>
          <w:rFonts w:ascii="Noto Sans" w:hAnsi="Noto Sans" w:cs="Noto Sans"/>
          <w:b/>
          <w:sz w:val="24"/>
          <w:szCs w:val="24"/>
          <w:lang w:val="en-US"/>
        </w:rPr>
        <w:t xml:space="preserve">Ezután definiáljuk a felhasználói jogosultságokat.</w:t>
      </w:r>
    </w:p>
    <w:p>
      <w:pPr>
        <w:rPr>
          <w:rFonts w:ascii="Noto Sans" w:hAnsi="Noto Sans" w:cs="Noto Sans"/>
          <w:sz w:val="24"/>
          <w:szCs w:val="24"/>
          <w:lang w:val="en-US"/>
        </w:rPr>
      </w:pPr>
      <w:r w:rsidRPr="00B73E9E">
        <w:rPr>
          <w:rFonts w:ascii="Noto Sans" w:hAnsi="Noto Sans" w:cs="Noto Sans"/>
          <w:sz w:val="24"/>
          <w:szCs w:val="24"/>
          <w:lang w:val="en-US"/>
        </w:rPr>
        <w:t xml:space="preserve">Ha a személy a C4 rendszer aktív felhasználója lesz, akkor létre kell hoznunk számára egy felhasználói fiókot, amely alatt dolgozni fog.</w:t>
      </w:r>
    </w:p>
    <w:p>
      <w:pPr>
        <w:rPr>
          <w:rFonts w:ascii="Noto Sans" w:hAnsi="Noto Sans" w:cs="Noto Sans"/>
          <w:sz w:val="24"/>
          <w:szCs w:val="24"/>
          <w:lang w:val="en-US"/>
        </w:rPr>
      </w:pPr>
      <w:r w:rsidRPr="00B73E9E">
        <w:rPr>
          <w:rFonts w:ascii="Noto Sans" w:hAnsi="Noto Sans" w:cs="Noto Sans"/>
          <w:sz w:val="24"/>
          <w:szCs w:val="24"/>
          <w:lang w:val="en-US"/>
        </w:rPr>
        <w:t xml:space="preserve"> Ezután minden egyes személyhez hozzárendelünk egy szerepet a C4 rendszerben a nekik szánt jogosultságok alapján. </w:t>
      </w:r>
    </w:p>
    <w:p>
      <w:pPr>
        <w:rPr>
          <w:rFonts w:ascii="Noto Sans" w:hAnsi="Noto Sans" w:cs="Noto Sans"/>
          <w:sz w:val="24"/>
          <w:szCs w:val="24"/>
          <w:lang w:val="en-US"/>
        </w:rPr>
      </w:pPr>
      <w:r w:rsidRPr="00B73E9E">
        <w:rPr>
          <w:rFonts w:ascii="Noto Sans" w:hAnsi="Noto Sans" w:cs="Noto Sans"/>
          <w:sz w:val="24"/>
          <w:szCs w:val="24"/>
          <w:lang w:val="en-US"/>
        </w:rPr>
        <w:t xml:space="preserve">Az első, rendszergazdai jogosultságokkal rendelkező személy az ügyfél szemszögéből nézve telepítésvezető lesz. </w:t>
      </w:r>
    </w:p>
    <w:p>
      <w:pPr>
        <w:rPr>
          <w:rFonts w:ascii="Noto Sans" w:hAnsi="Noto Sans" w:cs="Noto Sans"/>
          <w:sz w:val="24"/>
          <w:szCs w:val="24"/>
          <w:lang w:val="en-US"/>
        </w:rPr>
      </w:pPr>
      <w:r w:rsidRPr="00B73E9E">
        <w:rPr>
          <w:rFonts w:ascii="Noto Sans" w:hAnsi="Noto Sans" w:cs="Noto Sans"/>
          <w:sz w:val="24"/>
          <w:szCs w:val="24"/>
          <w:lang w:val="en-US"/>
        </w:rPr>
        <w:t xml:space="preserve">A szerepkör hozzárendelése automatikusan meghatározza a személy jogosultságait a C4 rendszerben.</w:t>
      </w:r>
    </w:p>
    <w:p w:rsidRPr="00B73E9E" w:rsidR="00B73E9E" w:rsidP="00B73E9E" w:rsidRDefault="00B73E9E" w14:paraId="2E659C91" w14:textId="77777777">
      <w:pPr>
        <w:rPr>
          <w:rFonts w:ascii="Noto Sans" w:hAnsi="Noto Sans" w:cs="Noto Sans"/>
          <w:sz w:val="24"/>
          <w:szCs w:val="24"/>
          <w:lang w:val="en-US"/>
        </w:rPr>
      </w:pPr>
    </w:p>
    <w:p>
      <w:pPr>
        <w:rPr>
          <w:rFonts w:ascii="Noto Sans" w:hAnsi="Noto Sans" w:cs="Noto Sans"/>
          <w:sz w:val="24"/>
          <w:szCs w:val="24"/>
          <w:lang w:val="en-US"/>
        </w:rPr>
      </w:pPr>
      <w:r w:rsidRPr="00B73E9E">
        <w:rPr>
          <w:rFonts w:ascii="Noto Sans" w:hAnsi="Noto Sans" w:cs="Noto Sans"/>
          <w:sz w:val="24"/>
          <w:szCs w:val="24"/>
          <w:lang w:val="en-US"/>
        </w:rPr>
        <w:t xml:space="preserve">Ha egy adott személy számára specifikusabb engedélyeket kell beállítanunk különböző területeken, azt az Engedélyek lapon tehetjük meg. </w:t>
      </w:r>
    </w:p>
    <w:p>
      <w:pPr>
        <w:rPr>
          <w:rFonts w:ascii="Noto Sans" w:hAnsi="Noto Sans" w:cs="Noto Sans"/>
          <w:sz w:val="24"/>
          <w:szCs w:val="24"/>
          <w:lang w:val="en-US"/>
        </w:rPr>
      </w:pPr>
      <w:r w:rsidRPr="00B73E9E">
        <w:rPr>
          <w:rFonts w:ascii="Noto Sans" w:hAnsi="Noto Sans" w:cs="Noto Sans"/>
          <w:sz w:val="24"/>
          <w:szCs w:val="24"/>
          <w:lang w:val="en-US"/>
        </w:rPr>
        <w:t xml:space="preserve">Ezt a témát egy külön leckében részletesen ismertetjük.</w:t>
      </w:r>
    </w:p>
    <w:p>
      <w:pPr>
        <w:rPr>
          <w:rFonts w:ascii="Noto Sans" w:hAnsi="Noto Sans" w:eastAsia="Times-Roman" w:cs="Noto Sans"/>
          <w:sz w:val="24"/>
          <w:szCs w:val="24"/>
          <w:lang w:val="en-US"/>
        </w:rPr>
      </w:pPr>
      <w:r w:rsidRPr="00B73E9E">
        <w:rPr>
          <w:rFonts w:ascii="Noto Sans" w:hAnsi="Noto Sans" w:eastAsia="Times-Roman" w:cs="Noto Sans"/>
          <w:sz w:val="24"/>
          <w:szCs w:val="24"/>
          <w:lang w:val="en-US"/>
        </w:rPr>
        <w:t xml:space="preserve">Ezután folytatjuk a régiók létrehozásával és a vizualizációval.</w:t>
      </w:r>
    </w:p>
    <w:p w:rsidR="00B73E9E" w:rsidP="00B73E9E" w:rsidRDefault="00B73E9E" w14:paraId="0D6A4525" w14:textId="2DC160E0">
      <w:pPr>
        <w:rPr>
          <w:rFonts w:ascii="Noto Sans" w:hAnsi="Noto Sans" w:eastAsia="Times-Roman" w:cs="Noto Sans"/>
          <w:b/>
          <w:sz w:val="24"/>
          <w:szCs w:val="24"/>
          <w:lang w:val="en-US"/>
        </w:rPr>
      </w:pPr>
    </w:p>
    <w:p w:rsidR="006023B1" w:rsidP="00B73E9E" w:rsidRDefault="006023B1" w14:paraId="6EAE3795" w14:textId="77777777">
      <w:pPr>
        <w:rPr>
          <w:rFonts w:ascii="Noto Sans" w:hAnsi="Noto Sans" w:eastAsia="Times-Roman" w:cs="Noto Sans"/>
          <w:b/>
          <w:sz w:val="24"/>
          <w:szCs w:val="24"/>
          <w:lang w:val="en-US"/>
        </w:rPr>
      </w:pPr>
    </w:p>
    <w:p>
      <w:pPr>
        <w:rPr>
          <w:rFonts w:ascii="Noto Sans" w:hAnsi="Noto Sans" w:eastAsia="Times-Roman" w:cs="Noto Sans"/>
          <w:b/>
          <w:sz w:val="24"/>
          <w:szCs w:val="24"/>
          <w:lang w:val="en-US"/>
        </w:rPr>
      </w:pPr>
      <w:r w:rsidRPr="00B73E9E">
        <w:rPr>
          <w:rFonts w:ascii="Noto Sans" w:hAnsi="Noto Sans" w:eastAsia="Times-Roman" w:cs="Noto Sans"/>
          <w:b/>
          <w:sz w:val="24"/>
          <w:szCs w:val="24"/>
          <w:lang w:val="en-US"/>
        </w:rPr>
        <w:lastRenderedPageBreak/>
        <w:t xml:space="preserve">Régiók és vizualizáció</w:t>
      </w:r>
    </w:p>
    <w:p w:rsidRPr="00B73E9E" w:rsidR="00B73E9E" w:rsidP="00B73E9E" w:rsidRDefault="00B73E9E" w14:paraId="2F28F1EC" w14:textId="77777777">
      <w:pPr>
        <w:rPr>
          <w:rFonts w:ascii="Noto Sans" w:hAnsi="Noto Sans" w:eastAsia="Times-Roman" w:cs="Noto Sans"/>
          <w:b/>
          <w:sz w:val="24"/>
          <w:szCs w:val="24"/>
          <w:lang w:val="en-US"/>
        </w:rPr>
      </w:pPr>
    </w:p>
    <w:p>
      <w:pPr>
        <w:pStyle w:val="ListParagraph"/>
        <w:numPr>
          <w:ilvl w:val="0"/>
          <w:numId w:val="10"/>
        </w:numPr>
        <w:rPr>
          <w:rFonts w:ascii="Noto Sans" w:hAnsi="Noto Sans" w:eastAsia="Times-Roman" w:cs="Noto Sans"/>
          <w:b/>
          <w:sz w:val="24"/>
          <w:szCs w:val="24"/>
        </w:rPr>
      </w:pPr>
      <w:r w:rsidRPr="00B73E9E">
        <w:rPr>
          <w:rFonts w:ascii="Noto Sans" w:hAnsi="Noto Sans" w:eastAsia="Times-Roman" w:cs="Noto Sans"/>
          <w:b/>
          <w:sz w:val="24"/>
          <w:szCs w:val="24"/>
        </w:rPr>
        <w:t xml:space="preserve">A régiók szerkezetének létrehozása</w:t>
      </w:r>
    </w:p>
    <w:p>
      <w:pPr>
        <w:rPr>
          <w:rFonts w:ascii="Noto Sans" w:hAnsi="Noto Sans" w:eastAsia="Times-Roman" w:cs="Noto Sans"/>
          <w:b/>
          <w:sz w:val="24"/>
          <w:szCs w:val="24"/>
        </w:rPr>
      </w:pPr>
      <w:r w:rsidRPr="00B73E9E">
        <w:rPr>
          <w:rFonts w:ascii="Noto Sans" w:hAnsi="Noto Sans" w:eastAsia="Times-Roman" w:cs="Noto Sans"/>
          <w:b/>
          <w:sz w:val="24"/>
          <w:szCs w:val="24"/>
        </w:rPr>
        <w:t xml:space="preserve">Az első lépés a régiók létrehozása és az eszközök hozzáadása.</w:t>
      </w:r>
    </w:p>
    <w:p>
      <w:pPr>
        <w:rPr>
          <w:rFonts w:ascii="Noto Sans" w:hAnsi="Noto Sans" w:eastAsia="Times-Roman" w:cs="Noto Sans"/>
          <w:sz w:val="24"/>
          <w:szCs w:val="24"/>
          <w:lang w:val="en-US"/>
        </w:rPr>
      </w:pPr>
      <w:r w:rsidRPr="00B73E9E">
        <w:rPr>
          <w:rFonts w:ascii="Noto Sans" w:hAnsi="Noto Sans" w:eastAsia="Times-Roman" w:cs="Noto Sans"/>
          <w:sz w:val="24"/>
          <w:szCs w:val="24"/>
          <w:lang w:val="en-US"/>
        </w:rPr>
        <w:t xml:space="preserve">A régiók a C4 rendszer magjának lényeges részét képezik. Lehetővé teszik a beléptető és látogatókezelő rendszerekkel kapcsolatos funkciók bővítését, például a személyszámlálás, a </w:t>
      </w:r>
      <w:r w:rsidRPr="00B73E9E">
        <w:rPr>
          <w:rFonts w:ascii="Noto Sans" w:hAnsi="Noto Sans" w:eastAsia="Times-Roman" w:cs="Noto Sans"/>
          <w:sz w:val="24"/>
          <w:szCs w:val="24"/>
          <w:lang w:val="en-US"/>
        </w:rPr>
        <w:t xml:space="preserve">visszautasítás</w:t>
      </w:r>
      <w:r w:rsidRPr="00B73E9E">
        <w:rPr>
          <w:rFonts w:ascii="Noto Sans" w:hAnsi="Noto Sans" w:eastAsia="Times-Roman" w:cs="Noto Sans"/>
          <w:sz w:val="24"/>
          <w:szCs w:val="24"/>
          <w:lang w:val="en-US"/>
        </w:rPr>
        <w:t xml:space="preserve"> elleni védelem </w:t>
      </w:r>
      <w:r w:rsidRPr="00B73E9E">
        <w:rPr>
          <w:rFonts w:ascii="Noto Sans" w:hAnsi="Noto Sans" w:eastAsia="Times-Roman" w:cs="Noto Sans"/>
          <w:sz w:val="24"/>
          <w:szCs w:val="24"/>
          <w:lang w:val="en-US"/>
        </w:rPr>
        <w:t xml:space="preserve">vagy a munkaidő-nyilvántartás esetében.</w:t>
      </w:r>
    </w:p>
    <w:p>
      <w:pPr>
        <w:rPr>
          <w:rFonts w:ascii="Noto Sans" w:hAnsi="Noto Sans" w:eastAsia="Times-Roman" w:cs="Noto Sans"/>
          <w:sz w:val="24"/>
          <w:szCs w:val="24"/>
          <w:lang w:val="en-US"/>
        </w:rPr>
      </w:pPr>
      <w:r w:rsidRPr="00B73E9E">
        <w:rPr>
          <w:rFonts w:ascii="Noto Sans" w:hAnsi="Noto Sans" w:eastAsia="Times-Roman" w:cs="Noto Sans"/>
          <w:sz w:val="24"/>
          <w:szCs w:val="24"/>
          <w:lang w:val="en-US"/>
        </w:rPr>
        <w:t xml:space="preserve">A régiók hierarchiája lehetővé teszi az eszközökből és személyekből származó információk intelligens feldolgozását, párosítását és az azt követő kiértékelést különböző szinteken.</w:t>
      </w:r>
    </w:p>
    <w:p>
      <w:pPr>
        <w:rPr>
          <w:rFonts w:ascii="Noto Sans" w:hAnsi="Noto Sans" w:eastAsia="Times-Roman" w:cs="Noto Sans"/>
          <w:sz w:val="24"/>
          <w:szCs w:val="24"/>
          <w:lang w:val="en-US"/>
        </w:rPr>
      </w:pPr>
      <w:r w:rsidRPr="00B73E9E">
        <w:rPr>
          <w:rFonts w:ascii="Noto Sans" w:hAnsi="Noto Sans" w:eastAsia="Times-Roman" w:cs="Noto Sans"/>
          <w:sz w:val="24"/>
          <w:szCs w:val="24"/>
          <w:lang w:val="en-US"/>
        </w:rPr>
        <w:t xml:space="preserve">A régiók hierarchikus szerkezete szintén a vizualizáció alapja. </w:t>
      </w:r>
    </w:p>
    <w:p>
      <w:pPr>
        <w:rPr>
          <w:rFonts w:ascii="Noto Sans" w:hAnsi="Noto Sans" w:eastAsia="Times-Roman" w:cs="Noto Sans"/>
          <w:sz w:val="24"/>
          <w:szCs w:val="24"/>
          <w:lang w:val="en-US"/>
        </w:rPr>
      </w:pPr>
      <w:r w:rsidRPr="00B73E9E">
        <w:rPr>
          <w:rFonts w:ascii="Noto Sans" w:hAnsi="Noto Sans" w:eastAsia="Times-Roman" w:cs="Noto Sans"/>
          <w:sz w:val="24"/>
          <w:szCs w:val="24"/>
          <w:lang w:val="en-US"/>
        </w:rPr>
        <w:t xml:space="preserve">A régiók létrehozásakor mindig egy olyan régióval kezdünk, amely az egész létesítményt képviseli, legyen az egy épület, város, ország vagy kontinens. Az egyes régióknak a létesítmény logikai felépítését kell tükrözniük. Minél részletesebb a hierarchia, annál könnyebb az üzemeltető számára a navigáció és a benne történő változtatások végrehajtása. </w:t>
      </w:r>
    </w:p>
    <w:p>
      <w:pPr>
        <w:rPr>
          <w:rFonts w:ascii="Noto Sans" w:hAnsi="Noto Sans" w:eastAsia="Times-Roman" w:cs="Noto Sans"/>
          <w:sz w:val="24"/>
          <w:szCs w:val="24"/>
          <w:lang w:val="en-US"/>
        </w:rPr>
      </w:pPr>
      <w:r w:rsidRPr="00B73E9E">
        <w:rPr>
          <w:rFonts w:ascii="Noto Sans" w:hAnsi="Noto Sans" w:eastAsia="Times-Roman" w:cs="Noto Sans"/>
          <w:sz w:val="24"/>
          <w:szCs w:val="24"/>
          <w:lang w:val="en-US"/>
        </w:rPr>
        <w:t xml:space="preserve">Amint létrehoztuk a régiókat, elkezdhetjük az eszközök hozzáadását az egérrel történő húzással és ejtéssel. </w:t>
      </w:r>
    </w:p>
    <w:p w:rsidRPr="00B73E9E" w:rsidR="00B73E9E" w:rsidP="00B73E9E" w:rsidRDefault="00B73E9E" w14:paraId="208DA337" w14:textId="77777777">
      <w:pPr>
        <w:rPr>
          <w:rFonts w:ascii="Noto Sans" w:hAnsi="Noto Sans" w:eastAsia="Times-Roman" w:cs="Noto Sans"/>
          <w:sz w:val="24"/>
          <w:szCs w:val="24"/>
          <w:lang w:val="en-US"/>
        </w:rPr>
      </w:pPr>
    </w:p>
    <w:p>
      <w:pPr>
        <w:pStyle w:val="ListParagraph"/>
        <w:numPr>
          <w:ilvl w:val="0"/>
          <w:numId w:val="10"/>
        </w:numPr>
        <w:rPr>
          <w:rFonts w:ascii="Noto Sans" w:hAnsi="Noto Sans" w:eastAsia="Times-Roman" w:cs="Noto Sans"/>
          <w:b/>
          <w:sz w:val="24"/>
          <w:szCs w:val="24"/>
        </w:rPr>
      </w:pPr>
      <w:r w:rsidRPr="00B73E9E">
        <w:rPr>
          <w:rFonts w:ascii="Noto Sans" w:hAnsi="Noto Sans" w:eastAsia="Times-Roman" w:cs="Noto Sans"/>
          <w:b/>
          <w:sz w:val="24"/>
          <w:szCs w:val="24"/>
        </w:rPr>
        <w:t xml:space="preserve">A régiók és eszközök vizualizációja</w:t>
      </w:r>
    </w:p>
    <w:p>
      <w:pPr>
        <w:rPr>
          <w:rFonts w:ascii="Noto Sans" w:hAnsi="Noto Sans" w:eastAsia="Times-Roman" w:cs="Noto Sans"/>
          <w:b/>
          <w:sz w:val="24"/>
          <w:szCs w:val="24"/>
        </w:rPr>
      </w:pPr>
      <w:r w:rsidRPr="00B73E9E">
        <w:rPr>
          <w:rFonts w:ascii="Noto Sans" w:hAnsi="Noto Sans" w:eastAsia="Times-Roman" w:cs="Noto Sans"/>
          <w:b/>
          <w:sz w:val="24"/>
          <w:szCs w:val="24"/>
          <w:lang w:val="en-US"/>
        </w:rPr>
        <w:t xml:space="preserve">Most már folytathatjuk a </w:t>
      </w:r>
      <w:r w:rsidRPr="00B73E9E">
        <w:rPr>
          <w:rFonts w:ascii="Noto Sans" w:hAnsi="Noto Sans" w:eastAsia="Times-Roman" w:cs="Noto Sans"/>
          <w:b/>
          <w:sz w:val="24"/>
          <w:szCs w:val="24"/>
        </w:rPr>
        <w:t xml:space="preserve">vizualizáció létrehozását és az objektumok elhelyezését.</w:t>
      </w:r>
    </w:p>
    <w:p>
      <w:pPr>
        <w:rPr>
          <w:rFonts w:ascii="Noto Sans" w:hAnsi="Noto Sans" w:eastAsia="Times New Roman" w:cs="Noto Sans"/>
          <w:sz w:val="24"/>
          <w:szCs w:val="24"/>
          <w:lang w:val="en-US" w:eastAsia="sk-SK"/>
        </w:rPr>
      </w:pPr>
      <w:r w:rsidRPr="00B73E9E">
        <w:rPr>
          <w:rFonts w:ascii="Noto Sans" w:hAnsi="Noto Sans" w:eastAsia="Times New Roman" w:cs="Noto Sans"/>
          <w:sz w:val="24"/>
          <w:szCs w:val="24"/>
          <w:lang w:val="en-US" w:eastAsia="sk-SK"/>
        </w:rPr>
        <w:t xml:space="preserve">A vizualizáció hierarchikus szerkezete a teljes installációt kis vizualizációs blokkokra osztja. Ez lehetővé teszi, hogy az épületnek csak azt az adott részét vizualizáljuk, amelyben dolgoznunk kell.</w:t>
      </w:r>
    </w:p>
    <w:p w:rsidRPr="00B73E9E" w:rsidR="00B73E9E" w:rsidP="00B73E9E" w:rsidRDefault="00B73E9E" w14:paraId="4DC10EA3" w14:textId="77777777">
      <w:pPr>
        <w:rPr>
          <w:rFonts w:ascii="Noto Sans" w:hAnsi="Noto Sans" w:cs="Noto Sans"/>
          <w:sz w:val="24"/>
          <w:szCs w:val="24"/>
        </w:rPr>
      </w:pPr>
    </w:p>
    <w:p>
      <w:pPr>
        <w:rPr>
          <w:rFonts w:ascii="Noto Sans" w:hAnsi="Noto Sans" w:eastAsia="Times-Roman" w:cs="Noto Sans"/>
          <w:sz w:val="24"/>
          <w:szCs w:val="24"/>
          <w:lang w:val="en-US"/>
        </w:rPr>
      </w:pPr>
      <w:r w:rsidRPr="00B73E9E">
        <w:rPr>
          <w:rFonts w:ascii="Noto Sans" w:hAnsi="Noto Sans" w:eastAsia="Times-Roman" w:cs="Noto Sans"/>
          <w:sz w:val="24"/>
          <w:szCs w:val="24"/>
          <w:lang w:val="en-US"/>
        </w:rPr>
        <w:lastRenderedPageBreak/>
        <w:t xml:space="preserve">Egy blokk létrehozásához egy régió vizualizációjával kezdünk egy alapkép formájában, majd az eszközök vizualizációjával folytatjuk a valós helyüket reprezentáló pozíciókhoz.</w:t>
      </w:r>
    </w:p>
    <w:p>
      <w:pPr>
        <w:rPr>
          <w:rFonts w:ascii="Noto Sans" w:hAnsi="Noto Sans" w:eastAsia="Times-Roman" w:cs="Noto Sans"/>
          <w:sz w:val="24"/>
          <w:szCs w:val="24"/>
          <w:lang w:val="en-US"/>
        </w:rPr>
      </w:pPr>
      <w:r w:rsidRPr="00B73E9E">
        <w:rPr>
          <w:rFonts w:ascii="Noto Sans" w:hAnsi="Noto Sans" w:eastAsia="Times-Roman" w:cs="Noto Sans"/>
          <w:sz w:val="24"/>
          <w:szCs w:val="24"/>
          <w:lang w:val="en-US"/>
        </w:rPr>
        <w:t xml:space="preserve">A C4 rendszer támogatja a képek bármely nyilvános raszteres formátumát. Vektoralapú vizualizációra vonatkozó kérés esetén a Gamanet külön vizualizációs modult biztosít.</w:t>
      </w:r>
    </w:p>
    <w:p>
      <w:pPr>
        <w:rPr>
          <w:rFonts w:ascii="Noto Sans" w:hAnsi="Noto Sans" w:eastAsia="Times-Roman" w:cs="Noto Sans"/>
          <w:sz w:val="24"/>
          <w:szCs w:val="24"/>
          <w:lang w:val="en-US"/>
        </w:rPr>
      </w:pPr>
      <w:r w:rsidRPr="00B73E9E">
        <w:rPr>
          <w:rFonts w:ascii="Noto Sans" w:hAnsi="Noto Sans" w:eastAsia="Times-Roman" w:cs="Noto Sans"/>
          <w:sz w:val="24"/>
          <w:szCs w:val="24"/>
          <w:lang w:val="en-US"/>
        </w:rPr>
        <w:t xml:space="preserve">Ezt követően a Monitoring modulban felügyelhetjük és vezérelhetjük az eszközöket. Az eszközön bekövetkező bármilyen változás megjelenik a vizualizációban.</w:t>
      </w:r>
    </w:p>
    <w:p>
      <w:pPr>
        <w:rPr>
          <w:rFonts w:ascii="Noto Sans" w:hAnsi="Noto Sans" w:eastAsia="Times-Roman" w:cs="Noto Sans"/>
          <w:sz w:val="24"/>
          <w:szCs w:val="24"/>
          <w:lang w:val="en-US"/>
        </w:rPr>
      </w:pPr>
      <w:r w:rsidRPr="00B73E9E">
        <w:rPr>
          <w:rFonts w:ascii="Noto Sans" w:hAnsi="Noto Sans" w:eastAsia="Times-Roman" w:cs="Noto Sans"/>
          <w:sz w:val="24"/>
          <w:szCs w:val="24"/>
          <w:lang w:val="en-US"/>
        </w:rPr>
        <w:t xml:space="preserve">Esetünkben az érzékelő bekapcsolásával azt szimuláljuk, hogy egy ablakot nyitottak ki. </w:t>
      </w:r>
    </w:p>
    <w:p>
      <w:pPr>
        <w:rPr>
          <w:rFonts w:ascii="Noto Sans" w:hAnsi="Noto Sans" w:eastAsia="Times-Roman" w:cs="Noto Sans"/>
          <w:sz w:val="24"/>
          <w:szCs w:val="24"/>
          <w:lang w:val="en-US"/>
        </w:rPr>
      </w:pPr>
      <w:r w:rsidRPr="00B73E9E">
        <w:rPr>
          <w:rFonts w:ascii="Noto Sans" w:hAnsi="Noto Sans" w:eastAsia="Times-Roman" w:cs="Noto Sans"/>
          <w:sz w:val="24"/>
          <w:szCs w:val="24"/>
          <w:lang w:val="en-US"/>
        </w:rPr>
        <w:t xml:space="preserve">Ha azt szeretnénk, hogy ilyen helyzetekben incidens generálódjon, akkor azt az intelligens rutinok segítségével állíthatjuk be.</w:t>
      </w:r>
    </w:p>
    <w:p>
      <w:pPr>
        <w:rPr>
          <w:rFonts w:ascii="Noto Sans" w:hAnsi="Noto Sans" w:eastAsia="Times New Roman" w:cs="Noto Sans"/>
          <w:color w:val="000000"/>
          <w:sz w:val="24"/>
          <w:szCs w:val="24"/>
          <w:lang w:val="en-US" w:eastAsia="sk-SK"/>
        </w:rPr>
      </w:pPr>
      <w:r w:rsidRPr="00B73E9E">
        <w:rPr>
          <w:rFonts w:ascii="Noto Sans" w:hAnsi="Noto Sans" w:eastAsia="Times New Roman" w:cs="Noto Sans"/>
          <w:color w:val="000000"/>
          <w:sz w:val="24"/>
          <w:szCs w:val="24"/>
          <w:lang w:val="en-US" w:eastAsia="sk-SK"/>
        </w:rPr>
        <w:t xml:space="preserve">A lecke ezen részében elmagyarázzuk, hogyan aktiváljuk az incidenseket és hogyan hozunk létre munkafolyamatot. </w:t>
      </w:r>
    </w:p>
    <w:p w:rsidRPr="00B73E9E" w:rsidR="00B73E9E" w:rsidP="00B73E9E" w:rsidRDefault="00B73E9E" w14:paraId="037D5317" w14:textId="79E94D21">
      <w:pPr>
        <w:rPr>
          <w:rFonts w:ascii="Noto Sans" w:hAnsi="Noto Sans" w:eastAsia="Times New Roman" w:cs="Noto Sans"/>
          <w:color w:val="000000"/>
          <w:sz w:val="24"/>
          <w:szCs w:val="24"/>
          <w:lang w:val="en-US" w:eastAsia="sk-SK"/>
        </w:rPr>
      </w:pPr>
    </w:p>
    <w:p>
      <w:pPr>
        <w:rPr>
          <w:rFonts w:ascii="Noto Sans" w:hAnsi="Noto Sans" w:eastAsia="Times New Roman" w:cs="Noto Sans"/>
          <w:b/>
          <w:color w:val="000000"/>
          <w:sz w:val="24"/>
          <w:szCs w:val="24"/>
          <w:lang w:val="en-US" w:eastAsia="sk-SK"/>
        </w:rPr>
      </w:pPr>
      <w:r w:rsidRPr="00B73E9E">
        <w:rPr>
          <w:rFonts w:ascii="Noto Sans" w:hAnsi="Noto Sans" w:eastAsia="Times New Roman" w:cs="Noto Sans"/>
          <w:b/>
          <w:color w:val="000000"/>
          <w:sz w:val="24"/>
          <w:szCs w:val="24"/>
          <w:lang w:val="en-US" w:eastAsia="sk-SK"/>
        </w:rPr>
        <w:t xml:space="preserve">Incidensek és munkafolyamatok</w:t>
      </w:r>
    </w:p>
    <w:p w:rsidRPr="00B73E9E" w:rsidR="00B73E9E" w:rsidP="00B73E9E" w:rsidRDefault="00B73E9E" w14:paraId="4D228A1F" w14:textId="77777777">
      <w:pPr>
        <w:rPr>
          <w:rFonts w:ascii="Noto Sans" w:hAnsi="Noto Sans" w:eastAsia="Times New Roman" w:cs="Noto Sans"/>
          <w:b/>
          <w:color w:val="000000"/>
          <w:sz w:val="24"/>
          <w:szCs w:val="24"/>
          <w:lang w:val="en-US" w:eastAsia="sk-SK"/>
        </w:rPr>
      </w:pPr>
    </w:p>
    <w:p>
      <w:pPr>
        <w:pStyle w:val="ListParagraph"/>
        <w:numPr>
          <w:ilvl w:val="0"/>
          <w:numId w:val="11"/>
        </w:numPr>
        <w:rPr>
          <w:rFonts w:ascii="Noto Sans" w:hAnsi="Noto Sans" w:eastAsia="Times New Roman" w:cs="Noto Sans"/>
          <w:b/>
          <w:color w:val="000000"/>
          <w:sz w:val="24"/>
          <w:szCs w:val="24"/>
          <w:lang w:eastAsia="sk-SK"/>
        </w:rPr>
      </w:pPr>
      <w:r w:rsidRPr="00B73E9E">
        <w:rPr>
          <w:rFonts w:ascii="Noto Sans" w:hAnsi="Noto Sans" w:eastAsia="Times New Roman" w:cs="Noto Sans"/>
          <w:b/>
          <w:color w:val="000000"/>
          <w:sz w:val="24"/>
          <w:szCs w:val="24"/>
          <w:lang w:eastAsia="sk-SK"/>
        </w:rPr>
        <w:t xml:space="preserve">Események aktiválása </w:t>
      </w:r>
    </w:p>
    <w:p>
      <w:pPr>
        <w:rPr>
          <w:rFonts w:ascii="Noto Sans" w:hAnsi="Noto Sans" w:eastAsia="Times New Roman" w:cs="Noto Sans"/>
          <w:b/>
          <w:color w:val="000000"/>
          <w:sz w:val="24"/>
          <w:szCs w:val="24"/>
          <w:lang w:eastAsia="sk-SK"/>
        </w:rPr>
      </w:pPr>
      <w:r w:rsidRPr="00B73E9E">
        <w:rPr>
          <w:rFonts w:ascii="Noto Sans" w:hAnsi="Noto Sans" w:eastAsia="Times New Roman" w:cs="Noto Sans"/>
          <w:b/>
          <w:color w:val="000000"/>
          <w:sz w:val="24"/>
          <w:szCs w:val="24"/>
          <w:lang w:eastAsia="sk-SK"/>
        </w:rPr>
        <w:t xml:space="preserve">Az események kétféleképpen aktiválhatók. Az ügyfelek használhatják az Incident Creator-t, vagy beállíthatják saját egyéni Smart Routine-jukat, amely az általuk meghatározott feltételek alapján generál incidenseket.</w:t>
      </w:r>
    </w:p>
    <w:p>
      <w:pPr>
        <w:rPr>
          <w:rFonts w:ascii="Noto Sans" w:hAnsi="Noto Sans" w:eastAsia="Times New Roman" w:cs="Noto Sans"/>
          <w:color w:val="000000"/>
          <w:sz w:val="24"/>
          <w:szCs w:val="24"/>
          <w:lang w:val="en-US" w:eastAsia="sk-SK"/>
        </w:rPr>
      </w:pPr>
      <w:r w:rsidRPr="00B73E9E">
        <w:rPr>
          <w:rFonts w:ascii="Noto Sans" w:hAnsi="Noto Sans" w:eastAsia="Times New Roman" w:cs="Noto Sans"/>
          <w:color w:val="000000"/>
          <w:sz w:val="24"/>
          <w:szCs w:val="24"/>
          <w:lang w:val="en-US" w:eastAsia="sk-SK"/>
        </w:rPr>
        <w:t xml:space="preserve">Az Incident Creator a Gamanet által biztosított intelligens rutin, amely az összes riasztás típusú eseményből incidenseket generál, függetlenül az eszköz típusától.</w:t>
      </w:r>
    </w:p>
    <w:p>
      <w:pPr>
        <w:rPr>
          <w:rFonts w:ascii="Noto Sans" w:hAnsi="Noto Sans" w:eastAsia="Times New Roman" w:cs="Noto Sans"/>
          <w:color w:val="000000"/>
          <w:sz w:val="24"/>
          <w:szCs w:val="24"/>
          <w:lang w:val="en-US" w:eastAsia="sk-SK"/>
        </w:rPr>
      </w:pPr>
      <w:r w:rsidRPr="00B73E9E">
        <w:rPr>
          <w:rFonts w:ascii="Noto Sans" w:hAnsi="Noto Sans" w:eastAsia="Times New Roman" w:cs="Noto Sans"/>
          <w:color w:val="000000"/>
          <w:sz w:val="24"/>
          <w:szCs w:val="24"/>
          <w:lang w:val="en-US" w:eastAsia="sk-SK"/>
        </w:rPr>
        <w:t xml:space="preserve">A C4 rendszerben telepített bármely intelligens rutinon keresztül meghatározott feltételek alapján is bővíthetjük az incidenseket.</w:t>
      </w:r>
    </w:p>
    <w:p>
      <w:pPr>
        <w:rPr>
          <w:rFonts w:ascii="Noto Sans" w:hAnsi="Noto Sans" w:eastAsia="Times New Roman" w:cs="Noto Sans"/>
          <w:color w:val="000000"/>
          <w:sz w:val="24"/>
          <w:szCs w:val="24"/>
          <w:lang w:val="en-US" w:eastAsia="sk-SK"/>
        </w:rPr>
      </w:pPr>
      <w:r w:rsidRPr="00B73E9E">
        <w:rPr>
          <w:rFonts w:ascii="Noto Sans" w:hAnsi="Noto Sans" w:eastAsia="Times New Roman" w:cs="Noto Sans"/>
          <w:color w:val="000000"/>
          <w:sz w:val="24"/>
          <w:szCs w:val="24"/>
          <w:lang w:val="en-US" w:eastAsia="sk-SK"/>
        </w:rPr>
        <w:lastRenderedPageBreak/>
        <w:t xml:space="preserve">Esetünkben egy automatikus műveletet hozunk létre a Log Routine segítségével, amely eseményt generál, ha megnyílik egy ablak. </w:t>
      </w:r>
    </w:p>
    <w:p>
      <w:pPr>
        <w:rPr>
          <w:rFonts w:ascii="Noto Sans" w:hAnsi="Noto Sans" w:eastAsia="Times New Roman" w:cs="Noto Sans"/>
          <w:color w:val="000000"/>
          <w:sz w:val="24"/>
          <w:szCs w:val="24"/>
          <w:lang w:val="en-US" w:eastAsia="sk-SK"/>
        </w:rPr>
      </w:pPr>
      <w:r w:rsidRPr="00B73E9E">
        <w:rPr>
          <w:rFonts w:ascii="Noto Sans" w:hAnsi="Noto Sans" w:eastAsia="Times New Roman" w:cs="Noto Sans"/>
          <w:color w:val="000000"/>
          <w:sz w:val="24"/>
          <w:szCs w:val="24"/>
          <w:lang w:val="en-US" w:eastAsia="sk-SK"/>
        </w:rPr>
        <w:t xml:space="preserve">Az ügyfél egyedi igényeitől függően bármilyen esemény, az eszköz állapotában bekövetkező változás vagy ütemezett időpont alapján létrehozható incidens.</w:t>
      </w:r>
    </w:p>
    <w:p w:rsidRPr="00B73E9E" w:rsidR="00B73E9E" w:rsidP="00B73E9E" w:rsidRDefault="00B73E9E" w14:paraId="79BADEA1" w14:textId="77777777">
      <w:pPr>
        <w:rPr>
          <w:rFonts w:ascii="Noto Sans" w:hAnsi="Noto Sans" w:eastAsia="Times New Roman" w:cs="Noto Sans"/>
          <w:color w:val="000000"/>
          <w:sz w:val="24"/>
          <w:szCs w:val="24"/>
          <w:lang w:eastAsia="sk-SK"/>
        </w:rPr>
      </w:pPr>
    </w:p>
    <w:p>
      <w:pPr>
        <w:rPr>
          <w:rFonts w:ascii="Noto Sans" w:hAnsi="Noto Sans" w:eastAsia="Times New Roman" w:cs="Noto Sans"/>
          <w:i/>
          <w:color w:val="000000"/>
          <w:sz w:val="24"/>
          <w:szCs w:val="24"/>
          <w:lang w:eastAsia="sk-SK"/>
        </w:rPr>
      </w:pPr>
      <w:r w:rsidRPr="00B73E9E">
        <w:rPr>
          <w:rFonts w:ascii="Noto Sans" w:hAnsi="Noto Sans" w:eastAsia="Times New Roman" w:cs="Noto Sans"/>
          <w:color w:val="000000"/>
          <w:sz w:val="24"/>
          <w:szCs w:val="24"/>
          <w:lang w:val="en-US" w:eastAsia="sk-SK"/>
        </w:rPr>
        <w:t xml:space="preserve">Ha az esemény létrehozásának feltételei teljesülnek, megjelenik a Riasztás áttekintése ablak. A </w:t>
      </w:r>
      <w:r w:rsidRPr="00B73E9E">
        <w:rPr>
          <w:rFonts w:ascii="Noto Sans" w:hAnsi="Noto Sans" w:eastAsia="Times New Roman" w:cs="Noto Sans"/>
          <w:i/>
          <w:color w:val="000000"/>
          <w:sz w:val="24"/>
          <w:szCs w:val="24"/>
          <w:lang w:eastAsia="sk-SK"/>
        </w:rPr>
        <w:t xml:space="preserve">Megnyitott bemenet azt </w:t>
      </w:r>
      <w:r w:rsidRPr="00B73E9E">
        <w:rPr>
          <w:rFonts w:ascii="Noto Sans" w:hAnsi="Noto Sans" w:eastAsia="Times New Roman" w:cs="Noto Sans"/>
          <w:color w:val="000000"/>
          <w:sz w:val="24"/>
          <w:szCs w:val="24"/>
          <w:lang w:eastAsia="sk-SK"/>
        </w:rPr>
        <w:t xml:space="preserve">jelzi, hogy az ablak megnyílt.</w:t>
      </w:r>
    </w:p>
    <w:p w:rsidRPr="00B73E9E" w:rsidR="00B73E9E" w:rsidP="00B73E9E" w:rsidRDefault="00B73E9E" w14:paraId="0640D88A" w14:textId="267DE090">
      <w:pPr>
        <w:rPr>
          <w:rFonts w:ascii="Noto Sans" w:hAnsi="Noto Sans" w:eastAsia="Times New Roman" w:cs="Noto Sans"/>
          <w:color w:val="000000"/>
          <w:sz w:val="24"/>
          <w:szCs w:val="24"/>
          <w:lang w:val="en-US" w:eastAsia="sk-SK"/>
        </w:rPr>
      </w:pPr>
    </w:p>
    <w:p>
      <w:pPr>
        <w:pStyle w:val="ListParagraph"/>
        <w:numPr>
          <w:ilvl w:val="0"/>
          <w:numId w:val="11"/>
        </w:numPr>
        <w:rPr>
          <w:rFonts w:ascii="Noto Sans" w:hAnsi="Noto Sans" w:eastAsia="Times New Roman" w:cs="Noto Sans"/>
          <w:b/>
          <w:color w:val="000000"/>
          <w:sz w:val="24"/>
          <w:szCs w:val="24"/>
          <w:lang w:eastAsia="sk-SK"/>
        </w:rPr>
      </w:pPr>
      <w:r w:rsidRPr="00B73E9E">
        <w:rPr>
          <w:rFonts w:ascii="Noto Sans" w:hAnsi="Noto Sans" w:eastAsia="Times New Roman" w:cs="Noto Sans"/>
          <w:b/>
          <w:color w:val="000000"/>
          <w:sz w:val="24"/>
          <w:szCs w:val="24"/>
          <w:lang w:eastAsia="sk-SK"/>
        </w:rPr>
        <w:t xml:space="preserve">Egyéb munkafolyamatok</w:t>
      </w:r>
    </w:p>
    <w:p>
      <w:pPr>
        <w:rPr>
          <w:rFonts w:ascii="Noto Sans" w:hAnsi="Noto Sans" w:eastAsia="Times New Roman" w:cs="Noto Sans"/>
          <w:b/>
          <w:color w:val="000000"/>
          <w:sz w:val="24"/>
          <w:szCs w:val="24"/>
          <w:lang w:eastAsia="sk-SK"/>
        </w:rPr>
      </w:pPr>
      <w:r w:rsidRPr="00B73E9E">
        <w:rPr>
          <w:rFonts w:ascii="Noto Sans" w:hAnsi="Noto Sans" w:eastAsia="Times New Roman" w:cs="Noto Sans"/>
          <w:b/>
          <w:color w:val="000000"/>
          <w:sz w:val="24"/>
          <w:szCs w:val="24"/>
          <w:lang w:eastAsia="sk-SK"/>
        </w:rPr>
        <w:t xml:space="preserve">Az ügyfelek egyedi igényeiknek megfelelően számos más munkafolyamatot is meghatározhatnak.</w:t>
      </w:r>
    </w:p>
    <w:p>
      <w:pPr>
        <w:rPr>
          <w:rFonts w:ascii="Noto Sans" w:hAnsi="Noto Sans" w:eastAsia="Times New Roman" w:cs="Noto Sans"/>
          <w:color w:val="000000"/>
          <w:sz w:val="24"/>
          <w:szCs w:val="24"/>
          <w:lang w:val="en-US" w:eastAsia="sk-SK"/>
        </w:rPr>
      </w:pPr>
      <w:r w:rsidRPr="00B73E9E">
        <w:rPr>
          <w:rFonts w:ascii="Noto Sans" w:hAnsi="Noto Sans" w:eastAsia="Times New Roman" w:cs="Noto Sans"/>
          <w:color w:val="000000"/>
          <w:sz w:val="24"/>
          <w:szCs w:val="24"/>
          <w:lang w:val="en-US" w:eastAsia="sk-SK"/>
        </w:rPr>
        <w:t xml:space="preserve">A C4 rendszer jelenlegi generációjában a Gamanet által biztosított intelligens rutinok alapkészlete tovább bővíthető az ügyfél egyedi igényei szerint kifejlesztett egyedi rutinokkal.</w:t>
      </w:r>
    </w:p>
    <w:p>
      <w:pPr>
        <w:rPr>
          <w:rFonts w:ascii="Noto Sans" w:hAnsi="Noto Sans" w:eastAsia="Times New Roman" w:cs="Noto Sans"/>
          <w:color w:val="000000"/>
          <w:sz w:val="24"/>
          <w:szCs w:val="24"/>
          <w:lang w:val="en-US" w:eastAsia="sk-SK"/>
        </w:rPr>
      </w:pPr>
      <w:r w:rsidRPr="00B73E9E">
        <w:rPr>
          <w:rFonts w:ascii="Noto Sans" w:hAnsi="Noto Sans" w:eastAsia="Times New Roman" w:cs="Noto Sans"/>
          <w:color w:val="000000"/>
          <w:sz w:val="24"/>
          <w:szCs w:val="24"/>
          <w:lang w:val="en-US" w:eastAsia="sk-SK"/>
        </w:rPr>
        <w:t xml:space="preserve">Az intelligens rutinok három különböző jelforrással aktiválhatók. Az első egy bizonyos esemény bekövetkezése, a második az adott eszköz állapotának megváltozása, a harmadik lehetőség pedig a Smart Routine egy adott időpontban történő aktiválásának ütemezése.</w:t>
      </w:r>
    </w:p>
    <w:p>
      <w:pPr>
        <w:rPr>
          <w:rFonts w:ascii="Noto Sans" w:hAnsi="Noto Sans" w:eastAsia="Times New Roman" w:cs="Noto Sans"/>
          <w:color w:val="000000"/>
          <w:sz w:val="24"/>
          <w:szCs w:val="24"/>
          <w:lang w:val="en-US" w:eastAsia="sk-SK"/>
        </w:rPr>
      </w:pPr>
      <w:r w:rsidRPr="00B73E9E">
        <w:rPr>
          <w:rFonts w:ascii="Noto Sans" w:hAnsi="Noto Sans" w:eastAsia="Times New Roman" w:cs="Noto Sans"/>
          <w:color w:val="000000"/>
          <w:sz w:val="24"/>
          <w:szCs w:val="24"/>
          <w:lang w:val="en-US" w:eastAsia="sk-SK"/>
        </w:rPr>
        <w:t xml:space="preserve">A C4 rendszer korábbi generációi úgynevezett automatikus műveleteket tartalmaztak. Az új generációban ezek egy naplórutinban találhatók.</w:t>
      </w:r>
    </w:p>
    <w:p>
      <w:pPr>
        <w:rPr>
          <w:rFonts w:ascii="Noto Sans" w:hAnsi="Noto Sans" w:eastAsia="Times New Roman" w:cs="Noto Sans"/>
          <w:color w:val="000000"/>
          <w:sz w:val="24"/>
          <w:szCs w:val="24"/>
          <w:lang w:val="en-US" w:eastAsia="sk-SK"/>
        </w:rPr>
      </w:pPr>
      <w:r w:rsidRPr="00B73E9E">
        <w:rPr>
          <w:rFonts w:ascii="Noto Sans" w:hAnsi="Noto Sans" w:eastAsia="Times New Roman" w:cs="Noto Sans"/>
          <w:color w:val="000000"/>
          <w:sz w:val="24"/>
          <w:szCs w:val="24"/>
          <w:lang w:val="en-US" w:eastAsia="sk-SK"/>
        </w:rPr>
        <w:t xml:space="preserve">Az intelligens rutin két részből áll. Az első egy sor feltétel, amelyeket kiértékel, és az eredmény alapján a rendszer eldönti, hogy végre kell-e hajtania egy meghatározott műveletet. </w:t>
      </w:r>
    </w:p>
    <w:p>
      <w:pPr>
        <w:rPr>
          <w:rFonts w:ascii="Noto Sans" w:hAnsi="Noto Sans" w:eastAsia="Times New Roman" w:cs="Noto Sans"/>
          <w:color w:val="000000"/>
          <w:sz w:val="24"/>
          <w:szCs w:val="24"/>
          <w:lang w:val="en-US" w:eastAsia="sk-SK"/>
        </w:rPr>
      </w:pPr>
      <w:r w:rsidRPr="00B73E9E">
        <w:rPr>
          <w:rFonts w:ascii="Noto Sans" w:hAnsi="Noto Sans" w:eastAsia="Times New Roman" w:cs="Noto Sans"/>
          <w:color w:val="000000"/>
          <w:sz w:val="24"/>
          <w:szCs w:val="24"/>
          <w:lang w:val="en-US" w:eastAsia="sk-SK"/>
        </w:rPr>
        <w:t xml:space="preserve">Egy feltétel létrehozásához egy sor paraméter áll rendelkezésünkre. </w:t>
      </w:r>
    </w:p>
    <w:p>
      <w:pPr>
        <w:rPr>
          <w:rFonts w:ascii="Noto Sans" w:hAnsi="Noto Sans" w:eastAsia="Times New Roman" w:cs="Noto Sans"/>
          <w:color w:val="000000"/>
          <w:sz w:val="24"/>
          <w:szCs w:val="24"/>
          <w:lang w:val="en-US" w:eastAsia="sk-SK"/>
        </w:rPr>
      </w:pPr>
      <w:bookmarkStart w:name="_Hlk141257577" w:id="1"/>
      <w:r w:rsidRPr="00B73E9E">
        <w:rPr>
          <w:rFonts w:ascii="Noto Sans" w:hAnsi="Noto Sans" w:eastAsia="Times New Roman" w:cs="Noto Sans"/>
          <w:color w:val="000000"/>
          <w:sz w:val="24"/>
          <w:szCs w:val="24"/>
          <w:lang w:val="en-US" w:eastAsia="sk-SK"/>
        </w:rPr>
        <w:lastRenderedPageBreak/>
        <w:t xml:space="preserve">A felhasználó által beállítható paraméterek körét a fejlesztő határozza meg</w:t>
      </w:r>
      <w:bookmarkEnd w:id="1"/>
      <w:r w:rsidRPr="00B73E9E">
        <w:rPr>
          <w:rFonts w:ascii="Noto Sans" w:hAnsi="Noto Sans" w:eastAsia="Times New Roman" w:cs="Noto Sans"/>
          <w:color w:val="000000"/>
          <w:sz w:val="24"/>
          <w:szCs w:val="24"/>
          <w:lang w:val="en-US" w:eastAsia="sk-SK"/>
        </w:rPr>
        <w:t xml:space="preserve"> . Például ennél a naplórutinnál beállíthatjuk az eszközre, eseményre, személyre vagy régióra vonatkozó paramétereket.</w:t>
      </w:r>
    </w:p>
    <w:p>
      <w:pPr>
        <w:rPr>
          <w:rFonts w:ascii="Noto Sans" w:hAnsi="Noto Sans" w:eastAsia="Times New Roman" w:cs="Noto Sans"/>
          <w:color w:val="000000"/>
          <w:sz w:val="24"/>
          <w:szCs w:val="24"/>
          <w:lang w:val="en-US" w:eastAsia="sk-SK"/>
        </w:rPr>
      </w:pPr>
      <w:r w:rsidRPr="00B73E9E">
        <w:rPr>
          <w:rFonts w:ascii="Noto Sans" w:hAnsi="Noto Sans" w:eastAsia="Times New Roman" w:cs="Noto Sans"/>
          <w:color w:val="000000"/>
          <w:sz w:val="24"/>
          <w:szCs w:val="24"/>
          <w:lang w:val="en-US" w:eastAsia="sk-SK"/>
        </w:rPr>
        <w:t xml:space="preserve">Az adott intelligens </w:t>
      </w:r>
      <w:r w:rsidRPr="00B73E9E">
        <w:rPr>
          <w:rFonts w:ascii="Noto Sans" w:hAnsi="Noto Sans" w:eastAsia="Times New Roman" w:cs="Noto Sans"/>
          <w:color w:val="000000"/>
          <w:sz w:val="24"/>
          <w:szCs w:val="24"/>
          <w:lang w:val="en-US" w:eastAsia="sk-SK"/>
        </w:rPr>
        <w:t xml:space="preserve">rutinban a </w:t>
      </w:r>
      <w:r w:rsidRPr="00B73E9E">
        <w:rPr>
          <w:rFonts w:ascii="Noto Sans" w:hAnsi="Noto Sans" w:eastAsia="Times New Roman" w:cs="Noto Sans"/>
          <w:color w:val="000000"/>
          <w:sz w:val="24"/>
          <w:szCs w:val="24"/>
          <w:lang w:val="en-US" w:eastAsia="sk-SK"/>
        </w:rPr>
        <w:t xml:space="preserve">feltételek megadásával </w:t>
      </w:r>
      <w:r w:rsidRPr="00B73E9E">
        <w:rPr>
          <w:rFonts w:ascii="Noto Sans" w:hAnsi="Noto Sans" w:eastAsia="Times New Roman" w:cs="Noto Sans"/>
          <w:color w:val="000000"/>
          <w:sz w:val="24"/>
          <w:szCs w:val="24"/>
          <w:lang w:val="en-US" w:eastAsia="sk-SK"/>
        </w:rPr>
        <w:t xml:space="preserve">határozzuk meg, hogy mely elemekre vonatkozik. Például egy esemény esetében pontosan meghatározhatjuk, hogy csak az adott eseményre vagy az alárendelt eseményekre is vonatkozik-e. Megadhatjuk azoknak az eseményeknek a pontos listáját is, amelyekre a Smart Routine alkalmazni fog.</w:t>
      </w:r>
    </w:p>
    <w:p>
      <w:pPr>
        <w:rPr>
          <w:rFonts w:ascii="Noto Sans" w:hAnsi="Noto Sans" w:eastAsia="Times New Roman" w:cs="Noto Sans"/>
          <w:color w:val="000000"/>
          <w:sz w:val="24"/>
          <w:szCs w:val="24"/>
          <w:lang w:val="en-US" w:eastAsia="sk-SK"/>
        </w:rPr>
      </w:pPr>
      <w:bookmarkStart w:name="_Hlk141257335" w:id="2"/>
      <w:r w:rsidRPr="00B73E9E">
        <w:rPr>
          <w:rFonts w:ascii="Noto Sans" w:hAnsi="Noto Sans" w:eastAsia="Times New Roman" w:cs="Noto Sans"/>
          <w:color w:val="000000"/>
          <w:sz w:val="24"/>
          <w:szCs w:val="24"/>
          <w:lang w:val="en-US" w:eastAsia="sk-SK"/>
        </w:rPr>
        <w:t xml:space="preserve">Egy feltételkészleten belül lehetőség van az eseményben szereplő különböző típusú elemek feltételeinek kombinálására</w:t>
      </w:r>
      <w:bookmarkEnd w:id="2"/>
      <w:r w:rsidRPr="00B73E9E">
        <w:rPr>
          <w:rFonts w:ascii="Noto Sans" w:hAnsi="Noto Sans" w:eastAsia="Times New Roman" w:cs="Noto Sans"/>
          <w:color w:val="000000"/>
          <w:sz w:val="24"/>
          <w:szCs w:val="24"/>
          <w:lang w:val="en-US" w:eastAsia="sk-SK"/>
        </w:rPr>
        <w:t xml:space="preserve"> . Például kombinálhatjuk a riasztást a 3. konkrét érzékelővel is.</w:t>
      </w:r>
    </w:p>
    <w:p>
      <w:pPr>
        <w:rPr>
          <w:rFonts w:ascii="Noto Sans" w:hAnsi="Noto Sans" w:eastAsia="Times New Roman" w:cs="Noto Sans"/>
          <w:color w:val="000000"/>
          <w:sz w:val="24"/>
          <w:szCs w:val="24"/>
          <w:lang w:val="en-US" w:eastAsia="sk-SK"/>
        </w:rPr>
      </w:pPr>
      <w:bookmarkStart w:name="_Hlk141257390" w:id="3"/>
      <w:r w:rsidRPr="00B73E9E">
        <w:rPr>
          <w:rFonts w:ascii="Noto Sans" w:hAnsi="Noto Sans" w:eastAsia="Times New Roman" w:cs="Noto Sans"/>
          <w:color w:val="000000"/>
          <w:sz w:val="24"/>
          <w:szCs w:val="24"/>
          <w:lang w:val="en-US" w:eastAsia="sk-SK"/>
        </w:rPr>
        <w:t xml:space="preserve">Az egyszerű feltételek kombinációja mellett a C4 rendszer új generációja lehetővé teszi összetett feltételek létrehozását is zárójelekkel. </w:t>
      </w:r>
    </w:p>
    <w:bookmarkEnd w:id="3"/>
    <w:p>
      <w:pPr>
        <w:rPr>
          <w:rFonts w:ascii="Noto Sans" w:hAnsi="Noto Sans" w:eastAsia="Times New Roman" w:cs="Noto Sans"/>
          <w:color w:val="000000"/>
          <w:sz w:val="24"/>
          <w:szCs w:val="24"/>
          <w:lang w:val="en-US" w:eastAsia="sk-SK"/>
        </w:rPr>
      </w:pPr>
      <w:r w:rsidRPr="00B73E9E">
        <w:rPr>
          <w:rFonts w:ascii="Noto Sans" w:hAnsi="Noto Sans" w:eastAsia="Times New Roman" w:cs="Noto Sans"/>
          <w:color w:val="000000"/>
          <w:sz w:val="24"/>
          <w:szCs w:val="24"/>
          <w:lang w:val="en-US" w:eastAsia="sk-SK"/>
        </w:rPr>
        <w:t xml:space="preserve">A meghatározott feltételek teljesülése kiváltja az intelligens rutin második részét, amely egy művelet vagy egy műveletsorozat.</w:t>
      </w:r>
    </w:p>
    <w:p>
      <w:pPr>
        <w:rPr>
          <w:rFonts w:ascii="Noto Sans" w:hAnsi="Noto Sans" w:eastAsia="Times New Roman" w:cs="Noto Sans"/>
          <w:color w:val="000000"/>
          <w:sz w:val="24"/>
          <w:szCs w:val="24"/>
          <w:lang w:val="en-US" w:eastAsia="sk-SK"/>
        </w:rPr>
      </w:pPr>
      <w:r w:rsidRPr="00B73E9E">
        <w:rPr>
          <w:rFonts w:ascii="Noto Sans" w:hAnsi="Noto Sans" w:eastAsia="Times New Roman" w:cs="Noto Sans"/>
          <w:color w:val="000000"/>
          <w:sz w:val="24"/>
          <w:szCs w:val="24"/>
          <w:lang w:val="en-US" w:eastAsia="sk-SK"/>
        </w:rPr>
        <w:t xml:space="preserve">A C4 rendszer kétféle műveletet különböztet meg aszerint, hogy hol hajtják végre őket. Az első típus a szerveroldalon végrehajtott műveletek, mint például egy parancs elküldése az eszköznek vagy egy e-mail küldése. </w:t>
      </w:r>
    </w:p>
    <w:p>
      <w:pPr>
        <w:rPr>
          <w:rFonts w:ascii="Noto Sans" w:hAnsi="Noto Sans" w:eastAsia="Times New Roman" w:cs="Noto Sans"/>
          <w:color w:val="000000"/>
          <w:sz w:val="24"/>
          <w:szCs w:val="24"/>
          <w:lang w:val="en-US" w:eastAsia="sk-SK"/>
        </w:rPr>
      </w:pPr>
      <w:r w:rsidRPr="00B73E9E">
        <w:rPr>
          <w:rFonts w:ascii="Noto Sans" w:hAnsi="Noto Sans" w:eastAsia="Times New Roman" w:cs="Noto Sans"/>
          <w:color w:val="000000"/>
          <w:sz w:val="24"/>
          <w:szCs w:val="24"/>
          <w:lang w:val="en-US" w:eastAsia="sk-SK"/>
        </w:rPr>
        <w:t xml:space="preserve">Ebben az esetben úgy határozzuk meg, hogy az e-mailt egy operátornak küldjük, de a szervezeti struktúrán belül bármelyik egységnek küldhető. Lehetőség van arra is, hogy az e-mailhez csatoljunk egy fájlt az eseményre vonatkozó információkkal.</w:t>
      </w:r>
    </w:p>
    <w:p>
      <w:pPr>
        <w:rPr>
          <w:rFonts w:ascii="Noto Sans" w:hAnsi="Noto Sans" w:eastAsia="Times New Roman" w:cs="Noto Sans"/>
          <w:color w:val="000000"/>
          <w:sz w:val="24"/>
          <w:szCs w:val="24"/>
          <w:lang w:val="en-US" w:eastAsia="sk-SK"/>
        </w:rPr>
      </w:pPr>
      <w:r w:rsidRPr="00B73E9E">
        <w:rPr>
          <w:rFonts w:ascii="Noto Sans" w:hAnsi="Noto Sans" w:eastAsia="Times New Roman" w:cs="Noto Sans"/>
          <w:color w:val="000000"/>
          <w:sz w:val="24"/>
          <w:szCs w:val="24"/>
          <w:lang w:val="en-US" w:eastAsia="sk-SK"/>
        </w:rPr>
        <w:t xml:space="preserve">A második típus az ügyféloldalon végrehajtott műveletek, például egy utasításkészlet megjelenítése a kezelőnek, vagy egy élő videó megjelenítése.</w:t>
      </w:r>
    </w:p>
    <w:p>
      <w:pPr>
        <w:rPr>
          <w:rFonts w:ascii="Noto Sans" w:hAnsi="Noto Sans" w:eastAsia="Times New Roman" w:cs="Noto Sans"/>
          <w:color w:val="000000"/>
          <w:sz w:val="24"/>
          <w:szCs w:val="24"/>
          <w:lang w:val="en-US" w:eastAsia="sk-SK"/>
        </w:rPr>
      </w:pPr>
      <w:r w:rsidRPr="00B73E9E">
        <w:rPr>
          <w:rFonts w:ascii="Noto Sans" w:hAnsi="Noto Sans" w:eastAsia="Times New Roman" w:cs="Noto Sans"/>
          <w:color w:val="000000"/>
          <w:sz w:val="24"/>
          <w:szCs w:val="24"/>
          <w:lang w:val="en-US" w:eastAsia="sk-SK"/>
        </w:rPr>
        <w:t xml:space="preserve">Egyetlen feltételrendszer esetében lehetőség van a kiszolgálói és az ügyfél-akciók kombinációjának beállítására.</w:t>
      </w:r>
    </w:p>
    <w:p>
      <w:pPr>
        <w:rPr>
          <w:rFonts w:ascii="Noto Sans" w:hAnsi="Noto Sans" w:eastAsia="Times New Roman" w:cs="Noto Sans"/>
          <w:color w:val="000000"/>
          <w:sz w:val="24"/>
          <w:szCs w:val="24"/>
          <w:lang w:val="en-US" w:eastAsia="sk-SK"/>
        </w:rPr>
      </w:pPr>
      <w:r w:rsidRPr="00B73E9E">
        <w:rPr>
          <w:rFonts w:ascii="Noto Sans" w:hAnsi="Noto Sans" w:eastAsia="Times New Roman" w:cs="Noto Sans"/>
          <w:color w:val="000000"/>
          <w:sz w:val="24"/>
          <w:szCs w:val="24"/>
          <w:lang w:val="en-US" w:eastAsia="sk-SK"/>
        </w:rPr>
        <w:lastRenderedPageBreak/>
        <w:t xml:space="preserve">Mind az ügyfél, mind a kiszolgáló műveleteinek listája nyitott, és az ügyfél igényei szerint bővíthető.</w:t>
      </w:r>
    </w:p>
    <w:p w:rsidR="006023B1" w:rsidP="00B73E9E" w:rsidRDefault="006023B1" w14:paraId="2CF8AAEB" w14:textId="77777777">
      <w:pPr>
        <w:rPr>
          <w:rFonts w:ascii="Noto Sans" w:hAnsi="Noto Sans" w:eastAsia="Times New Roman" w:cs="Noto Sans"/>
          <w:color w:val="000000"/>
          <w:sz w:val="24"/>
          <w:szCs w:val="24"/>
          <w:lang w:val="en-US" w:eastAsia="sk-SK"/>
        </w:rPr>
      </w:pPr>
    </w:p>
    <w:p>
      <w:pPr>
        <w:rPr>
          <w:rFonts w:ascii="Noto Sans" w:hAnsi="Noto Sans" w:eastAsia="Times New Roman" w:cs="Noto Sans"/>
          <w:b/>
          <w:color w:val="000000"/>
          <w:sz w:val="24"/>
          <w:szCs w:val="24"/>
          <w:lang w:val="en-US" w:eastAsia="sk-SK"/>
        </w:rPr>
      </w:pPr>
      <w:r>
        <w:rPr>
          <w:rFonts w:ascii="Noto Sans" w:hAnsi="Noto Sans" w:eastAsia="Times New Roman" w:cs="Noto Sans"/>
          <w:b/>
          <w:color w:val="000000"/>
          <w:sz w:val="24"/>
          <w:szCs w:val="24"/>
          <w:lang w:val="en-US" w:eastAsia="sk-SK"/>
        </w:rPr>
        <w:t xml:space="preserve">Átadás az ügyfélnek</w:t>
      </w:r>
    </w:p>
    <w:p w:rsidR="006023B1" w:rsidP="00B73E9E" w:rsidRDefault="006023B1" w14:paraId="0EA041CA" w14:textId="7B619433">
      <w:pPr>
        <w:rPr>
          <w:rFonts w:ascii="Noto Sans" w:hAnsi="Noto Sans" w:eastAsia="Times New Roman" w:cs="Noto Sans"/>
          <w:b/>
          <w:color w:val="000000"/>
          <w:sz w:val="24"/>
          <w:szCs w:val="24"/>
          <w:lang w:val="en-US" w:eastAsia="sk-SK"/>
        </w:rPr>
      </w:pPr>
      <w:r w:rsidRPr="00B73E9E">
        <w:rPr>
          <w:rFonts w:ascii="Noto Sans" w:hAnsi="Noto Sans" w:eastAsia="Times New Roman" w:cs="Noto Sans"/>
          <w:b/>
          <w:color w:val="000000"/>
          <w:sz w:val="24"/>
          <w:szCs w:val="24"/>
          <w:lang w:val="en-US" w:eastAsia="sk-SK"/>
        </w:rPr>
        <w:t xml:space="preserve"> </w:t>
      </w:r>
      <w:bookmarkStart w:name="_GoBack" w:id="4"/>
      <w:bookmarkEnd w:id="4"/>
    </w:p>
    <w:p>
      <w:pPr>
        <w:rPr>
          <w:rFonts w:ascii="Noto Sans" w:hAnsi="Noto Sans" w:eastAsia="Times New Roman" w:cs="Noto Sans"/>
          <w:b/>
          <w:color w:val="000000"/>
          <w:sz w:val="24"/>
          <w:szCs w:val="24"/>
          <w:lang w:val="en-US" w:eastAsia="sk-SK"/>
        </w:rPr>
      </w:pPr>
      <w:r w:rsidRPr="00B73E9E">
        <w:rPr>
          <w:rFonts w:ascii="Noto Sans" w:hAnsi="Noto Sans" w:eastAsia="Times New Roman" w:cs="Noto Sans"/>
          <w:b/>
          <w:color w:val="000000"/>
          <w:sz w:val="24"/>
          <w:szCs w:val="24"/>
          <w:lang w:val="en-US" w:eastAsia="sk-SK"/>
        </w:rPr>
        <w:t xml:space="preserve">A leckében leírt beállítások elvégzése után a rendszer készen áll az ügyfélnek való átadásra.</w:t>
      </w:r>
    </w:p>
    <w:p>
      <w:pPr>
        <w:rPr>
          <w:rFonts w:ascii="Noto Sans" w:hAnsi="Noto Sans" w:eastAsia="Times New Roman" w:cs="Noto Sans"/>
          <w:color w:val="000000"/>
          <w:sz w:val="24"/>
          <w:szCs w:val="24"/>
          <w:lang w:val="en-US" w:eastAsia="sk-SK"/>
        </w:rPr>
      </w:pPr>
      <w:r w:rsidRPr="00B73E9E">
        <w:rPr>
          <w:rFonts w:ascii="Noto Sans" w:hAnsi="Noto Sans" w:eastAsia="Times New Roman" w:cs="Noto Sans"/>
          <w:color w:val="000000"/>
          <w:sz w:val="24"/>
          <w:szCs w:val="24"/>
          <w:lang w:val="en-US" w:eastAsia="sk-SK"/>
        </w:rPr>
        <w:t xml:space="preserve">A tényleges átadás előtt meg kell tenni néhány lépést. </w:t>
      </w:r>
    </w:p>
    <w:p>
      <w:pPr>
        <w:rPr>
          <w:rFonts w:ascii="Noto Sans" w:hAnsi="Noto Sans" w:eastAsia="Times New Roman" w:cs="Noto Sans"/>
          <w:color w:val="000000"/>
          <w:sz w:val="24"/>
          <w:szCs w:val="24"/>
          <w:lang w:val="en-US" w:eastAsia="sk-SK"/>
        </w:rPr>
      </w:pPr>
      <w:r w:rsidRPr="00B73E9E">
        <w:rPr>
          <w:rFonts w:ascii="Noto Sans" w:hAnsi="Noto Sans" w:eastAsia="Times New Roman" w:cs="Noto Sans"/>
          <w:color w:val="000000"/>
          <w:sz w:val="24"/>
          <w:szCs w:val="24"/>
          <w:lang w:val="en-US" w:eastAsia="sk-SK"/>
        </w:rPr>
        <w:t xml:space="preserve">Be kell állítanunk az engedélyeket. A szállító megtartja a mérnöki szerepet. Az ügyfél telephelyén a telepítésvezetőnek rendszergazdai szerepe lesz. </w:t>
      </w:r>
    </w:p>
    <w:p>
      <w:pPr>
        <w:rPr>
          <w:rFonts w:ascii="Noto Sans" w:hAnsi="Noto Sans" w:eastAsia="Times New Roman" w:cs="Noto Sans"/>
          <w:color w:val="000000"/>
          <w:sz w:val="24"/>
          <w:szCs w:val="24"/>
          <w:lang w:val="en-US" w:eastAsia="sk-SK"/>
        </w:rPr>
      </w:pPr>
      <w:r w:rsidRPr="00B73E9E">
        <w:rPr>
          <w:rFonts w:ascii="Noto Sans" w:hAnsi="Noto Sans" w:eastAsia="Times New Roman" w:cs="Noto Sans"/>
          <w:color w:val="000000"/>
          <w:sz w:val="24"/>
          <w:szCs w:val="24"/>
          <w:lang w:val="en-US" w:eastAsia="sk-SK"/>
        </w:rPr>
        <w:t xml:space="preserve">Ezután új jelszót állítunk be a Support-fiókhoz. Ezt a jelszót az ügyfél megőrzi, hogy vészhelyzetekben használni tudja.</w:t>
      </w:r>
    </w:p>
    <w:p>
      <w:pPr>
        <w:rPr>
          <w:rFonts w:ascii="Noto Sans" w:hAnsi="Noto Sans" w:eastAsia="Times New Roman" w:cs="Noto Sans"/>
          <w:color w:val="000000"/>
          <w:sz w:val="24"/>
          <w:szCs w:val="24"/>
          <w:lang w:val="en-US" w:eastAsia="sk-SK"/>
        </w:rPr>
      </w:pPr>
      <w:r w:rsidRPr="00B73E9E">
        <w:rPr>
          <w:rFonts w:ascii="Noto Sans" w:hAnsi="Noto Sans" w:eastAsia="Times New Roman" w:cs="Noto Sans"/>
          <w:color w:val="000000"/>
          <w:sz w:val="24"/>
          <w:szCs w:val="24"/>
          <w:lang w:val="en-US" w:eastAsia="sk-SK"/>
        </w:rPr>
        <w:t xml:space="preserve">A végén egy telepítési jegyzőkönyvet írnak alá, és azt az ügyfélnek átadják a Support-fiók jelszavával együtt, egy borítékba zárva.</w:t>
      </w:r>
    </w:p>
    <w:p w:rsidRPr="00B73E9E" w:rsidR="00B73E9E" w:rsidP="00B73E9E" w:rsidRDefault="00B73E9E" w14:paraId="3D4AE07A" w14:textId="77777777">
      <w:pPr>
        <w:rPr>
          <w:rFonts w:ascii="Noto Sans" w:hAnsi="Noto Sans" w:eastAsia="Times New Roman" w:cs="Noto Sans"/>
          <w:color w:val="000000"/>
          <w:sz w:val="24"/>
          <w:szCs w:val="24"/>
          <w:lang w:val="en-US" w:eastAsia="sk-SK"/>
        </w:rPr>
      </w:pPr>
    </w:p>
    <w:p w:rsidRPr="00B73E9E" w:rsidR="00B73E9E" w:rsidP="00B73E9E" w:rsidRDefault="00B73E9E" w14:paraId="512A8BB9" w14:textId="77777777">
      <w:pPr>
        <w:rPr>
          <w:rFonts w:ascii="Noto Sans" w:hAnsi="Noto Sans" w:eastAsia="Times New Roman" w:cs="Noto Sans"/>
          <w:color w:val="000000"/>
          <w:sz w:val="24"/>
          <w:szCs w:val="24"/>
          <w:lang w:eastAsia="sk-SK"/>
        </w:rPr>
      </w:pPr>
    </w:p>
    <w:p w:rsidRPr="00B73E9E" w:rsidR="00B73E9E" w:rsidP="00B73E9E" w:rsidRDefault="00B73E9E" w14:paraId="322A59B4" w14:textId="77777777">
      <w:pPr>
        <w:rPr>
          <w:rFonts w:ascii="Noto Sans" w:hAnsi="Noto Sans" w:cs="Noto Sans"/>
          <w:sz w:val="24"/>
          <w:szCs w:val="24"/>
        </w:rPr>
      </w:pPr>
    </w:p>
    <w:sectPr w:rsidRPr="00B73E9E" w:rsidR="00B73E9E" w:rsidSect="002B1FB4">
      <w:headerReference w:type="default" r:id="rId8"/>
      <w:footerReference w:type="default" r:id="rId9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671A" w:rsidP="003005CC" w:rsidRDefault="0096671A" w14:paraId="65ED7E29" w14:textId="77777777">
      <w:pPr>
        <w:spacing w:after="0" w:line="240" w:lineRule="auto"/>
      </w:pPr>
      <w:r>
        <w:separator/>
      </w:r>
    </w:p>
  </w:endnote>
  <w:endnote w:type="continuationSeparator" w:id="0">
    <w:p w:rsidR="0096671A" w:rsidP="003005CC" w:rsidRDefault="0096671A" w14:paraId="24327B9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Noto Sans">
    <w:altName w:val="Mangal"/>
    <w:charset w:val="00"/>
    <w:family w:val="swiss"/>
    <w:pitch w:val="variable"/>
    <w:sig w:usb0="E00082FF" w:usb1="4000205F" w:usb2="08000029" w:usb3="00000000" w:csb0="0000019F" w:csb1="00000000"/>
  </w:font>
  <w:font w:name="Times-Bold">
    <w:altName w:val="Times New Roman"/>
    <w:charset w:val="00"/>
    <w:family w:val="roman"/>
    <w:pitch w:val="default"/>
  </w:font>
  <w:font w:name="Times-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="http://schemas.openxmlformats.org/drawingml/2006/main" xmlns:pic="http://schemas.openxmlformats.org/drawingml/2006/picture" xmlns:a14="http://schemas.microsoft.com/office/drawing/2010/main" xmlns:asvg="http://schemas.microsoft.com/office/drawing/2016/SVG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editId="79527807" wp14:anchorId="6F895121">
          <wp:simplePos x="0" y="0"/>
          <wp:positionH relativeFrom="margin">
            <wp:align>left</wp:align>
          </wp:positionH>
          <wp:positionV relativeFrom="paragraph">
            <wp:posOffset>29796</wp:posOffset>
          </wp:positionV>
          <wp:extent cx="5897880" cy="143559"/>
          <wp:effectExtent l="0" t="0" r="0" b="8890"/>
          <wp:wrapNone/>
          <wp:docPr id="7" name="Graphic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roup 6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97880" cy="1435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05CC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671A" w:rsidP="003005CC" w:rsidRDefault="0096671A" w14:paraId="0A6DBD5C" w14:textId="77777777">
      <w:pPr>
        <w:spacing w:after="0" w:line="240" w:lineRule="auto"/>
      </w:pPr>
      <w:r>
        <w:separator/>
      </w:r>
    </w:p>
  </w:footnote>
  <w:footnote w:type="continuationSeparator" w:id="0">
    <w:p w:rsidR="0096671A" w:rsidP="003005CC" w:rsidRDefault="0096671A" w14:paraId="1A3096F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asvg="http://schemas.microsoft.com/office/drawing/2016/SVG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28E8D72C" wp14:anchorId="69894207">
              <wp:simplePos x="0" y="0"/>
              <wp:positionH relativeFrom="column">
                <wp:posOffset>30480</wp:posOffset>
              </wp:positionH>
              <wp:positionV relativeFrom="paragraph">
                <wp:posOffset>434340</wp:posOffset>
              </wp:positionV>
              <wp:extent cx="5909310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0931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4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bfbfbf [2412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" from="2.4pt,34.2pt" to="467.7pt,34.2pt" w14:anchorId="5CAEA250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editId="117A6F4E" wp14:anchorId="342DE719">
          <wp:simplePos x="0" y="0"/>
          <wp:positionH relativeFrom="margin">
            <wp:align>right</wp:align>
          </wp:positionH>
          <wp:positionV relativeFrom="paragraph">
            <wp:posOffset>-458470</wp:posOffset>
          </wp:positionV>
          <wp:extent cx="3097530" cy="910343"/>
          <wp:effectExtent l="0" t="0" r="7620" b="4445"/>
          <wp:wrapNone/>
          <wp:docPr id="2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93190 [Converted]-01 1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7530" cy="9103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editId="1A641436" wp14:anchorId="0BF96D24">
          <wp:simplePos x="0" y="0"/>
          <wp:positionH relativeFrom="column">
            <wp:posOffset>0</wp:posOffset>
          </wp:positionH>
          <wp:positionV relativeFrom="paragraph">
            <wp:posOffset>-129540</wp:posOffset>
          </wp:positionV>
          <wp:extent cx="2028825" cy="295275"/>
          <wp:effectExtent l="0" t="0" r="9525" b="9525"/>
          <wp:wrapNone/>
          <wp:docPr id="3" name="Graphic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amanet2 1.sv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88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10FF"/>
    <w:multiLevelType w:val="hybridMultilevel"/>
    <w:tmpl w:val="DEC6FC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00F9A"/>
    <w:multiLevelType w:val="hybridMultilevel"/>
    <w:tmpl w:val="3A56661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3054E"/>
    <w:multiLevelType w:val="hybridMultilevel"/>
    <w:tmpl w:val="9594D0D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A78FE"/>
    <w:multiLevelType w:val="hybridMultilevel"/>
    <w:tmpl w:val="5E461B4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D7FD5"/>
    <w:multiLevelType w:val="hybridMultilevel"/>
    <w:tmpl w:val="E8B2A8D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A168A"/>
    <w:multiLevelType w:val="hybridMultilevel"/>
    <w:tmpl w:val="DEC6FC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E61B2D"/>
    <w:multiLevelType w:val="hybridMultilevel"/>
    <w:tmpl w:val="B2BA1C6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AE428F"/>
    <w:multiLevelType w:val="hybridMultilevel"/>
    <w:tmpl w:val="DEC6FC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833461"/>
    <w:multiLevelType w:val="hybridMultilevel"/>
    <w:tmpl w:val="4EF0C25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4C289E"/>
    <w:multiLevelType w:val="hybridMultilevel"/>
    <w:tmpl w:val="324E4E0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C674C3"/>
    <w:multiLevelType w:val="hybridMultilevel"/>
    <w:tmpl w:val="DEC6FC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F52DE8"/>
    <w:multiLevelType w:val="hybridMultilevel"/>
    <w:tmpl w:val="4EF0C25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5"/>
  </w:num>
  <w:num w:numId="9">
    <w:abstractNumId w:val="0"/>
  </w:num>
  <w:num w:numId="10">
    <w:abstractNumId w:val="9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91"/>
    <w:rsid w:val="0007320D"/>
    <w:rsid w:val="00121F8E"/>
    <w:rsid w:val="0012774B"/>
    <w:rsid w:val="002A4A42"/>
    <w:rsid w:val="002B1FB4"/>
    <w:rsid w:val="003005CC"/>
    <w:rsid w:val="00462017"/>
    <w:rsid w:val="00487355"/>
    <w:rsid w:val="004D4E06"/>
    <w:rsid w:val="0054622B"/>
    <w:rsid w:val="006021F5"/>
    <w:rsid w:val="006023B1"/>
    <w:rsid w:val="00690C4B"/>
    <w:rsid w:val="007441E8"/>
    <w:rsid w:val="007A2D91"/>
    <w:rsid w:val="007C1C3C"/>
    <w:rsid w:val="00891517"/>
    <w:rsid w:val="008C1441"/>
    <w:rsid w:val="00903A66"/>
    <w:rsid w:val="0096181F"/>
    <w:rsid w:val="0096671A"/>
    <w:rsid w:val="009922A5"/>
    <w:rsid w:val="009E605D"/>
    <w:rsid w:val="009F754C"/>
    <w:rsid w:val="00A40552"/>
    <w:rsid w:val="00A42671"/>
    <w:rsid w:val="00B40813"/>
    <w:rsid w:val="00B45F1A"/>
    <w:rsid w:val="00B73E9E"/>
    <w:rsid w:val="00C30B71"/>
    <w:rsid w:val="00CA508A"/>
    <w:rsid w:val="00D519D2"/>
    <w:rsid w:val="00EB4275"/>
    <w:rsid w:val="00EC713E"/>
    <w:rsid w:val="00EF2DC5"/>
    <w:rsid w:val="00F104E0"/>
    <w:rsid w:val="00F843FD"/>
    <w:rsid w:val="00FA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8B8FCE5"/>
  <w15:chartTrackingRefBased/>
  <w15:docId w15:val="{6D57B95B-F6CE-484A-A9AE-F1750968F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32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774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519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19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19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19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19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9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9D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7320D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Hyperlink">
    <w:name w:val="Hyperlink"/>
    <w:basedOn w:val="DefaultParagraphFont"/>
    <w:uiPriority w:val="99"/>
    <w:semiHidden/>
    <w:unhideWhenUsed/>
    <w:rsid w:val="0007320D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7320D"/>
    <w:pPr>
      <w:keepNext/>
      <w:widowControl w:val="0"/>
      <w:suppressAutoHyphens/>
      <w:autoSpaceDN w:val="0"/>
      <w:spacing w:before="240" w:after="120" w:line="240" w:lineRule="auto"/>
      <w:textAlignment w:val="baseline"/>
    </w:pPr>
    <w:rPr>
      <w:rFonts w:ascii="Arial" w:eastAsia="SimSun" w:hAnsi="Arial" w:cs="Lucida Sans"/>
      <w:kern w:val="3"/>
      <w:sz w:val="28"/>
      <w:szCs w:val="28"/>
      <w:lang w:eastAsia="zh-CN" w:bidi="hi-IN"/>
    </w:rPr>
  </w:style>
  <w:style w:type="character" w:customStyle="1" w:styleId="TitleChar">
    <w:name w:val="Title Char"/>
    <w:basedOn w:val="DefaultParagraphFont"/>
    <w:link w:val="Title"/>
    <w:uiPriority w:val="10"/>
    <w:rsid w:val="0007320D"/>
    <w:rPr>
      <w:rFonts w:ascii="Arial" w:eastAsia="SimSun" w:hAnsi="Arial" w:cs="Lucida Sans"/>
      <w:kern w:val="3"/>
      <w:sz w:val="28"/>
      <w:szCs w:val="28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300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5CC"/>
  </w:style>
  <w:style w:type="paragraph" w:styleId="Footer">
    <w:name w:val="footer"/>
    <w:basedOn w:val="Normal"/>
    <w:link w:val="FooterChar"/>
    <w:uiPriority w:val="99"/>
    <w:unhideWhenUsed/>
    <w:rsid w:val="00300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5CC"/>
  </w:style>
  <w:style w:type="paragraph" w:customStyle="1" w:styleId="Standard">
    <w:name w:val="Standard"/>
    <w:rsid w:val="00121F8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121F8E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1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B0E26-1E87-45C7-94DB-7F10B9194C54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285</ap:TotalTime>
  <ap:Pages>14</ap:Pages>
  <ap:Words>2905</ap:Words>
  <ap:Characters>16559</ap:Characters>
  <ap:Application>Microsoft Office Word</ap:Application>
  <ap:DocSecurity>0</ap:DocSecurity>
  <ap:Lines>137</ap:Lines>
  <ap:Paragraphs>38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19426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Zuzana Šalamonová</dc:creator>
  <keywords>, docId:1F59BAD60C108E360D702B06241D7BDE</keywords>
  <dc:description/>
  <lastModifiedBy>Talina Chernohor</lastModifiedBy>
  <revision>22</revision>
  <dcterms:created xsi:type="dcterms:W3CDTF">2023-03-21T11:50:00.0000000Z</dcterms:created>
  <dcterms:modified xsi:type="dcterms:W3CDTF">2023-09-11T10:06:00.0000000Z</dcterms:modified>
</coreProperties>
</file>