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685925" cy="895350"/>
            <wp:effectExtent l="0" t="0" r="15875" b="19050"/>
            <wp:docPr id="8" name="Picture 2"/>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5925" cy="895350"/>
                    </a:xfrm>
                    <a:prstGeom prst="rect">
                      <a:avLst/>
                    </a:prstGeom>
                  </pic:spPr>
                </pic:pic>
              </a:graphicData>
            </a:graphic>
          </wp:inline>
        </w:drawing>
      </w:r>
    </w:p>
    <w:p>
      <w:pPr>
        <w:jc w:val="center"/>
        <w:rPr>
          <w:rFonts w:ascii="Times New Roman" w:hAnsi="Times New Roman" w:cs="Times New Roman"/>
          <w:b/>
          <w:sz w:val="107"/>
        </w:rPr>
      </w:pPr>
      <w:r>
        <w:rPr>
          <w:rFonts w:ascii="Times New Roman" w:hAnsi="Times New Roman" w:cs="Times New Roman"/>
          <w:b/>
          <w:sz w:val="107"/>
        </w:rPr>
        <w:t xml:space="preserve">B38EM </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Lab1</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 Report</w:t>
      </w: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left"/>
        <w:rPr>
          <w:rFonts w:ascii="Times New Roman" w:hAnsi="Times New Roman" w:cs="Times New Roman"/>
          <w:b/>
          <w:sz w:val="24"/>
          <w:szCs w:val="24"/>
        </w:rPr>
      </w:pPr>
      <w:r>
        <w:rPr>
          <w:rFonts w:hint="eastAsia" w:ascii="Times New Roman" w:hAnsi="Times New Roman" w:cs="Times New Roman"/>
          <w:b/>
          <w:sz w:val="24"/>
          <w:szCs w:val="24"/>
        </w:rPr>
        <w:t>N</w:t>
      </w:r>
      <w:r>
        <w:rPr>
          <w:rFonts w:ascii="Times New Roman" w:hAnsi="Times New Roman" w:cs="Times New Roman"/>
          <w:b/>
          <w:sz w:val="24"/>
          <w:szCs w:val="24"/>
        </w:rPr>
        <w:t>ame: MA XUNCHI</w:t>
      </w:r>
    </w:p>
    <w:p>
      <w:pPr>
        <w:jc w:val="left"/>
        <w:rPr>
          <w:rFonts w:ascii="Times New Roman" w:hAnsi="Times New Roman" w:cs="Times New Roman"/>
          <w:b/>
          <w:sz w:val="24"/>
          <w:szCs w:val="24"/>
        </w:rPr>
      </w:pPr>
      <w:r>
        <w:rPr>
          <w:rFonts w:ascii="Times New Roman" w:hAnsi="Times New Roman" w:cs="Times New Roman"/>
          <w:b/>
          <w:sz w:val="24"/>
          <w:szCs w:val="24"/>
        </w:rPr>
        <w:t>HW ID:H00392669 XDU ID:21012100015</w:t>
      </w:r>
    </w:p>
    <w:p>
      <w:pPr>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Introduction </w:t>
      </w:r>
    </w:p>
    <w:p>
      <w:pPr>
        <w:numPr>
          <w:numId w:val="0"/>
        </w:numPr>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This lab is about understanding the concept of a microstrip transmission line and its behavior. The lab involves using Advanced Design System (ADS) to model a microstrip transmission line along with some lumped elements to generate S-parameters. </w:t>
      </w:r>
    </w:p>
    <w:p>
      <w:pPr>
        <w:numPr>
          <w:numId w:val="0"/>
        </w:numPr>
        <w:rPr>
          <w:rFonts w:hint="default" w:ascii="Times New Roman" w:hAnsi="Times New Roman" w:cs="Times New Roman"/>
          <w:b w:val="0"/>
          <w:bCs/>
          <w:sz w:val="24"/>
          <w:szCs w:val="24"/>
        </w:rPr>
      </w:pPr>
      <w:r>
        <w:rPr>
          <w:rFonts w:hint="default" w:ascii="Times New Roman" w:hAnsi="Times New Roman" w:cs="Times New Roman"/>
          <w:b w:val="0"/>
          <w:bCs/>
          <w:sz w:val="24"/>
          <w:szCs w:val="24"/>
        </w:rPr>
        <w:t>A typical microstrip transmission line is modeled on a substrate of FR4, which due to its low cost is a very commonly used substrate. FR4 is made up of composite material composed of woven fiberglass cloth with a flame-resistant epoxy material binding the structure. A thin layer of copper foil is laminated to both sides of it. The top side is the microstrip line while the bottom side is the ground plane. This foil is either milled or etched away to form the desired microstrip pattern and then connectors are soldered on.</w:t>
      </w:r>
    </w:p>
    <w:p>
      <w:pPr>
        <w:numPr>
          <w:numId w:val="0"/>
        </w:numPr>
        <w:rPr>
          <w:rFonts w:hint="default" w:ascii="Times New Roman" w:hAnsi="Times New Roman" w:cs="Times New Roman"/>
          <w:b w:val="0"/>
          <w:bCs/>
          <w:sz w:val="24"/>
          <w:szCs w:val="24"/>
        </w:rPr>
      </w:pPr>
    </w:p>
    <w:p>
      <w:pPr>
        <w:numPr>
          <w:numId w:val="0"/>
        </w:numPr>
        <w:rPr>
          <w:rFonts w:hint="default" w:ascii="Times New Roman" w:hAnsi="Times New Roman" w:cs="Times New Roman"/>
          <w:b w:val="0"/>
          <w:bCs/>
          <w:sz w:val="24"/>
          <w:szCs w:val="24"/>
        </w:rPr>
      </w:pPr>
    </w:p>
    <w:p>
      <w:pPr>
        <w:numPr>
          <w:ilvl w:val="0"/>
          <w:numId w:val="1"/>
        </w:numPr>
        <w:rPr>
          <w:rFonts w:ascii="Times New Roman" w:hAnsi="Times New Roman" w:cs="Times New Roman"/>
          <w:b/>
          <w:sz w:val="24"/>
          <w:szCs w:val="24"/>
        </w:rPr>
      </w:pPr>
      <w:r>
        <w:rPr>
          <w:rFonts w:hint="default" w:ascii="Times New Roman" w:hAnsi="Times New Roman" w:cs="Times New Roman"/>
          <w:b/>
          <w:sz w:val="24"/>
          <w:szCs w:val="24"/>
        </w:rPr>
        <w:t>Lab activity</w:t>
      </w:r>
      <w:bookmarkStart w:id="0" w:name="_GoBack"/>
      <w:bookmarkEnd w:id="0"/>
    </w:p>
    <w:p>
      <w:pPr>
        <w:numPr>
          <w:numId w:val="0"/>
        </w:numPr>
      </w:pPr>
      <w:r>
        <w:drawing>
          <wp:inline distT="0" distB="0" distL="0" distR="0">
            <wp:extent cx="5274310" cy="2795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795270"/>
                    </a:xfrm>
                    <a:prstGeom prst="rect">
                      <a:avLst/>
                    </a:prstGeom>
                  </pic:spPr>
                </pic:pic>
              </a:graphicData>
            </a:graphic>
          </wp:inline>
        </w:drawing>
      </w:r>
    </w:p>
    <w:p>
      <w:r>
        <w:drawing>
          <wp:inline distT="0" distB="0" distL="0" distR="0">
            <wp:extent cx="5274310" cy="2193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193925"/>
                    </a:xfrm>
                    <a:prstGeom prst="rect">
                      <a:avLst/>
                    </a:prstGeom>
                  </pic:spPr>
                </pic:pic>
              </a:graphicData>
            </a:graphic>
          </wp:inline>
        </w:drawing>
      </w:r>
    </w:p>
    <w:p>
      <w:pPr>
        <w:pStyle w:val="6"/>
        <w:keepNext w:val="0"/>
        <w:keepLines w:val="0"/>
        <w:widowControl/>
        <w:suppressLineNumbers w:val="0"/>
      </w:pPr>
    </w:p>
    <w:p>
      <w:pPr>
        <w:pStyle w:val="7"/>
        <w:keepNext w:val="0"/>
        <w:keepLines w:val="0"/>
        <w:widowControl/>
        <w:suppressLineNumbers w:val="0"/>
      </w:pPr>
      <w:r>
        <w:rPr>
          <w:b/>
          <w:bCs/>
        </w:rPr>
        <w:t>1</w:t>
      </w:r>
      <w:r>
        <w:rPr>
          <w:rFonts w:hint="default"/>
          <w:b/>
          <w:bCs/>
        </w:rPr>
        <w:t>)</w:t>
      </w:r>
      <w:r>
        <w:rPr>
          <w:b/>
          <w:bCs/>
        </w:rPr>
        <w:t xml:space="preserve"> </w:t>
      </w:r>
      <w:r>
        <w:t>Screen record of an ADS schematic, and 50 Ohm line calculation </w:t>
      </w:r>
    </w:p>
    <w:p>
      <w:r>
        <w:drawing>
          <wp:inline distT="0" distB="0" distL="0" distR="0">
            <wp:extent cx="5274310" cy="2965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965450"/>
                    </a:xfrm>
                    <a:prstGeom prst="rect">
                      <a:avLst/>
                    </a:prstGeom>
                  </pic:spPr>
                </pic:pic>
              </a:graphicData>
            </a:graphic>
          </wp:inline>
        </w:drawing>
      </w:r>
    </w:p>
    <w:p>
      <w:pPr>
        <w:pStyle w:val="5"/>
        <w:keepNext w:val="0"/>
        <w:keepLines w:val="0"/>
        <w:widowControl/>
        <w:suppressLineNumbers w:val="0"/>
        <w:spacing w:before="0" w:beforeAutospacing="0" w:after="0" w:afterAutospacing="0"/>
        <w:ind w:left="0" w:right="0"/>
        <w:jc w:val="left"/>
      </w:pPr>
    </w:p>
    <w:p>
      <w:pPr>
        <w:pStyle w:val="5"/>
        <w:keepNext w:val="0"/>
        <w:keepLines w:val="0"/>
        <w:widowControl/>
        <w:suppressLineNumbers w:val="0"/>
        <w:spacing w:before="0" w:beforeAutospacing="0" w:after="0" w:afterAutospacing="0"/>
        <w:ind w:left="0" w:right="0"/>
        <w:jc w:val="left"/>
      </w:pPr>
      <w:r>
        <w:rPr>
          <w:rFonts w:ascii="helvetica" w:hAnsi="helvetica" w:eastAsia="helvetica" w:cs="helvetica"/>
          <w:b/>
          <w:bCs/>
          <w:kern w:val="0"/>
          <w:sz w:val="22"/>
          <w:szCs w:val="22"/>
          <w:lang w:val="en-US" w:eastAsia="zh-CN" w:bidi="ar"/>
        </w:rPr>
        <w:t>2</w:t>
      </w:r>
      <w:r>
        <w:rPr>
          <w:rFonts w:hint="default" w:ascii="helvetica" w:hAnsi="helvetica" w:eastAsia="helvetica" w:cs="helvetica"/>
          <w:b/>
          <w:bCs/>
          <w:kern w:val="0"/>
          <w:sz w:val="22"/>
          <w:szCs w:val="22"/>
          <w:lang w:eastAsia="zh-CN" w:bidi="ar"/>
        </w:rPr>
        <w:t>)</w:t>
      </w:r>
      <w:r>
        <w:rPr>
          <w:rFonts w:ascii="helvetica" w:hAnsi="helvetica" w:eastAsia="helvetica" w:cs="helvetica"/>
          <w:b/>
          <w:bCs/>
          <w:kern w:val="0"/>
          <w:sz w:val="22"/>
          <w:szCs w:val="22"/>
          <w:lang w:val="en-US" w:eastAsia="zh-CN" w:bidi="ar"/>
        </w:rPr>
        <w:t xml:space="preserve"> </w:t>
      </w:r>
      <w:r>
        <w:rPr>
          <w:rFonts w:ascii="helvetica" w:hAnsi="helvetica" w:eastAsia="helvetica" w:cs="helvetica"/>
          <w:kern w:val="0"/>
          <w:sz w:val="22"/>
          <w:szCs w:val="22"/>
          <w:lang w:val="en-US" w:eastAsia="zh-CN" w:bidi="ar"/>
        </w:rPr>
        <w:t>Graph results of each parameter S11, S22, S12, S21 for Step 8 </w:t>
      </w:r>
    </w:p>
    <w:p/>
    <w:p>
      <w:r>
        <w:drawing>
          <wp:inline distT="0" distB="0" distL="0" distR="0">
            <wp:extent cx="4618990" cy="4142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19048" cy="4142857"/>
                    </a:xfrm>
                    <a:prstGeom prst="rect">
                      <a:avLst/>
                    </a:prstGeom>
                  </pic:spPr>
                </pic:pic>
              </a:graphicData>
            </a:graphic>
          </wp:inline>
        </w:drawing>
      </w:r>
    </w:p>
    <w:p>
      <w:pPr>
        <w:pStyle w:val="5"/>
        <w:keepNext w:val="0"/>
        <w:keepLines w:val="0"/>
        <w:widowControl/>
        <w:suppressLineNumbers w:val="0"/>
        <w:spacing w:before="0" w:beforeAutospacing="0" w:after="0" w:afterAutospacing="0"/>
        <w:ind w:left="0" w:right="0"/>
        <w:jc w:val="left"/>
      </w:pPr>
    </w:p>
    <w:p>
      <w:pPr>
        <w:pStyle w:val="5"/>
        <w:keepNext w:val="0"/>
        <w:keepLines w:val="0"/>
        <w:widowControl/>
        <w:suppressLineNumbers w:val="0"/>
        <w:spacing w:before="0" w:beforeAutospacing="0" w:after="0" w:afterAutospacing="0"/>
        <w:ind w:left="0" w:right="0"/>
        <w:jc w:val="left"/>
      </w:pPr>
      <w:r>
        <w:rPr>
          <w:rFonts w:ascii="helvetica" w:hAnsi="helvetica" w:eastAsia="helvetica" w:cs="helvetica"/>
          <w:b/>
          <w:bCs/>
          <w:kern w:val="0"/>
          <w:sz w:val="22"/>
          <w:szCs w:val="22"/>
          <w:lang w:val="en-US" w:eastAsia="zh-CN" w:bidi="ar"/>
        </w:rPr>
        <w:t>3</w:t>
      </w:r>
      <w:r>
        <w:rPr>
          <w:rFonts w:hint="default" w:ascii="helvetica" w:hAnsi="helvetica" w:eastAsia="helvetica" w:cs="helvetica"/>
          <w:b/>
          <w:bCs/>
          <w:kern w:val="0"/>
          <w:sz w:val="22"/>
          <w:szCs w:val="22"/>
          <w:lang w:eastAsia="zh-CN" w:bidi="ar"/>
        </w:rPr>
        <w:t>)</w:t>
      </w:r>
      <w:r>
        <w:rPr>
          <w:rFonts w:ascii="helvetica" w:hAnsi="helvetica" w:eastAsia="helvetica" w:cs="helvetica"/>
          <w:b/>
          <w:bCs/>
          <w:kern w:val="0"/>
          <w:sz w:val="22"/>
          <w:szCs w:val="22"/>
          <w:lang w:val="en-US" w:eastAsia="zh-CN" w:bidi="ar"/>
        </w:rPr>
        <w:t xml:space="preserve"> </w:t>
      </w:r>
      <w:r>
        <w:rPr>
          <w:rFonts w:ascii="helvetica" w:hAnsi="helvetica" w:eastAsia="helvetica" w:cs="helvetica"/>
          <w:kern w:val="0"/>
          <w:sz w:val="22"/>
          <w:szCs w:val="22"/>
          <w:lang w:val="en-US" w:eastAsia="zh-CN" w:bidi="ar"/>
        </w:rPr>
        <w:t>Graph results of each parameter S11, S22, S12, S21 for Step 9 </w:t>
      </w:r>
    </w:p>
    <w:p>
      <w:r>
        <w:drawing>
          <wp:inline distT="0" distB="0" distL="0" distR="0">
            <wp:extent cx="4628515" cy="42094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628571" cy="4209524"/>
                    </a:xfrm>
                    <a:prstGeom prst="rect">
                      <a:avLst/>
                    </a:prstGeom>
                  </pic:spPr>
                </pic:pic>
              </a:graphicData>
            </a:graphic>
          </wp:inline>
        </w:drawing>
      </w:r>
    </w:p>
    <w:p/>
    <w:p>
      <w:pPr>
        <w:numPr>
          <w:ilvl w:val="0"/>
          <w:numId w:val="1"/>
        </w:numPr>
        <w:rPr>
          <w:rFonts w:ascii="Times New Roman" w:hAnsi="Times New Roman" w:cs="Times New Roman"/>
          <w:b/>
          <w:sz w:val="24"/>
          <w:szCs w:val="24"/>
        </w:rPr>
      </w:pPr>
      <w:r>
        <w:rPr>
          <w:rFonts w:hint="default" w:ascii="Times New Roman" w:hAnsi="Times New Roman" w:cs="Times New Roman"/>
          <w:b/>
          <w:sz w:val="24"/>
          <w:szCs w:val="24"/>
        </w:rPr>
        <w:t>Exercises</w:t>
      </w:r>
    </w:p>
    <w:p>
      <w:pPr>
        <w:pStyle w:val="5"/>
        <w:keepNext w:val="0"/>
        <w:keepLines w:val="0"/>
        <w:widowControl/>
        <w:numPr>
          <w:ilvl w:val="0"/>
          <w:numId w:val="2"/>
        </w:numPr>
        <w:suppressLineNumbers w:val="0"/>
        <w:spacing w:before="0" w:beforeAutospacing="0" w:after="0" w:afterAutospacing="0"/>
        <w:ind w:left="0" w:right="0"/>
        <w:jc w:val="left"/>
        <w:rPr>
          <w:rFonts w:ascii="helvetica" w:hAnsi="helvetica" w:eastAsia="helvetica" w:cs="helvetica"/>
          <w:kern w:val="0"/>
          <w:sz w:val="22"/>
          <w:szCs w:val="22"/>
          <w:lang w:val="en-US" w:eastAsia="zh-CN" w:bidi="ar"/>
        </w:rPr>
      </w:pPr>
      <w:r>
        <w:rPr>
          <w:rFonts w:ascii="helvetica" w:hAnsi="helvetica" w:eastAsia="helvetica" w:cs="helvetica"/>
          <w:kern w:val="0"/>
          <w:sz w:val="22"/>
          <w:szCs w:val="22"/>
          <w:lang w:val="en-US" w:eastAsia="zh-CN" w:bidi="ar"/>
        </w:rPr>
        <w:t>From the results obtained in Step 8, over which frequency range is our model accurate? Why do you think this is true? </w:t>
      </w:r>
    </w:p>
    <w:p>
      <w:pPr>
        <w:pStyle w:val="5"/>
        <w:keepNext w:val="0"/>
        <w:keepLines w:val="0"/>
        <w:widowControl/>
        <w:numPr>
          <w:numId w:val="0"/>
        </w:numPr>
        <w:suppressLineNumbers w:val="0"/>
        <w:spacing w:before="0" w:beforeAutospacing="0" w:after="0" w:afterAutospacing="0"/>
        <w:ind w:right="0" w:rightChars="0"/>
        <w:jc w:val="left"/>
        <w:rPr>
          <w:rFonts w:ascii="helvetica" w:hAnsi="helvetica" w:eastAsia="helvetica" w:cs="helvetica"/>
          <w:kern w:val="0"/>
          <w:sz w:val="22"/>
          <w:szCs w:val="22"/>
          <w:lang w:val="en-US" w:eastAsia="zh-CN" w:bidi="ar"/>
        </w:rPr>
      </w:pPr>
    </w:p>
    <w:p>
      <w:pPr>
        <w:pStyle w:val="5"/>
        <w:keepNext w:val="0"/>
        <w:keepLines w:val="0"/>
        <w:widowControl/>
        <w:numPr>
          <w:ilvl w:val="0"/>
          <w:numId w:val="2"/>
        </w:numPr>
        <w:suppressLineNumbers w:val="0"/>
        <w:spacing w:before="0" w:beforeAutospacing="0" w:after="0" w:afterAutospacing="0"/>
        <w:ind w:left="0" w:right="0"/>
        <w:jc w:val="left"/>
        <w:rPr>
          <w:rFonts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What might account for the differences between simulation and measurement results?</w:t>
      </w:r>
    </w:p>
    <w:p>
      <w:pPr>
        <w:pStyle w:val="5"/>
        <w:keepNext w:val="0"/>
        <w:keepLines w:val="0"/>
        <w:widowControl/>
        <w:numPr>
          <w:numId w:val="0"/>
        </w:numPr>
        <w:suppressLineNumbers w:val="0"/>
        <w:spacing w:before="0" w:beforeAutospacing="0" w:after="0" w:afterAutospacing="0"/>
        <w:ind w:right="0" w:rightChars="0"/>
        <w:jc w:val="left"/>
        <w:rPr>
          <w:rFonts w:ascii="helvetica" w:hAnsi="helvetica" w:eastAsia="helvetica" w:cs="helvetica"/>
          <w:kern w:val="0"/>
          <w:sz w:val="22"/>
          <w:szCs w:val="22"/>
          <w:lang w:val="en-US" w:eastAsia="zh-CN" w:bidi="ar"/>
        </w:rPr>
      </w:pPr>
    </w:p>
    <w:p>
      <w:pPr>
        <w:pStyle w:val="5"/>
        <w:keepNext w:val="0"/>
        <w:keepLines w:val="0"/>
        <w:widowControl/>
        <w:numPr>
          <w:ilvl w:val="0"/>
          <w:numId w:val="2"/>
        </w:numPr>
        <w:suppressLineNumbers w:val="0"/>
        <w:spacing w:before="0" w:beforeAutospacing="0" w:after="0" w:afterAutospacing="0"/>
        <w:ind w:left="0" w:right="0"/>
        <w:jc w:val="left"/>
        <w:rPr>
          <w:rFonts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From the results obtained in Step 9, calculate the Voltage Standing Wave Ratio of the microstrip line at 3 GHz.</w:t>
      </w:r>
    </w:p>
    <w:p>
      <w:pPr>
        <w:numPr>
          <w:numId w:val="0"/>
        </w:numPr>
        <w:rPr>
          <w:rFonts w:ascii="Times New Roman" w:hAnsi="Times New Roman" w:cs="Times New Roman"/>
          <w:b/>
          <w:sz w:val="24"/>
          <w:szCs w:val="24"/>
        </w:rPr>
      </w:pPr>
    </w:p>
    <w:p/>
    <w:p>
      <w:r>
        <w:drawing>
          <wp:inline distT="0" distB="0" distL="0" distR="0">
            <wp:extent cx="3790315" cy="29521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790476" cy="2952381"/>
                    </a:xfrm>
                    <a:prstGeom prst="rect">
                      <a:avLst/>
                    </a:prstGeom>
                  </pic:spPr>
                </pic:pic>
              </a:graphicData>
            </a:graphic>
          </wp:inline>
        </w:drawing>
      </w:r>
    </w:p>
    <w:p>
      <w:pPr>
        <w:rPr>
          <w:rFonts w:hint="default"/>
        </w:rPr>
      </w:pPr>
      <w:r>
        <w:drawing>
          <wp:inline distT="0" distB="0" distL="0" distR="0">
            <wp:extent cx="3714115" cy="30664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714286" cy="3066667"/>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Roboto">
    <w:panose1 w:val="02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BFFB2"/>
    <w:multiLevelType w:val="singleLevel"/>
    <w:tmpl w:val="07DBFFB2"/>
    <w:lvl w:ilvl="0" w:tentative="0">
      <w:start w:val="1"/>
      <w:numFmt w:val="decimal"/>
      <w:suff w:val="space"/>
      <w:lvlText w:val="%1)"/>
      <w:lvlJc w:val="left"/>
    </w:lvl>
  </w:abstractNum>
  <w:abstractNum w:abstractNumId="1">
    <w:nsid w:val="7FFF48E0"/>
    <w:multiLevelType w:val="singleLevel"/>
    <w:tmpl w:val="7FFF48E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A9"/>
    <w:rsid w:val="000936D9"/>
    <w:rsid w:val="001161CE"/>
    <w:rsid w:val="003D3ED8"/>
    <w:rsid w:val="004141A9"/>
    <w:rsid w:val="006D2D51"/>
    <w:rsid w:val="008C306C"/>
    <w:rsid w:val="0092651F"/>
    <w:rsid w:val="00956BD4"/>
    <w:rsid w:val="00AD7CD8"/>
    <w:rsid w:val="00CC2B15"/>
    <w:rsid w:val="00E73F18"/>
    <w:rsid w:val="36B7F436"/>
    <w:rsid w:val="55BF2E0F"/>
    <w:rsid w:val="5FFF7439"/>
    <w:rsid w:val="7B7E5BD5"/>
    <w:rsid w:val="7FEF3CF9"/>
    <w:rsid w:val="BF7FC8AC"/>
    <w:rsid w:val="BF9F390D"/>
    <w:rsid w:val="C3BFE31A"/>
    <w:rsid w:val="FE59B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rPr>
      <w:sz w:val="24"/>
      <w:szCs w:val="24"/>
    </w:rPr>
  </w:style>
  <w:style w:type="paragraph" w:customStyle="1" w:styleId="6">
    <w:name w:val="p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7">
    <w:name w:val="p2"/>
    <w:uiPriority w:val="0"/>
    <w:pPr>
      <w:spacing w:before="0" w:beforeAutospacing="0" w:after="0" w:afterAutospacing="0"/>
      <w:ind w:left="0" w:right="0"/>
      <w:jc w:val="left"/>
    </w:pPr>
    <w:rPr>
      <w:rFonts w:hint="default" w:ascii="helvetica" w:hAnsi="helvetica" w:eastAsia="helvetica" w:cs="helvetica"/>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Words>
  <Characters>12</Characters>
  <Lines>1</Lines>
  <Paragraphs>1</Paragraphs>
  <TotalTime>2</TotalTime>
  <ScaleCrop>false</ScaleCrop>
  <LinksUpToDate>false</LinksUpToDate>
  <CharactersWithSpaces>13</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2023-04-12T17:20:00Z</dcterms:created>
  <dc:creator>缀雪decsnow</dc:creator>
  <cp:lastModifiedBy>小马</cp:lastModifiedBy>
  <dcterms:modified xsi:type="dcterms:W3CDTF">2023-04-25T22:48:34Z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1033-5.3.0.7872</vt:lpwstr>
  </property>
  <property fmtid="{D5CDD505-2E9C-101B-9397-08002B2CF9AE}" pid="3" name="ICV">
    <vt:lpwstr>003FA4A6CEC310379EE447648D9152A4_42</vt:lpwstr>
  </property>
</Properties>
</file>