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ticket sales; to require paper tickets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events as prescribed; and to provide penalties.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Large public event means an event held at any indoor or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that can accommodate at least five thousand people;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Paper ticket means a physical document used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granting admission to an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public or private entity selling electronic tickets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public event shall provide a paper ticket, free of charge,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ticket purchaser upon request. The paper ticket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prior to the event or made available for printing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prior to the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shall enforce this section. Any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 that violates this section shall be subject to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an amount equal to ten dollars multiplied by the total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tickets sold at the event at which the violation occurred. All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 collected pursuant to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