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525A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25,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525,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and (2) $2 from the General Fund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General, for Program 507, to aid in carrying out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Legislative Bill 525,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or $1 for FY2027-28.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