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create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Health Transformation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Rural Health Transformation Program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the program are to: (a) Improve health care access,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quality, and outcomes by transforming the health care delivery ecosystem;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support rural health innovations and new access points to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preventative health and address root causes of diseases; (c) help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providers become long-term access points for care by improving efficiency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sustainability; (d) attract and retain a high-skilled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by strengthening recruitment and retention of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providers in rural communities; (e) grow innovative care models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 health outcomes, coordinate care, and promote flexible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arrangements; and (f) foster use of innovative technologies that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efficient care delivery, data security, and access to digital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tools by rural facilities, providers, and patients.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to appropriate XXX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funds received from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to the Department of Health and Human Services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Rural Health Transformation Program,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purpose.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