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transfers from the Nebraska Opioid Recovery Trust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fund; to provide powers and duties for the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fentanyl and other drugs;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71-2490,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 (1) The Nebraska Opioid Recovery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all recoveries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pursuant to the Consumer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related to the advertising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opioids. The fund shall include any money, payments, or other things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in the nature of civil damages or other payment, except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whether such recovery is by way of verdict,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compromise, or settlement in or out of court, of any case or controversy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acts. The Department of Justice shall remit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the State Treasurer for credit to the Nebraska Opioid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funds appropriated, expended, or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Opioid Recovery Trust Fund shall be spent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any verdict, judgment, compromise, or settlement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of any case or controversy brought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Consumer Protection Act or the Uniform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Nebraska Opioid Recovery Trust Fund shall exclude funds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organizations, political subdivisions, or governments.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funds shall be deposited in the State Settlement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59-1608.05.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money transferred from the Nebraska Opioid Recovery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expended in accordance with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or settlement from which the money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15, 2024, and on or after July 1 but before July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million one hundred twenty-five thousand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Division Cash Fund to connect first responders to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services, supports, and training and for a statewide wellness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plan that includes anonymous assessments,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to promote resiliency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Four hundred thousand dollars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staff to carry out the Overdose Fatality Review Teams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Three million dollars to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for purposes of the Opioid Prevention and Treatment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amount determined by the Legislature to the Opioid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 amount determined by the Legislature to the Drug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Prevention Cash Fund for purposes of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that,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funds received by the State of Nebraska and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to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Cash Fund and to the Opioid Treatment Infrastructure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funds are transferred to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Treatment Cash Fund and seventy-five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transferred to the Opioid Treatment Infrastructure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Opioid Recovery Trust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Drug Detection and Prevention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Attorney General and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amount transferred to the fund by the Legislature.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of the Legislature not to transfer any General Funds to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Detection and Prevention Cash Fund. No portion of the principal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expended for any purpose except investment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Drug Detection and Prevention Cash Fund shall be used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statewide law enforcement efforts to detect, prevent, and respond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illegal fentanyl activity and other illicit drug activity,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limited to: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drug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detection,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analytical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Support for multijurisdictional task forces and cross-agency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operations directed at tracking and distribution of fentanyl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illicit drugs;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Public safety and community education initiatives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 awareness and overdose prevention strategies regarding fentanyl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illicit drugs coordinated with law enforcement activity;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other purpose the Attorney General determines is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reduce the surplus of illegal fentanyl or other illicit drugs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or to support related law enforcement efforts.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money in the Drug Detection and Prevention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Funds 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71-2490,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39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