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the Department of Health and Human Services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assisted-living facilities.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$7,046,697 for FY2026-27 ($3,104,775 General Funds and $3,941,922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Funds) to the Department of Health and Human Services for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assisted-living facility rates for Program No. 348,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specifically by the department to increase the current medicaid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living facility rates, which are included in Program No. 348 and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service as part of Nebraska's aged and disabled home and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medicaid 1915(c) waiver program, to the daily rate of $78.45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FY2026-27, for both rural and urban assisted-living waiver days.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