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Committee: DeKay, 40, Chairperson; Hansen, 16;</w:t>
      </w:r>
    </w:p>
    <w:p>
      <w:pPr>
        <w:autoSpaceDN w:val="0"/>
        <w:autoSpaceDE w:val="0"/>
        <w:widowControl/>
        <w:spacing w:line="226" w:lineRule="exact" w:before="0" w:after="0"/>
        <w:ind w:left="0" w:right="1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Kauth, 31; McKeon, 41;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Agriculture;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2-1091, 2-1091.02, 2-1095, 2-10,117, 2-1808, 2-2634,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81-201, Reissue Revised Statutes of Nebraska, and section 2-958,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fees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Plant Protection and Plant Pest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Plant Protection and Plant Pest Cash Fund;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fees under the Pesticide Act; to change powers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 relating to the Weeds of the Great Plains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book; to eliminate the Weed Book Cash Fund; to provide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as prescribed; to terminate the Nebraska Potato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provide for the transfer of funds;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to outright repeal section 81-201.05,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2-958 (1) A noxious weed control fund may be established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authority, which fund shall be available for expenses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 from such fund, including necessary expenses of the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in carrying out its duties and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 Control Act. The weed control superintendent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(a) ascertain and tabulate each year the approximate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land infested with noxious weeds and its location in the county,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prepare all information required by the county board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county budget, including actual and expected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all sources, cash balances, expenditures, amounts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during the year, and working capital, and (c) transmit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tabulated by the control authority to the county board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than June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Noxious Weed Cash Fund is created.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raised from fees imposed for the registration of pesticides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the fund pursuant to section 2-2634, funds credited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 pursuant to sections 2-509, 2-518,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81-201.05,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gifts, grants, or donations from any source, and any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control work done pursuant to subdivision (1)(b)(vi)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2-954. An amount from the General Fund may be appropriated annually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Noxious Weed Control Act. The fund shall be administered and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maintain the noxious weed control program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directly related to the program.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January 1, 2025,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also be used to defray all reasonable and necessary costs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administration of the Nebraska Hemp Farming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2-1091,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2-1091 For the purpose of implementation or enforcement of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and Plant Pest Act or any rule or regulation,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Enter at reasonable times and in a reasonable manner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subject to any action for trespass or damages, if reasonable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exercised, all property where plants are grown, packed, held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or distributed for the purpose of inspecting all plants,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vehicles, equipment, packing materials, containers,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labels on such property or otherwise implementing or enforcing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department may inspect and examine all records and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compliance with the act. Such records and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department for review at all reasonable times;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 reasonable manner, hold for inspection and take samples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plants and associated materials which may not be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Inspect or reinspect at any time or place any plants that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being shipped into or through the state and treat, seize,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destroy, require treatment or destruction of, or return to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any plants in order to inhibit or prevent the movement of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pests throughout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Obtain an inspection warrant in the manner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29-830 to 29-835 from a court of record if any person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the department to inspect pursuant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Issue a written or printed withdrawal-from-distribution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post signs to delineate sections not marked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2-1095 or sections of distribution locations and to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of any withdrawal-from-distribution order when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cause to believe any lot of nursery stock is being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the act or any rule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Apply for a restraining order, a temporary or permanent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injunction, or a mandatory injunction against any person violating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threatening to violate the act or the rules and regulations.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the county where the violation is occurring or is about to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jurisdiction to grant such relief upon good cause shown.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may be granted notwithstanding the existence of any other remedy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law and shall be granted without bond;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Issue a quarantine or establish a quarantine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Cooperate and enter into agreements, including harmonization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 with any person in order to carry out the purpose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Establish a restricted plant pest list to prohibit the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state of plant pests not known to occur in Nebraska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movement of those plant pests present in the state but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destructive to the plant industry;</w:t>
      </w:r>
    </w:p>
    <w:p>
      <w:pPr>
        <w:autoSpaceDN w:val="0"/>
        <w:tabs>
          <w:tab w:pos="1296" w:val="left"/>
          <w:tab w:pos="2164" w:val="left"/>
          <w:tab w:pos="3152" w:val="left"/>
          <w:tab w:pos="4500" w:val="left"/>
          <w:tab w:pos="5368" w:val="left"/>
          <w:tab w:pos="635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European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quarantine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phytosanitary certificates, and export certificates on plants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shipment to other states or foreign countries if those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the requirements or regulations of such state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or issue quarantine compliance agreements or European corn borer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certification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Inspect plants that any person desires to ship into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country when such person has made an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such inspection. The inspection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plant pests to determine the acceptance of the plants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 or countries. The department may accept the inspections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laboratories authorized by the department or field inspectors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Certify plants or property to meet the requirements of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quarantines imposed on Nebraska or Nebraska plants. The quarantine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requirements shall be set forth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increased or decreased by rules or regulations,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collect fees set forth in section 2-1091.02 for inspections,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work performed in carrying out subdivisions (8) and (10)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(12) of this section. Inspection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determined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any portion of a whole hour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driving to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of the inspection in addition to the time spent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inspection, and the mileage charge shall be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inspection. Any fee charged to the department relating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shall be paid by the person requesting the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work. The department may, for purposes of administering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establish in rules and regulations inspection requirements,</w:t>
      </w:r>
    </w:p>
    <w:p>
      <w:pPr>
        <w:autoSpaceDN w:val="0"/>
        <w:tabs>
          <w:tab w:pos="720" w:val="left"/>
          <w:tab w:pos="2266" w:val="left"/>
          <w:tab w:pos="2972" w:val="left"/>
          <w:tab w:pos="4398" w:val="left"/>
          <w:tab w:pos="5704" w:val="left"/>
          <w:tab w:pos="6292" w:val="left"/>
          <w:tab w:pos="7838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or agreements necessitated by such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Conduct continuing survey and detection programs on plant pests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monitor the population or spread of plant pests;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Implement programs or plans to eradicate, manage, treat,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plant pests;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Issue, place on probation, suspend, or revoke licenses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entered into pursuant to the act or deny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licenses or agreements 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Issue orders imposing administrative fines or cease and desist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2-1091.02,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2-1091.02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fees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Plant Protection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 Pest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column A of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license fees due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each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shall be set by the director on or before July 1 of each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raise or lower such fees each year to meet the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subsection, but the fee shall not be greater than the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 of subsection (3) of this section. The same percentage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2"/>
        <w:gridCol w:w="4772"/>
      </w:tblGrid>
      <w:tr>
        <w:trPr>
          <w:trHeight w:hRule="exact" w:val="1421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  <w:p>
            <w:pPr>
              <w:autoSpaceDN w:val="0"/>
              <w:autoSpaceDE w:val="0"/>
              <w:widowControl/>
              <w:spacing w:line="460" w:lineRule="exact" w:before="40" w:after="0"/>
              <w:ind w:left="130" w:right="144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13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130" w:right="144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13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  <w:p>
            <w:pPr>
              <w:autoSpaceDN w:val="0"/>
              <w:autoSpaceDE w:val="0"/>
              <w:widowControl/>
              <w:spacing w:line="440" w:lineRule="exact" w:before="40" w:after="0"/>
              <w:ind w:left="120" w:right="28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8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440" w:lineRule="exact" w:before="68" w:after="0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applied to each category for all fee increases or decreases.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use the fees in column A of subsection (3) of this section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base for future fee increases or decreases. The director shall determine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fees based on estimated annual revenue and fiscal year-end cash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balances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estimated annual revenue shall not be greater than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seven percent of program cash fund appropriations allocated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Plant Protection and Plant Pest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estimated fiscal year-end cash fund balance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greater than seventeen percent of program cash fund appropriations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allocated for the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168"/>
              <w:ind w:left="6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94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Fees</w:t>
                        </w:r>
                      </w:p>
                    </w:tc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31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07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License Fees</w:t>
                        </w:r>
                      </w:p>
                    </w:tc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131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107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7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4" w:lineRule="exact" w:before="0" w:after="174"/>
                    <w:ind w:left="0" w:right="648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 xml:space="preserve">Nursery stock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 xml:space="preserve">distributor license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 xml:space="preserve">as set forth in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>section 2-1091.01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for the first acre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113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$140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89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$180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for the first acre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113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$115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892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$140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4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72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Fee for additional acres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42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$39 per acre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$50 per acre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Fee for additional acres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42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$5.00 per acre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568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$6.00 per acre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86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Distributing without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25% of the fee</w:t>
                  </w:r>
                </w:p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234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obtaining a nursery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per month up to</w:t>
                  </w:r>
                </w:p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234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stock distributor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100% of the</w:t>
                  </w:r>
                </w:p>
                <w:p>
                  <w:pPr>
                    <w:autoSpaceDN w:val="0"/>
                    <w:tabs>
                      <w:tab w:pos="3718" w:val="left"/>
                    </w:tabs>
                    <w:autoSpaceDE w:val="0"/>
                    <w:widowControl/>
                    <w:spacing w:line="226" w:lineRule="exact" w:before="234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license fee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license fee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08" w:lineRule="exact" w:before="0" w:after="0"/>
              <w:ind w:left="8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Other fees for the Plant Protection and Plant Pest Act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subsection (5) of this section in effect on January 1, 2014, shall be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amount in column A of such subsection. The department may increase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decrease such fees by rules or regulations adopted and promulgated by the</w:t>
            </w:r>
          </w:p>
        </w:tc>
      </w:tr>
    </w:tbl>
    <w:p>
      <w:pPr>
        <w:autoSpaceDN w:val="0"/>
        <w:autoSpaceDE w:val="0"/>
        <w:widowControl/>
        <w:spacing w:line="226" w:lineRule="exact" w:before="474" w:after="0"/>
        <w:ind w:left="0" w:right="4504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36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2"/>
        <w:gridCol w:w="4772"/>
      </w:tblGrid>
      <w:tr>
        <w:trPr>
          <w:trHeight w:hRule="exact" w:val="1464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240" w:right="28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  <w:p>
            <w:pPr>
              <w:autoSpaceDN w:val="0"/>
              <w:autoSpaceDE w:val="0"/>
              <w:widowControl/>
              <w:spacing w:line="464" w:lineRule="exact" w:before="36" w:after="0"/>
              <w:ind w:left="0" w:right="2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8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56" w:val="left"/>
              </w:tabs>
              <w:autoSpaceDE w:val="0"/>
              <w:widowControl/>
              <w:spacing w:line="440" w:lineRule="exact" w:before="68" w:after="168"/>
              <w:ind w:left="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department. Such increases shall not result in fees greater than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amount in column B of subsection (5) of this section.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 Other Fees.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4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2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Other Fees</w:t>
                        </w:r>
                      </w:p>
                    </w:tc>
                    <w:tc>
                      <w:tcPr>
                        <w:tcW w:type="dxa" w:w="2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296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19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94" w:val="left"/>
                    </w:tabs>
                    <w:autoSpaceDE w:val="0"/>
                    <w:widowControl/>
                    <w:spacing w:line="422" w:lineRule="exact" w:before="0" w:after="0"/>
                    <w:ind w:left="0" w:right="3888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Certification fee for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nursery stock growing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acres as set forth in </w:t>
                  </w:r>
                  <w:r>
                    <w:tab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Included in </w:t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section 2-1095 </w:t>
                  </w:r>
                  <w:r>
                    <w:tab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license fee</w:t>
                  </w:r>
                </w:p>
              </w:tc>
            </w:tr>
            <w:tr>
              <w:trPr>
                <w:trHeight w:hRule="exact" w:val="278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Inspection fees due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under section</w:t>
                        </w:r>
                      </w:p>
                    </w:tc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$39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$50 per hour</w:t>
                        </w:r>
                      </w:p>
                    </w:tc>
                  </w:tr>
                  <w:tr>
                    <w:trPr>
                      <w:trHeight w:hRule="exact" w:val="422"/>
                    </w:trPr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2-1091 or 2-1095</w:t>
                        </w:r>
                      </w:p>
                    </w:tc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516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$0.70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$1.00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6" w:lineRule="exact" w:before="174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Late applications for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3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certification of nursery</w:t>
                        </w:r>
                      </w:p>
                    </w:tc>
                    <w:tc>
                      <w:tcPr>
                        <w:tcW w:type="dxa" w:w="2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3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3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stock growing acres</w:t>
                        </w:r>
                      </w:p>
                    </w:tc>
                    <w:tc>
                      <w:tcPr>
                        <w:tcW w:type="dxa" w:w="2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3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Reinspections or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requested inspections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0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for nursery stock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7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34"/>
                    </w:trPr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Phytosanitary or</w:t>
                        </w:r>
                      </w:p>
                    </w:tc>
                    <w:tc>
                      <w:tcPr>
                        <w:tcW w:type="dxa" w:w="3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80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$60 per certificate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$106 per certificate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6" w:lineRule="exact" w:before="174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export certificates</w:t>
                  </w:r>
                </w:p>
                <w:p>
                  <w:pPr>
                    <w:autoSpaceDN w:val="0"/>
                    <w:autoSpaceDE w:val="0"/>
                    <w:widowControl/>
                    <w:spacing w:line="226" w:lineRule="exact" w:before="234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  <w:u w:val="single"/>
                    </w:rPr>
                    <w:t>set forth in section 2-1091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Phytosanitary or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$30 per certificate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$40 per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export certificates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and $7 for taking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certificate and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set forth in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 application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$10 for taking</w:t>
                        </w:r>
                      </w:p>
                    </w:tc>
                  </w:tr>
                  <w:tr>
                    <w:trPr>
                      <w:trHeight w:hRule="exact" w:val="422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section 2-1091</w:t>
                        </w:r>
                      </w:p>
                    </w:tc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by telephone</w:t>
                        </w:r>
                      </w:p>
                    </w:tc>
                    <w:tc>
                      <w:tcPr>
                        <w:tcW w:type="dxa" w:w="2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 application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6" w:lineRule="exact" w:before="174" w:after="0"/>
                    <w:ind w:left="0" w:right="1088" w:firstLine="0"/>
                    <w:jc w:val="righ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by telephone</w:t>
                  </w: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6" w:lineRule="exact" w:before="0" w:after="174"/>
                    <w:ind w:left="0" w:right="648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 xml:space="preserve">Phytosanitary or </w:t>
                  </w:r>
                  <w:r>
                    <w:br/>
                  </w: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export certificate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4"/>
                    </w:trPr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inspections and</w:t>
                        </w:r>
                      </w:p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0" w:right="756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  <w:tr>
                    <w:trPr>
                      <w:trHeight w:hRule="exact" w:val="402"/>
                    </w:trPr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reinspections</w:t>
                        </w:r>
                      </w:p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0" w:right="516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3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0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>European corn borer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6" w:lineRule="exact" w:before="48" w:after="0"/>
        <w:ind w:left="0" w:right="4504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36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2"/>
        <w:gridCol w:w="4772"/>
      </w:tblGrid>
      <w:tr>
        <w:trPr>
          <w:trHeight w:hRule="exact" w:val="1420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60" w:lineRule="exact" w:before="98" w:after="0"/>
              <w:ind w:left="25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25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0" w:right="27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  <w:p>
            <w:pPr>
              <w:autoSpaceDN w:val="0"/>
              <w:autoSpaceDE w:val="0"/>
              <w:widowControl/>
              <w:spacing w:line="460" w:lineRule="exact" w:before="20" w:after="0"/>
              <w:ind w:left="130" w:right="27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  <w:p>
            <w:pPr>
              <w:autoSpaceDN w:val="0"/>
              <w:autoSpaceDE w:val="0"/>
              <w:widowControl/>
              <w:spacing w:line="440" w:lineRule="exact" w:before="40" w:after="0"/>
              <w:ind w:left="120" w:right="28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236"/>
              <w:ind w:left="838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8880"/>
            </w:tblGrid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9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>quarantine certification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license set forth in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6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$65 per license,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42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$80 per license,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license set forth in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56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$50 per license,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42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$65 per license,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2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section 2-1091</w:t>
                        </w:r>
                      </w:p>
                    </w:tc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56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42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82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European corn borer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$25 for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48" w:after="0"/>
                          <w:ind w:left="0" w:right="113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$35 for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European corn borer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62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$6.25 for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77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$10.00 for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2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certificate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packet of 25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534" w:firstLine="0"/>
                          <w:jc w:val="righ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packet of 25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6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color w:val="000000"/>
                      <w:sz w:val="20"/>
                    </w:rPr>
                    <w:t>Quarantine compliance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agreements as set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38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$65 per agreement,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30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  <w:u w:val="single"/>
                          </w:rPr>
                          <w:t>$80 per agreement,</w:t>
                        </w:r>
                      </w:p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agreements as set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$50 per agreement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$65 per agreement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3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forth in section 2-1091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38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30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color w:val="000000"/>
                            <w:sz w:val="20"/>
                          </w:rPr>
                          <w:t>annually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00"/>
              </w:trPr>
              <w:tc>
                <w:tcPr>
                  <w:tcW w:type="dxa" w:w="878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6" w:lineRule="exact" w:before="86" w:after="174"/>
                    <w:ind w:left="0" w:right="0" w:firstLine="0"/>
                    <w:jc w:val="left"/>
                  </w:pPr>
                  <w:r>
                    <w:rPr>
                      <w:rFonts w:ascii="LiberationMono" w:hAnsi="LiberationMono" w:eastAsia="LiberationMono"/>
                      <w:b w:val="0"/>
                      <w:i w:val="0"/>
                      <w:strike/>
                      <w:color w:val="000000"/>
                      <w:sz w:val="20"/>
                    </w:rPr>
                    <w:t>Quarantine compliance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8"/>
                    <w:gridCol w:w="2928"/>
                    <w:gridCol w:w="2928"/>
                  </w:tblGrid>
                  <w:tr>
                    <w:trPr>
                      <w:trHeight w:hRule="exact" w:val="394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agreement inspections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04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$24 per hour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60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$27 per hour</w:t>
                        </w:r>
                      </w:p>
                    </w:tc>
                  </w:tr>
                  <w:tr>
                    <w:trPr>
                      <w:trHeight w:hRule="exact" w:val="392"/>
                    </w:trPr>
                    <w:tc>
                      <w:tcPr>
                        <w:tcW w:type="dxa" w:w="3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and reinspections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$0.42 per mile</w:t>
                        </w:r>
                      </w:p>
                    </w:tc>
                    <w:tc>
                      <w:tcPr>
                        <w:tcW w:type="dxa" w:w="2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exact" w:before="126" w:after="0"/>
                          <w:ind w:left="546" w:right="0" w:firstLine="0"/>
                          <w:jc w:val="left"/>
                        </w:pPr>
                        <w:r>
                          <w:rPr>
                            <w:rFonts w:ascii="LiberationMono" w:hAnsi="LiberationMono" w:eastAsia="LiberationMono"/>
                            <w:b w:val="0"/>
                            <w:i w:val="0"/>
                            <w:strike/>
                            <w:color w:val="000000"/>
                            <w:sz w:val="20"/>
                          </w:rPr>
                          <w:t>$0.50 per mile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410" w:lineRule="exact" w:before="0" w:after="0"/>
              <w:ind w:left="8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person that is distributing without first obtaining a nursery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stock distributor license shall pay an additional fee of twenty-five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 of the license fee that is due for each month that such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failed to obtain such license.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8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fee remaining unpaid for more than one month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considered delinquent and the person owing the fee shall pay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administrative fee of twenty-five percent of the delinquent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for each month it remains unpaid, not to exceed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of the original amount due. The department may waive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administrative fee based upon the existence and extent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mitigating circumstances that have resulted in the late payment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fee. The purpose of the additional administrative fee is to cover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costs associated with collecting fees, and all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collected as an additional administrative fee shall be remitted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Treasurer for credit to the Plant Protection and Plant Pest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Fund.</w:t>
            </w:r>
          </w:p>
        </w:tc>
      </w:tr>
    </w:tbl>
    <w:p>
      <w:pPr>
        <w:autoSpaceDN w:val="0"/>
        <w:autoSpaceDE w:val="0"/>
        <w:widowControl/>
        <w:spacing w:line="226" w:lineRule="exact" w:before="484" w:after="0"/>
        <w:ind w:left="0" w:right="4504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36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2-1095 (1) All nursery stock distributors that distribute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nursery stock that they grow shall apply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certification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Nebraska-grown nursery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as provided in this section. The nursery stock distributor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certification inspection of the Nebraska-grown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nursery stock as part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for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nursery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license described in section 2-1091.01.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Applications for certification inspection of Nebraska-grown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nursery stock that are due on January 1 pursuant to section 2-1091.01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received prior to February 1 and initial applications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prior to beginning of distribution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delinquent. Such applications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accompanied with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set forth in section 2-1091.02.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Inspection time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determined based on any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whole hour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driving time to and from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 in addition to the time spent conducting the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mileage charge shall be for the purpose of 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nursery stock distributor shall post signs delineating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of all growing areas. A section shall be not larger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growing areas within the state shall be inspected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at least once per year for certification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Plant Protection and Plant Pest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Following the certification inspection of Nebraska-grown nursery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stock, the department shall provide a copy of the plant inspection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nursery stock distributor specifying any area of the nursery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nursery stock cannot be distributed or any plants which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as nursery stock. When deemed necessary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purposes of the Plant Protection and Plant Pest Act,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require the nursery stock distributor to withdraw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distribution any variety or amount of nursery stock. A reinspection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conducted by the department at the nursery stock distributor's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 cost. The department may also reinspect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act. To determine the cost of any reinspection,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use fees as outlined in subsection (2)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nursery stock distributor shall comply with the recommendations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as to the treatment or destruction of nursery 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require the treatment or destruction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nursery stock that is infested or infected with plant pests, nonviable,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damaged, or desiccated to the point of not being reasonably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nursery stock on which a withdrawal-from-distribution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shall be released for distribution only by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employees or after written permission has been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Each nursery stock distributor shall promptly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 writing, the amount and type of plants treated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under requirements on withdrawal-from-distribution orders.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withhold a license or certification of Nebraska-grown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nursery stock until conditions have been met by the nursery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as specified in the plant inspection report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issued by the department. A certification of Nebraska-grown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issued covering portions of the nursery which are not infested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infected if the nursery stock distributor agrees to treat, destroy,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as specified by the department those plants found to be infested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infected.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2-10,117,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2-10,117 All money received from any source pursuant to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and Plant Pest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81-2,162.23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to the State Treasurer and by the State Treasurer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Plant Protection and Plant Pest Cash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also shall include funds transferred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81-201.05.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 be used by the department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defraying the expenses of administering the act.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2-1808 The State Treasurer is hereby directed to establish and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in the treasury of the State of Nebraska a fund to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Potato Development Fund, to which fund shall be credited,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uses and purposes of the Nebraska Potato Development Act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all taxes and fees collected by the Department of</w:t>
      </w:r>
    </w:p>
    <w:p>
      <w:pPr>
        <w:autoSpaceDN w:val="0"/>
        <w:tabs>
          <w:tab w:pos="720" w:val="left"/>
          <w:tab w:pos="2464" w:val="left"/>
          <w:tab w:pos="3368" w:val="left"/>
          <w:tab w:pos="5352" w:val="left"/>
          <w:tab w:pos="6016" w:val="left"/>
          <w:tab w:pos="727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upon receipt of proper vouchers approved by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shall issue his or her warrants on such funds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pay the same out of the money credited to the fund.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terminates on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State Treasurer shall transfer any money in the fund to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and Plant Pest Cash Fund as soon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2-2634,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2-2634 (1) As a condition to registration or renewal of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sections 2-2628 to 2-2633, an applicant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pesticide to be registered, except that the fee may be increased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by rules and regulations adopted and promulgated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Pesticide Act. In no event shall such fee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pesticide to be registered.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fees collected under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of such fee to the Noxious Weed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2-958;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Fifty dollars of such fee to the Buffer Strip Incentive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2-5106;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Fifty-five dollars of such fee to the Natural Resources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remainder of such fee to the Pesticide Administrative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person fails to apply for renewal of registration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of any year, such person, as a condition to renewal,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late registration fee equal to twenty-five percent of the fee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per month, not to exceed one hundred percent, for each product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renewed in addition to the renewal fee. The purpose of the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is to cover the administrative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fees, and all money collected as a late registration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Pesticide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81-201 The Department of Agriculture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power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Encourage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encourage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promote, in every practicable manner,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promote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methods of conducting the industry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with a view to increasing the production and facilitating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thereof at the least 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collect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publish statistics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and marketing of agricultural products, so far as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information may be of value to the agricultural and allied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interests of the state,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with the federal government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matter of collecting and publishing such statistical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or dispose of any 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publish and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Weeds of the Great Plains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book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supplemental inserts thereto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in the possession of the department. By January 1, 2027,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transfer all money in the Weed Book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Noxious Weed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for sale and distribution to the public.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money collected from the sale of the publications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State Treasurer and credited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Noxious Weed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section 81-201.05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 causes of contagious, infectious,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communicable diseases among domestic animals and the means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cure of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enforce all laws relating to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its jurisdiction and to adopt necessary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and enforcement of such 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employ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investigators who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state sheriffs by the Governor and who shall, upon qualifying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office, possess all the powers which attach to such office,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their powers and duties shall be restricted to the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the State of Nebraska within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laboratory testing services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81-2,293;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Foreign-owned Real Estate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2-1091, 2-1091.02, 2-1095, 2-10,117,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2-1808, 2-2634, and 81-201,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81-201.05,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