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 60-6,175,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define terms;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installation and operation of stop-signal-arm camera systems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school buses as prescribed; to authorize the use of stop-signal-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arm camera systems for the enforcement of certain violations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Rules of the Road;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Data includes any image, photograph, video recording, or audio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Law enforcement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79-2702;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School bus has the same meaning as in section 60-658.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school district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Install a stop-signal-arm camera system on any school bus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Operate a stop-signal-arm camera system on any school bus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school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Enter into a contract with a private vendor to provide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services: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Installation of a stop-signal-arm camera system on any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 owned by the 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Operation of a stop-signal-arm camera system on any school bus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owned by the school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Support for the installation or operation of a stop-signal-arm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camera system on any school bus owned by the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date, time, and location of any data collected by a stop-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signal-arm camera system under this section shall be imprinted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embedded within the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school bus that has a stop-signal-arm camera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installed on such school bus shall include a warning on such school bus.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warning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Indicate that a stop-signal-arm camera system is installed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bus;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clearly readable from a distance of one hundred feet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school district may provide any data, or a copy of such data,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by a stop-signal-arm camera system if such camera system was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installed on a school bus owned by the school district at the time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data was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60-6,175,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60-6,175 (1) Upon meeting or overtaking, from the front or rear,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bus on which the yellow warning signal lights are flashing,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 of a motor vehicle shall reduce the speed of such vehicle to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twenty-five miles per hour, shall bring such vehicle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stop when the school bus is stopped, the stop signal arm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extended, and the flashing red signal lights are turned on,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stopped until the flashing red signal lights are turned off,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stop signal arm is retracted, and the school bus resumes motion.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apply to approaching traffic in the opposite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divided highway or to approaching traffic when there is displayed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 as provided in subsection (8) of this section directing traffic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proceed. Any person violating this subsection shall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IV misdemeanor, shall be fined five hundred dollars,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points on his or her motor vehicle operator's license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60-4,182.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(8) of this section, the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school bus, when stopping to receive or discharge pupils,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turn on flashing yellow warning signal lights at a distance of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three hundred feet when inside the corporate limits of any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and not less than five hundred feet nor more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feet in any area outside the corporate limits of any city or village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point where such pupils are to be received or discharged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bus. At the point of receiving or discharging pupils, the bus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bring the school bus to a stop, extend a stop signal arm, and 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flashing red signal lights. After receiving or discharging pupils,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 driver shall turn off the flashing red signal lights, retract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stop signal arm, and then proceed on the route.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provided in subdivision (b) of this subsection,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bus shall stop to load or unload pupils outside of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any city or village or on any part of the state highway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corporate limits of a city or village, unless there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four hundred feet of clear vision in each direction of travel.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four hundred feet of clear vision in each direction of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possible as determined by the school district, a school bus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stop to load or unload pupils if there is proper signage installed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indicating that a school bus stop is ahead.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pupils shall be received and discharged from the right front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entrance of every school bus. If such pupils must cross a roadway,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 driver shall instruct such pupils to cross in front of the school bus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bus driver shall keep such school bus halted with the flashing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 signal lights turned on and the stop signal arm extended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pupils have reached the opposite side of such roadway.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driver of a vehicle upon a divided highway need not stop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meeting or passing a school bus which is on a different roadway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upon a freeway and such school bus is stopped in a loading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 part of or adjacent to such highway and where pedestrians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permitted to cross the roadway.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Every school bus shall bear upon the front and rear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plainly visible signs containing the words school bus in letters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eight inches high.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When a school bus is being operated upon a highway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actual transportation of children either to or from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school-sponsored activities, all markings thereon indicating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 shall be covered or concealed. The stop signal arm and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flashing yellow warning signal lights and flashing red signal lights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operable through the usual controls.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When a school bus is (a) parked in a designated school bus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loading area which is out of the flow of traffic and which is adjacent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school site or (b) parked on a roadway which possesses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lane of traffic flowing in the same direction and which is adjacent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site, the bus driver shall engage only the hazard warning flasher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lights when receiving or discharging pupils if a school bus loading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warning sign is displayed. Such signs shall not be directly attached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school bus but shall be free standing and placed at the rear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parked school bus or line of parked school buses. No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utilize a school bus loading area warning sign unless such 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complies with the manual. The manual shall include the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size, material, construction, and required wording. The cost of any 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an obligation of the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A violation of this section may be enforced through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stop-signal-arm camera system as described in section 1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 peace officer has reviewed the data as defined in section 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chooses to issue a citation.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citation that is issued under this subsection shall be mailed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registered owner of the motor vehicle not later than six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alleged violation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Such registered owner may appeal the citation to the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agency that employed the peace officer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citation. Such appeal shall occur no later than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of the citation. Such registered owner may provide evidence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law enforcement agency that the registered owner was not the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motor vehicle at the time of the alleged violation. Such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agency shall rescind the citation if such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finds adequate evidence to rescind the citation.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60-6,175,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