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sections 43-272,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43-279, and 43-3102,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appointment of counsel for juveniles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juvenile courts to present written materials concerning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counsel to parties as prescribed;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waivers of the right to counsel;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43-272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appointed for such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 counties having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or more inhabitants,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juvenile court petition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alleging jurisdiction of a juvenile pursuant to subdivision (1), (2),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or (4) of section 43-247, counsel shall be appointed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any subsequent hearing or proceeding before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concerning such allegations, such juvenile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appointed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not described in subdivision (1)(a)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juvenile is brought without counsel before a juvenile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advise such juvenile and his or her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right to retain counsel and shall inquire of such juvenile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parent or guardian as to whether 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court shall inform any juvenile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his or her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juvenile's right to counsel at county expense if none of them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afford counsel. If the juvenile or his or her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desires to have counsel appointed for such juvenile, or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such juvenile cannot be located, and the court ascertains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none of such persons are able to afford an attorney, the court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appoint an attorney to represent such juvenile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before the juvenile court, except that if an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such juvenile and the court later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parent of such juvenile is able to afford an attorney,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such parent or juvenile to pay for services of the attorney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in the same manner as provided by section 43-290. If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refuses to pay any such sum, the court may commit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contempt, and execution may issue at the request of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the county attorney or 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By July 1, 2015, the Supreme Court shall provide by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July 1, 2017, the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43-279 (1) The adjudication portion of hearings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 without a jury, applying the customary rules of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use in trials without a jury. When the petition alleges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within the provisions of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the juvenile or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appears with or without counsel, the court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nature of the proceedings and the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or dispositions pursuant to sections 43-284 to 43-286,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43-289, and 43-290 that may apply to the juvenile's case following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of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juvenile's right to counsel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and 43-273;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privilege against self-incrimination by advising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parent, guardian, or custodian that the juvenile may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silent concerning the charges against the juvenile and that anything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against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to confront anyone who testifies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to cross-examine any persons who appear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of the juvenile to testify and to compel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to attend and testify in his or her own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of the juvenile to a speedy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to appeal and have a transcript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each such person with written materials explaining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right to counsel. Such materials shall be written at a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understandable to the juvenile and shall be developed using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designed to ensure comprehension by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informing the parties and providing the written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giving such warnings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admonitions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court may accept an in-court admission or answer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by the juvenile of all or any part of the allegations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if the court has determined from examination of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present that such admission or answer of no contest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intelligently, voluntarily, and understandingly made and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waiver of rights and that a factual basis for such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answer of no contest exists. The waiver of the right to counsel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section 43-3102. The court may base its adjudication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on such admission or answer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juvenile denies the petition or stands mute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first allow a reasonable time for preparation if needed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only the question of whether the juvenile is a person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43-247. After hearing the evidence on such question,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finding and adjudication, to be entered on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whether or not the juvenile is a person described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 based upon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 reasonable doubt. If an Indian child is involved,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proof shall be in compliance with the Nebraska Indian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court shall find that the juvenile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not within the provisions of section 43-247, it shall dismiss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case. If the court finds that the juvenile named in the petition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juvenile, it shall make and enter its findings and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accordingly, designating which subdivision or subdivisions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such juvenile is within; the court shall allow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preparation if needed and then proceed to an inquiry into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to be made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43-3102 (1) In any court proceeding, any waiver of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by a juvenile shall be made in open court, shall be recorded,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confirmed in a writing signed by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shall not accept a juvenile's waiver of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waiver satisfies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waiver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an affirmative waiver that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intelligently, voluntarily, and understandingly. In determining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waiver was made intelligently, voluntarily, and understandingly,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shall consider, among other things: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age, intelligence,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education of the juvenile,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juvenile's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stability,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complexity of the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juvenile has been provided the written materials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section 43-279.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2022, the Supreme Court shall provide,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rule, a process to ensure that a juvenile has consulted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and if not, is provided the opportunity to consult with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juvenile exercising their right to waive their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ensure that a juvenile represented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consults with his or her attorney before any waiver of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parent, guardian, custodian, or other person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right to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juvenile's right to be represented by counsel may not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waived in 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juvenile is under the age of fourteen;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detention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any dispositional hearing where out-of-home placement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sought;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a motion to transfer the juvenile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county court or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43-272, 43-279, and 43-3102,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