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505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Prokop, 27; DeBoer, 10.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state intent regarding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for food assistance;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is the intent of the Legislature to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$10,000,000 for FY2025-26 and $10,000,000 for FY2026-27 from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to the Department of Health and Human Services, Program No. 347,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Assistance. There is included in the appropriation to the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from the federal Temporary Assistance for Needy Families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grants to nonprofit organizations that (1) provide food assistance,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distribute food in ten or more counties in Nebraska, and (3) qualify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Emergency Food Assistance Program administered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Department of Agriculture.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9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