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621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71-7611, Revised Statutes Cumulative Supplement, 2024; to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regarding transfers from the Nebraska Health Care Cash Fund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prescribed;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71-7611,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71-7611 (1) The Nebraska Health Care Cash Fund is created.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transfer (a) sixty million three hundred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before July 15, 2014, (b) sixty million three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on or before July 15, 2015, (c) sixty million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fifty thousand dollars on or before July 15, 2016, (d)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seven hundred thousand dollars on or before July 15, 2017,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hundred thousand dollars on or before May 15, 2018, (f) sixty-one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six hundred thousand dollars on or before July 15, 2018, (g)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sixty-two million dollars on or before July 15, 2019, (h) sixty-one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four hundred fifty thousand dollars on or before July 15, 2020,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sixty-six million two hundred thousand dollars on or before July 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2022, (j) fifty-six million seven hundred thousand dollars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15, 2023, (k) fifty-four million dollars on or before July 15,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(l)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sixty-one million six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fifty-four million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fifty thousand dollars on or before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every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July 15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2025, and July 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and (m) fifty-four million one hundred fifty thousand dollars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July 15 of every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thereafter from the Nebraska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Intergovernmental Trust Fund and the Nebraska Tobacco Settlement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Nebraska Health Care Cash Fund, except that such amount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reduced by the amount of the unobligated balance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Cash Fund at the time the transfer is made.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shall advise the State Treasurer on the amounts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first from the Nebraska Medicaid Intergovernmental Trust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the fund balance is depleted and from the Nebraska Tobacco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 Trust Fund thereafter in order to sustain such transfers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perpetuity. The state investment officer shall report electronically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on or before October 1 of every even-numbered year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sustainability of such transfers. The Nebraska Health Care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include money received pursuant to section 77-2602. Except as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provided by law, no more than the amounts specified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may be appropriated or transferred from the Nebraska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Cash Fund in any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shall transfer ten million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Medicaid Intergovernmental Trust Fund to the General Fund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June 28, 2018, and June 28, 2019.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otherwise provided in subsections (5) and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it is the intent of the Legislature that no additional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funded through the Nebraska Health Care Cash Fund until funding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programs with an appropriation from the fund during FY2012-13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restored to their FY2012-13 levels.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money in the Nebraska Health Care Cash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University of Nebraska and postsecondary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having colleges of medicine in Nebraska and their affiliated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research hospitals in Nebraska, as a condition of receiving any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or transferred from the Nebraska Health Care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discriminate against any person on the basis of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orientation.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It is the intent of the Legislature that the cost of the staff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operating costs necessary to carry out the changes made by Laws 2018,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LB439, and not covered by fees or federal funds shall be funded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Health Care Cash Fund for fiscal years 2018-19 and 2019-20.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It is the intent of the Legislature to fund the grants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awarded pursuant to section 75-1101 with the Nebraska Health Care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for FY2019-20 and FY2020-21.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State Treasurer shall transfer fifteen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Health Care Cash Fund on or after July 1, 2022, but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June 30, 2023, to the Board of Regents of the University of Nebraska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University of Nebraska Medical Center for pancreatic cancer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University of Nebraska Medical Center. Transfers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Cash Fund in this subsection shall be contingent upon receipt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matching funds from private or other sources, up to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dollars, certified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Services. Upon receipt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matching funds certified by the budget administrator,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transfer an equal amount of funds to the Board of Regents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University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It is the intent of the Legislature that an increase of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million five hundred thousand dollars in fiscal year 2025-26 and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2026-27 from the Nebraska Health Care Cash Fund be transferred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Health and Human Services, for Program 502, for 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Charles Drew Health Center, OneWorld Community Health Centers, 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Central District Health Department – Good Neighbor Community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Center, Community Action Partnership of Western Nebraska,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Medicine Midtown Health Center, Bluestem Health, and Heartland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Center to fund expanded health care access through community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centers, including but not limited to, expanding existing lines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such as behavioral health or dental services, adding new lines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and locations, purchasing equipment, or completing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projects. Each center shall receive seven hundred thousand dollars,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remaining funds to be distributed proportionately based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previous fiscal year's number of uninsured patients as reported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Uniform Data System published by the United States Department of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Health Services Bureau of Primary Health 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71-7611,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1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