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correctional services;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83-170, Reissue Revised Statutes of Nebraska; to redefine a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 As used in the Nebraska Treatment and Corrections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Committed offender means any person who, under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is sentenced or committed to a facility operated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sentenced or committed to the department other than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adjudged to be as described in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by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Director of Supervision and Services means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Services appointed pursuant to section 83-1,101;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Facility means any prison, reformatory, training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reception center, community guidance center, group home,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Good time means any reduction of sentence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83-1,107 and 83-1,108;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Maximum term means the maximum sentence provided by law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sentence imposed by a court, whichever is shorter;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Minimum term means the minimum sentence provided by law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sentence imposed by a court, whichever is longer;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Pardon authority means the power to remit fines and forfeitures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grant respites, reprieves, pardons, or commutations;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Parole term means the time from release on parole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maximum term, reduced by good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Person committed to the department means any person sentenced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committed to a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Restrictive housing means conditions of confinement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limited contact with other offenders, strictly controlled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while out of cell, and out-of-cell time of less than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Solitary confinement means the status of confinement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in an individual cell having solid, soundproof doors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deprives the inmate of all visual and auditory contact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83-170,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