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1055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DeBoer, 10.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Adult Protective Services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28-348 and 28-350,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 a term; to provide training requirements for adult protective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officials as prescribed;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28-348,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28-348 Sections 28-348 to 28-387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3 and 4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Adult Protective Services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28-350,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28-350 For purposes of the Adult Protective Services Act,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requires, the definitions found in sections 28-351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28-371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Adult protective services official means an individual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employed by the department and who develops and implements adult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shall require each adult protective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official to successfully complete training relating to caring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individuals with Alzheimer's disease and other dementia.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shall be no less than one hour in length. An adult protective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official employed by the department on the effective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 shall complete the training within thirty days of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training required by subsection (1)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include, but not be limited to: (a) Psychiatric and behavioral symptoms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Alzheimer's disease and other dementia; (b) methods of communicating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respectfully and effectively with individuals with Alzheimer's disease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other dementia; (c) techniques for understanding and approaching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behavioral symptoms; (d) information relating to safety including,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limited to, wandering; (e) alerting law enforcement agencies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potential criminal behavior by a family member, a caretaker,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institution; (f) alerting law enforcement agencies to neglect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exploitation; (g) the most common types of abuse; (h) methods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identifying incidents of self-neglect; (i) methods of identifying neglect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caregiver; and (j) protocols for referral of such individuals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 care resources and professionals who are skilled in Alzheimer's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disease and other dementia care to encourage cross-referral 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reporting abuse.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may collaborate with a private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 with expertise in working with individuals with Alzheimer's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disease and other dementia to provide the training required by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Each adult protective services official shall complete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once every five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28-348 and 28-350,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