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5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30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07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2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ccountability and Disclosure Commission Cash Fun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2) $25,000 from the Nebraska Accountability and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Cash Fund for FY2026-27 to the Nebraska Accoun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Commission, for Program 94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1075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