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21;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economic incentives; to adopt the New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Recruitment Grant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8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New Taxpayer Recruitment Grant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New Taxpayer Recruitment Grant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Household means one or more individuals who dwell together;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Household goal means the total number of households that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recruitment program seeks to successfully incentivize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relocate or commit to relocate from a location that is outside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to a municipality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Beginning on July 15 of each fiscal year any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city, county, or Indian tribe or band in the State of Nebraska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nonprofit organization, the primary purpose of which includes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development, workforce and talent development, or community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apply to the department for a grant under the New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Recruitment Grant Act for such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application shall be on a form prescribed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name of the grant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name, title, email address, mailing address, and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for an individual who will serve as the point of contact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applicant for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new taxpayer recruitment program plan that includes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total estimated cost of the program and the itemized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estimated costs associated with the program's design, 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marketing, and relocation incentive initiatives;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description of the program implementation roles undertaken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costs of the grant applicant or other entities;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program's household goal and the estimated incentive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 household;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program's estimated state and local tax impact;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program's estimated total economic impact.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fiscal year, the department shall award grants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Taxpayer Recruitment Grant Act to grant applicants with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for the purpose of the administration of new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recruitment programs of such grant applicants and the costs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incentivizing households to relocate from locations that are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state to municipalities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To qualify for a grant under the New Taxpayer Recruitment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 grant applicant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Demonstrate such grant applicant's ability to contribute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 to at least twenty percent of the total cost of the new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recruitment program and a description of anticipated funding sources.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applicant's contribution may include local funds or in-kind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donations pursuant to section 6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grant applicant is a previous recipient of a grant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New Taxpayer Recruitment Grant Act, submit evidence that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has met the household goal stated in the new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recruitment program plan that was submitted with the application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grant.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shall consider applications in the order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they are received. If a grant applicant qualifies for a grant,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approve the application and notify the grant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approval within thirty days of receiving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may approve applications within the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appropriations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grant applicant shall not receive more than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thousand dollars in grants under the New Taxpayer Recruitment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in a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department shall disburse fifty percent of a grant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applicant when the grant is initially awarded and fifty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grant upon the grant applicant reporting to the department that 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successfully met half of the household goal stated in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recruitment program plan. If the grant applicant fails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half of such goal, the department shall not disburse the remaining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grant and such remaining amount shall be reawarded to other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applicants with approved applications.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eligible for incentives from new taxpayer recruitment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 funded by grants under the New Taxpayer Recruitment Grant Act,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household shall submit an application to a grant recipient for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recruitment program of such grant recipient that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name, date of birth, email address, phone number, and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 digits of the social security number for an individual who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 as the primary point of contact for the household;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name, date of birth, and relationship to the primary 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contact for all members of the household;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mailing address for the primary place of residence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household. Such address shall be outside of the State of Nebraska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the household applies for new taxpayer recruitment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incentives;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Records deemed sufficient by the grant recipient to demonstrate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proof of employment and income for each employed individual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household and a brief job description for each employed individual.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shall demonstrate a household annual income of at least fifty-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thousand dollars to be eligible for new taxpayer recruitment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incentives;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Whether any members of the household are veterans.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grant recipient shall provide semiannual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department with the following data regarding new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recruitment program outcomes: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Total number of applications received from households;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Total number of approved applications for incentives;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incentive provided to each approved household;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annual income and occupation of each individual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household;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estimated economic impact of the new taxpayer recruitment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program, including state and local tax revenue and new consumer spending.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household that receives an incentive from a new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recruitment program funded by a grant under the New Taxpayer Recruitment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Act shall provide the grant recipient that provided an incentive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household with the information that is reasonably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 the semiannual reports required under this section.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recipients may rely in good faith on such household information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completing semiannual reports.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otherwise prohibited by law, any grant applicant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utilize any resource available to it for the local funds or in-kind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donations required in subdivision (2) of section 3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Revenue generated by any sales tax, inheritance tax, or fee;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Resource collected and disbursed pursuant to the Local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 Economic Development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Federal funding;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Donation or contribution of private funding;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estimated market value of any donated good or service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public or private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New Taxpayer Recruitment Grant Cash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administer the fund and use the fund to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 for new taxpayer recruitment programs under the New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Recruitment Grant Act. The fund shall consist of money transferred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and gifts, grants, and bequests from any source,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federal, public, and private sources.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New Taxpayer Recruitment Grant Act.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