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1189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create a pilot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administered by the Department of Revenue to raise awareness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earned income tax credit; to provide an operative date;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The You Earned It Pilot Program is created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raise awareness of the earned income tax credit among low-income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Nebraskans. The purpose of the program is to increase access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utilization of the earned income tax credit by eligible 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grants to qualifying nonprofit organizations. The program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administered by the Department of 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It is the intent of the Legislature to appropriate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 thousand dollars from the General Fund for fiscal year 2026-27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for carrying out the pilot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Department of Revenue shall establish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procedures, eligibility criteria, and reporting requirements for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recipients. Grant funds may be used for outreach, education, assistance,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related activities that help eligible individuals understand, claim,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receive the earned income tax credit. The department shall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grants are distributed in a manner that promotes geographic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demographic equity across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Grants awarded under the You Earned It Pilot Program may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nonprofit organizations that serve low-income Nebraskans, including,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Nonprofit tax preparation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Legal services organizations;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Health and human services organizations;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Other nonprofit agencies that regularly work with low-income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Nebraskans and demonstrate the capacity to promote awareness of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 to the earned income tax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Grants shall be awarded to eligible nonprofit organizations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later than October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of Revenue shall evaluate the success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and electronically submit a report of such evaluation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Clerk of the Legislature on or before December 15, 2027, containing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information: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number and type of grants awarded;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geographic distribution of grant recipients;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Outreach activities conducted;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estimated number of individuals assisted;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Findings and recommendations regarding the effectiveness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and the advisability of continuation or expansion.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