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create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Health Transformation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Rural Health Transformation Program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the program are to: (a) Improve health care access,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quality, and outcomes by transforming the health care delivery ecosystem;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support rural health innovations and new access points to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preventative health and address root causes of diseases; (c) help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providers become long-term access points for care by improving efficiency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sustainability; (d) attract and retain a high-skilled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by strengthening recruitment and retention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providers in rural communities; (e) grow innovative care models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 health outcomes, coordinate care, and promote flexible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arrangements; and (f) foster use of innovative technologies that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efficient care delivery, data security, and access to digital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tools by rural facilities, providers, and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to appropriate XXX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funds received from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to the Department of Health and Human Services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Rural Health Transformation Program,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purpose.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