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Commission on African American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81-2601, 81-2602, 81-2603, 81-2604, 81-2606,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81-2607,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membership, purpose, powers, duties, meetings,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81-2601 (1) There is hereby established the Commission on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Affairs. For purposes of sections 81-2601 to 81-2607,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Commission on African American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consist of fourteen members who shall be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African ancestry. Members of the commission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member of the commission shall, at the time of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appointment, be an individual who identifies as an immigrant or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American, and one member shall, at the time of initial appointment,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young professional eighteen years of age or older and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years of age.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may have such nonvoting,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officio members as shall be appointed by the commission and who need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of African ancestry.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elect one of its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Members of the commission shall serve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more than two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four-year terms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for the unexpired term in the event of a vacancy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terms of the voting members expire, their successors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by the Governor from a panel of nominees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appointment for an unexpired term shall follow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 as for initial and subsequent appointments.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Voting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eligible for reappointment.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names of all commissioners shall be listed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81-2602 The purpose of the commission is to join representatives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African Americans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Black Americans across the diaspora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all things which the commission may determine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enhance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of African Americans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cause of African American rights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proactive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solutions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problems common to all Nebraska African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Americans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81-2603 The commission may receive and administer funds from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and other sources and may employ and fix the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executive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its own choosing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shall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African American person and a legal resident 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executive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81-2604 The functions of the commission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Promote state and federal legislation beneficial to the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community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Coordinate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new and existing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relating to the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community in Nebraska regarding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key opportunities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limited to,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housing, education,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welfare, medical and dental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employment, economic development, law and order, and related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problems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Work with other state and federal government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elected officials in the development of 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mentioned in subdivision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 the Governor's office apprised of the situation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African American community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Administer sections 81-2601 to 81-2607;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Provide the public with information and education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African American affairs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Develop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encourage the total involvement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African American people in activities for the common benefit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African American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81-2606 (1) The commission shall meet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quarterly.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of such meetings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every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shall be in the city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with the largest African American population. In addition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of the Open Meetings Act, public notice of a meeting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required no later than seven calendar days prior to the date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meeting and shall be published on the commission's website and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media and shared with local media outlets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quarter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Meetings shall be held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January, April, July, and October. Special meetings may be called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request of eight voting members. Eight voting members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shall constitute a quorum for the transaction of business.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meeting minutes shall be posted on the commission's 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office of any member of the commission who, without a valid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excuse, fails to attend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quarterly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special meetings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vacant.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shall electronically submit an annual report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Governor and the Clerk of the Legislature containing a summary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overview of the commission's mission, key achievements,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challenges, and primary goals for the coming year;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advocacy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impact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commission's role in supporting or proposing legislation, policies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the commission advocated, supported, or implemented that impacted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African American community, and the progress made on the policies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described in sections 81-2601 to 81-2607;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Community engagement programs including initiatives, outreach,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forums, and partnerships with community organizations;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Economic development initiatives including efforts to improve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opportunities within the African American community, 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programs, small business support, training, and progress in reducing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disparities;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Education and workforce development including educational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initiatives, such as scholarships, mentoring programs, partnerships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schools, and efforts to ensure African American youth and adults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career advancement opportunities;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Health and wellness initiatives including programs that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disparities, wellness promotion, and increasing access to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Criminal justice and public safety efforts including those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disparities in the criminal justice system, programs for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incarcerated individuals, and improvements in police-community relations;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Housing and community development including initiatives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issues such as affordable housing, eviction prevention efforts,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partnerships with housing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Metrics and key performance indicators including data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demonstrates the impact of each program or initiative, such as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rates, graduation rates, health outcomes, and recidivism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African American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Financial information including the commission's budget,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sources, expenditures, grants received, and public funds allocated;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Public feedback and a community needs assessment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feedback from the community on the effectiveness of the commission's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priority areas for improvement;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Future goals and strategic plans including goals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upcoming year and long-term objectives with a focus on addressing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challenges and advancing the commission's 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81-2607 (1) For purposes of administration of the commission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interim between regular quarterly meetings, there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 executive board of the Commission on African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consisting of the chairperson of the commission and four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executive board may enter into contracts for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supplies, and equipment, if the amount contracted for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two thousand dollars in any one contract, and may supervise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relating to the affairs of African American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and authorized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81-2601, 81-2602, 81-2603, 81-2604,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81-2606, and 81-2607, Reissue Revised 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