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13;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Commission on African American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81-2601, 81-2602, 81-2603, 81-2604, 81-2606,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81-2607, Reissue Revised Statutes of Nebraska;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membership, purpose, powers, duties, meetings,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81-2601 (1) There is hereby established the Commission on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Affairs. For purposes of sections 81-2601 to 81-2607,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Commission on African American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consist of fourteen members who shall be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African ancestry. Members of the commission shall be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Governor.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member of the commission shall, at the time of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appointment, be an individual who identifies as an immigrant or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American, and one member shall, at the time of initial appointment,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young professional eighteen years of age or older and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 years of age.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commission may have such nonvoting,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officio members as shall be appointed by the commission and who need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of African ancestry.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commission shall elect one of its members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Members of the commission shall serve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more than two full,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four-year terms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for the unexpired term in the event of a vacancy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terms of the voting members expire, their successors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appointed by the Governor from a panel of nominees submitted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appointment for an unexpired term shall follow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 as for initial and subsequent appointments.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Voting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eligible for reappointment.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names of all commissioners shall be listed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commission's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81-2602 The purpose of the commission is to join representatives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African Americans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Black Americans across the diaspora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 all things which the commission may determine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enhance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of African Americans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cause of African American rights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proactive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solutions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problems common to all Nebraska African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Americans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81-2603,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81-2603 The commission may receive and administer funds from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federal, and other sources and may employ and fix the compensation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executive 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its own choosing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shall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African American person and a legal resident of the 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executive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81-2604 The functions of the commission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Promote state and federal legislation beneficial to the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community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Coordinate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new and existing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relating to the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American community in Nebraska regarding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key opportunities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not limited to,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housing, education,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welfare, medical and dental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employment, economic development, law and order, and related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problems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Work with other state and federal government agencies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and state elected officials in the development of programs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mentioned in subdivision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Keep the Governor's office apprised of the situation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African American community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Administer sections 81-2601 to 81-2607;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Provide the public with information and education relevant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African American affairs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Develop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encourage the total involvement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African American people in activities for the common benefit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African American 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89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81-2606 (1) The commission shall meet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quarterly.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of such meetings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once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every calendar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shall be in the city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with the largest African American population. In addition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of the Open Meetings Act, public notice of a meeting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required no later than seven calendar days prior to the date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meeting and shall be published on the commission's website and social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media and shared with local media outlets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quarter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Meetings shall be held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January, April, July, and October. Special meetings may be called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request of eight voting members. Eight voting members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commission shall constitute a quorum for the transaction of business.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 meeting minutes shall be posted on the commission's website.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office of any member of the commission who, without a valid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excuse, fails to attend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annual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quarterly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special meetings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vacant.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commission shall electronically submit an annual report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Governor and the Clerk of the Legislature containing a summary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overview of the commission's mission, key achievements,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challenges, and primary goals for the coming year;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Legislative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advocacy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impact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8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commission's role in supporting or proposing legislation, policies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the commission advocated, supported, or implemented that impacted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African American community, and the progress made on the policies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described in sections 81-2601 to 81-2607;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Community engagement programs including initiatives, outreach,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forums, and partnerships with community organizations;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Economic development initiatives including efforts to improve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 opportunities within the African American community, employment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programs, small business support, training, and progress in reducing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economic disparities;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Education and workforce development including educational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initiatives, such as scholarships, mentoring programs, partnerships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schools, and efforts to ensure African American youth and adults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career advancement opportunities;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Health and wellness initiatives including programs that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disparities, wellness promotion, and increasing access to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Criminal justice and public safety efforts including those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disparities in the criminal justice system, programs for formerly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incarcerated individuals, and improvements in police-community relations;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Housing and community development including initiatives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issues such as affordable housing, eviction prevention efforts,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partnerships with housing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Metrics and key performance indicators including data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demonstrates the impact of each program or initiative, such as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rates, graduation rates, health outcomes, and recidivism rates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African American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Financial information including the commission's budget,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sources, expenditures, grants received, and public funds allocated;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Public feedback and a community needs assessment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feedback from the community on the effectiveness of the commission's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priority areas for improvement;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Future goals and strategic plans including goals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upcoming year and long-term objectives with a focus on addressing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challenges and advancing the commission's 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81-2607 (1) For purposes of administration of the commission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interim between regular quarterly meetings, there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an executive board of the Commission on African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consisting of the chairperson of the commission and four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executive board may enter into contracts for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supplies, and equipment, if the amount contracted for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two thousand dollars in any one contract, and may supervise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relating to the affairs of African American people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and authorized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81-2601, 81-2602, 81-2603, 81-2604,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81-2606, and 81-2607, Reissue Revised Statutes of Nebraska,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