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214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Holdcroft, 36.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14,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Newborn Safe Haven Act;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43-4901, 43-4902, and 43-4903, Revised Statutes Cumulative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2024; to define terms; to provide for the use of newborn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safety devices as prescribed; to state intent regarding grants;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 the Department of Health and Human Services to develop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certain procedures relating to surrendered newborn infants;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legislative intent relating to funding; to provide an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exemption from criminal liability; to repeal the original sections;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58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43-4901,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43-4901 Sections 43-4901 to 43-4903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sections 2 to 6 of this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known and may be cited as the Newborn Safe Haven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purposes of the Newborn Safe Haven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Department means the Department of Health and Human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Newborn infant means a child ninety days old or younger;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Newborn safety device means a padded and temperature-controlled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device used for the purpose of permitting an individual to anonymously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surrender a newborn infant.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newborn safety device shall meet one of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requirements: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If the device is located at a hospital, (i) the hospital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staffed continuously twenty-four hours per day, seven days per week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 care to patients and (ii) the device is conspicuous and visible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hospital staff;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If the device is located at a fire station, (i) the fire station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staffed twenty-four hours per day, seven days per week and (ii)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device is located in a conspicuous area and is visible to staff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device is located in an area that is not visible to staff, but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equipped with a motion sensor and a dual alarm system connected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physical location where the device is installed.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newborn safety device shall be (a) equipped with a dual alarm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system meeting the requirements set forth in this section, (b) visually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inspected once per day, and (c) contain a pouch with informational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literature which shall be available to any individual using the device.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dual alarm system shall be: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Programmed to sound first when the newborn safety device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opened by immediately placing a telephone call to a 911 service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dispatching an emergency medical care provider or a firefighter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location of the device, and to sound a second time by immediately placing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telephone call to a 911 service after movement is detected inside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device;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Tested at least once per week.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staff at each location where a newborn safety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device is installed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Perform all necessary repairs, complete documentation of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inspections and tests, and notify the department of any failure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would require a device to be removed from service;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Post signage, approved by the department, that clearly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identifies the newborn safety device access portal door and provides both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written and pictorial instruction. The written signage shall be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English, Spanish, and any other language that is commonly used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community. The written and pictorial instruction shall depict how to (i)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open the access portal door, (ii) place the newborn infant inside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unit, (iii) retrieve the pouch containing informational literature,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close the access portal door to engage the lock.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Participation as a location of a newborn safety device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voluntary. The proposal, location selection, and purchase of a newborn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safety device shall be initiated by one or more residents of a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or by an authorized drop-off location. Such devices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purchased using (a) public funds approved by local boards, councils,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commissions and (b) philanthropic funds and private donations.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It is the intent of the Legislature to appropriate fifteen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thousand dollars to the department for fiscal year 2025-26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purpose of awarding grants to be used for the installation, but not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purchase or ongoing operation, of newborn safety devices unless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lack of such funding jeopardizes the continued use of an installed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shall develop procedures, which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published on its website, to allow an individual to (1) anonymously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 any medical history information relating to a newborn infant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surrendered under the Newborn Safe Haven Act, (2) reconsider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surrender of a newborn infant under the act, and (3) undergo paternity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testing for a newborn infant surrendered under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43-4902,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43-4902 (1) Subject to available funding, it is the intent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to appropriate sixty-five thousand dollars to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Health and Human Services for fiscal year 2024-25 and ten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each fiscal year thereafter, to develop, implement, and maintain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public information program to inform the general public of the Newborn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Safe Haven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Components of the program shall include, but not be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Creation and maintenance of a permanent, interactive website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provides information to the public about the Newborn Safe Haven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authorized drop-off locations;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Distribution of literature at statewide locations, as determined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department, including the toll-free telephone number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National Safe Haven Alliance;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Development of educational, promotional, and informational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materials in print, audio, video, electronic, and other media formats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includes the toll-free telephone number of the National Safe Haven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Alliance;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Training to carry out the provisions of the Newborn Safe Haven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for emergency care providers, 911 operators, hospital staff,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firefighters, law enforcement officers, or any member of the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expressing an interest in such training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Public awareness of newborn safety devices.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43-4903,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43-4903 (1) No person shall be prosecuted for any crime based solely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upon the act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surrendering a newborn infant pursuant to the Newborn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Safe Haven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leaving a child ninety days old or younger in the custody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an employee on duty at: (a) A hospital licensed by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Nebraska; (b) a staffed fire station; (c) a staffed law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agency; or (d) an emergency care provider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hospital, staffed fire station, staffed law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agency, or emergency care provider shall promptly contact appropriate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authorities to take custody of the child.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43-4901, 43-4902, and 43-4903,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Cumulative Supplement, 2024,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93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