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ImagiNE Nebraska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77-6827, Revised Statutes Cumulative Supplement, 2024;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approval if a taxpayer has entered into a contract with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Immigration and Customs Enforcement;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77-6827 (1) In order to utilize the incentives allowed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Act, the taxpayer shall file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on a form developed by the director, requesting an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 the taxpayer applying for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all locations sought to be within the agreement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each such location constitutes or is expected to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the estimated, projected amount of new investment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estimated, projected number of new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the required levels of employment and investment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incentives listed within section 77-6831 that will govern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taxpayer may identify different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until the first December 31 following the end of the ramp-up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on a form approved by the director. The identified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will govern all years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whether the agreement is for a single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all qualified locations within a county,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more than one county, or all qualified locations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health coverage, and for reporting the value of such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Acknowledge that the taxpayer does not violate any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against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sufficient package of benefits to its employees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ImagiNE Nebraska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Identify any contracts entered into between the taxpayer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Immigration and Customs Enforcement;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 a nonrefundable application fee of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Incentives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(b) of this subsection,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Once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satisfied that the application is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purposes stated in the ImagiNE Nebraska Act for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locations within this state, the director shall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subject to the base authority limitations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director shall not approve an application for a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entered into a contract with the United States Immigration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Customs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make his or her determination to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approve an application within ninety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If the director requests, by mail or by electronic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or clarification from the taxpayer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his or her determination, such ninety-day period shall be tolled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time the director makes the request to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requested information or clarification from the taxpayer.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director may also agree to extend the ninety-day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If the director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ninety-day period, the application is deemed approved,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base authority limitations provided in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no new applications for incentives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after December 31, 2030. All complete applications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2030, shall be considered by the director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location or locations and taxpayer qualify for benefits,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base authority limitations provided in section 77-6839.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may be executed with regard to complete applications filed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December 31, 2030. All agreements pending, approved, or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before such date shall continue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77-6827,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