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341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settlements; to adopt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Statutory Thresholds for Settlements Involving Minors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3 of this act shall be known and cited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Statutory Thresholds for Settlements Involving Minors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 of the Nebraska Statutory Thresholds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Settlements Involving Minors Act is to set forth standards and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settling claims involving minors.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having legal custody of a minor may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settlement agreement with a person against whom the minor has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conservator or guardian ad litem has not been appointed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total amount of the claim, not including reimbursement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expenses, liens, reasonable attorney's fees and costs of suit,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 thousand dollars or less if paid in cash, by check, by draft,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 deposit, or by the purchase of a premium for an annuity;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money paid under the settlement agreement will be paid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forth in subsections (3) and (4)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person entering into the settlement agreement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minor completes an affidavit or verified statement that attests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has made a reasonable inquiry and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To the best of the person's knowledge, the minor will be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compensated by the settlement;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There is no practical way to obtain additional amounts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entering into the settlement agreement with the minor.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attorney representing the person entering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settlement agreement on behalf of the minor, if any, shall maintain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affidavit or verified statement completed under subdivision (1)(d)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in the attorney's file for four years after the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attains the age of twenty-one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money payable under the settlement agreement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minor or person entering into the settlement agreement 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the minor is represented by an attorney and the settlement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in cash, by check, by draft, or by direct deposit, then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made into the attorney's trust account maintained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rules of the Supreme Court to be held for the benefit of the minor.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shall timely deposit the money received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 directly into an account established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Uniform Transfers to Minors Act for the sole benefit of the minor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allows withdrawals pursuant to subsection (4) of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notice of the deposit to the minor and the person entering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settlement agreement on behalf of the minor.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delivered by personal service or first-class mail;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minor or person entering into the settlement agreement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the minor is not represented by an attorney and the settlement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paid in cash, by check, by draft, or by direct deposit, then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made into an account established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Uniform Transfers to Minors Act for the sole benefit of the minor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allows withdrawals pursuant to subsection (4)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paid by the purchase of a premium for an annuity,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shall be by direct payment to the provider of the annuity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minor designated as the sole beneficiary of the annuity;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minor is a ward of the state and the settlement is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cash, by check, by draft, or by direct deposit, then payment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into a trust account, or subaccount of a trust account,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Department of Health and Human Services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money payable to the ward under the settlement agreement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earns interest for the benefit of the ward and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notice of the deposit to the ward by personal service or first-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money in the minor's savings account, trust account,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 subaccount described in subsection (3) of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withdrawn, removed, or paid out or transferred to any person, including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minor, except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Pursuant to court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At the direction of the custodian for the account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Nebraska Uniform Transfers to Minors Act for the 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of the minor;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Upon the minor's attainment of nineteen years of age;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Upon the minor's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 settlement agreement is entered into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section, the signature of the person entering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settlement agreement on behalf of the minor is binding on the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the need for further court approval or review and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 and effect as if the minor were a competent adult entering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settlement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A person acting in good faith on behalf of a minor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is not liable to the minor for the money paid in settlement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 other claim arising out of the settlement.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insurer who in good faith transfers funds at the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settling minor or the minor's representatives into a restrictive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savings or other restrictive investment account or to purchase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annuity, shall not be liable to the minor or the minor's representatives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 claims arising from the use of those funds after the transfer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financial institution who in good faith opens a restricted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savings or other restricted investment account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 or the minor's representatives shall not be liable to the minor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minor's representatives for any claims arising from the 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Any person against whom a minor has a claim that settles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with a minor in good faith under this section shall not be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minor for any claims arising from the settlement of the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For the purposes of this section, minor means a person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nineteen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Nothing in this section shall prevent anyone acting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minor from filing for guardianship, limited guardianship,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conservatorship in the appropriate county court and requesting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to approve the settlement on behalf of the minor and oversee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settlement proceeds.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