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solid waste; to amend sections 13-2001,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13-2003, 13-2010, 13-2034, 13-2042, 81-1502, and 81-15,160,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adopt the Environmental Stewardship</w:t>
      </w:r>
    </w:p>
    <w:p>
      <w:pPr>
        <w:autoSpaceDN w:val="0"/>
        <w:tabs>
          <w:tab w:pos="1296" w:val="left"/>
          <w:tab w:pos="1818" w:val="left"/>
          <w:tab w:pos="3178" w:val="left"/>
          <w:tab w:pos="3940" w:val="left"/>
          <w:tab w:pos="4580" w:val="left"/>
          <w:tab w:pos="5822" w:val="left"/>
          <w:tab w:pos="7062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Batteries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Act, and the Minimum Recycled Content Act; to define and</w:t>
      </w:r>
    </w:p>
    <w:p>
      <w:pPr>
        <w:autoSpaceDN w:val="0"/>
        <w:tabs>
          <w:tab w:pos="1296" w:val="left"/>
          <w:tab w:pos="2538" w:val="left"/>
          <w:tab w:pos="3418" w:val="left"/>
          <w:tab w:pos="4060" w:val="left"/>
          <w:tab w:pos="5060" w:val="left"/>
          <w:tab w:pos="6542" w:val="left"/>
          <w:tab w:pos="7782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over manufacturing facilities and disposal fees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Act; to define, redefine,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alphabetize terms under the Environmental Protection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Waste Reduction and Recycling Incentive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harmonize provisions; to provide an operative date;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13-2001 Sections 13-2001 to 13-2043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3, 5 to 14, 17,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18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Integrated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13-2003 For purposes of the Integrated Solid Waste Management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definitions found in sections 13-2004 to 13-2016.01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5 to 14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Depolymerization means a manufacturing process where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polymers are broken into smaller molecules such as monomers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oligomers or raw, intermediate, or final products, plastic and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feedstocks, basic and unfinished chemicals, waxes, lubricants,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coatings.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13-2010 Facility shall mean any site owned and operated or utilized</w:t>
      </w:r>
    </w:p>
    <w:p>
      <w:pPr>
        <w:autoSpaceDN w:val="0"/>
        <w:tabs>
          <w:tab w:pos="720" w:val="left"/>
          <w:tab w:pos="1262" w:val="left"/>
          <w:tab w:pos="1926" w:val="left"/>
          <w:tab w:pos="2948" w:val="left"/>
          <w:tab w:pos="3612" w:val="left"/>
          <w:tab w:pos="4274" w:val="left"/>
          <w:tab w:pos="5896" w:val="left"/>
          <w:tab w:pos="692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transfer, processing, treatment, or disposal of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and shall include a solid waste landfill.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Facility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 manufacturing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Gasification means a manufacturing process through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post-use polymers or recovered feedstocks are heated in an oxygen-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atmosphere and converted into syngas, followed by conversion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valuable raw, intermediate, and final products,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plastic monomers, chemicals, waxes, lubricants, coatings,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plastic and chemical feedstocks that are returned to economic utility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form of raw materials or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Manufacturing facility means a facility engaging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manufacturing process where sorted post-use polymers and recovered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feedstocks are purchased and then converted into basic raw materials,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feedstocks, chemicals, and other products through processes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pyrolysis, gasification, depolymerization, catalytic cracking, reforming,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hydrogenation, solvolysis, chemolysis, and other similar technologies.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products produced at manufacturing facilities include, but are not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monomers,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oligomers,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plastics,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plastic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chemical</w:t>
            </w:r>
          </w:p>
        </w:tc>
      </w:tr>
      <w:tr>
        <w:trPr>
          <w:trHeight w:hRule="exact" w:val="1012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feedstocks, basic and unfinished chemicals, waxes, lubricants, coatings,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adhesives, but shall not include fuels. The manufacturing process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manufacturing facility shall be considered recycling. The manufacturing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 of a manufacturing facility shall not be considered solid waste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management, solid waste processing, solid waste recovery, incineration,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treatment, or waste-to-energy.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Mass balance attribution means a chain of custody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accounting methodology with rules defined by a third-party certification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 that enables the attribution of the mass of manufacturing facility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feedstocks to one or more manufacturing facility products.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Post-use polymer means a plastic to which all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apply: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plastic is derived from any industrial, commercial,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agricultural, or domestic activities and includes plastic in pre-consumer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recovered materials and post-consumer materials;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plastic has been sorted from solid waste and other regulated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waste but may contain residual amounts of waste such as organic material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incidental contaminants or impurities such as paper labels and metal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rings;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plastic is not mixed with solid waste or hazardous waste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onsite or during processing at the manufacturing facility;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plastic's use or intended use is as a feedstock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manufacturing of feedstocks, raw materials, or other intermediate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6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final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9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using </w:t>
            </w:r>
          </w:p>
        </w:tc>
        <w:tc>
          <w:tcPr>
            <w:tcW w:type="dxa" w:w="18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manufacturing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0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manufacturing facility;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plastic is processed at a manufacturing facility or held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facility prior to processing.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Pyrolysis means a manufacturing process through which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polymers or recovered feedstocks are heated in the absence of oxygen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melted and thermally decomposed, noncatalytically or catalytically,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are then cooled, condensed, and converted into valuable raw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intermediate and final products,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plastic monomers, chemicals, naphtha, waxes, and plastic and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feedstocks that are returned to economic utility in the form of 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and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Recovered feedstock means one or more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that has been processed so that it may be used as feedstock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manufacturing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Post-use polymers;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Materials for which the United States Environmental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has made a nonwaste determination or has otherwise determined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feedstocks and not solid waste;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Recovered feedstock that does not include unprocessed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solid waste;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Recovered feedstock that is not mixed with solid waste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hazardous waste onsite or during processing at a manufacturing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Recycled plastic means a product that is produced from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 recycling of pre-consumer recovered feedstocks or plastics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post-consumer plastics or (2) the manufacturing of pre-consumer recovered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feedstocks or plastics and post-consumer plastics via mass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attribution under a third-party certification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Recycling means the process of separating, cleaning,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treating, and reconstituting waste or other discarded materials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recovering and reusing the resources contained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Solvolysis means a manufacturing process through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post-use polymers are purified with the aid of solvents while heated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low temperatures or pressurized to make useful products allowing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additives and contaminants to be removed. The products of solvolysis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monomers, intermediates, valuable chemicals, plastic and chemical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feedstocks, and raw materials. Solvolysis includes, but is not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to, hydrolysis, aminolysis, ammonoloysis, methanolysis, and glycolysis.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Third-party certification system means an international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multinational third-party certification system which consists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set of rules for the implementation of mass balance attribution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approaches for the manufacturing process of a manufacturing facility.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Third-party certification system includes, but is not limited to,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International </w:t>
            </w:r>
          </w:p>
        </w:tc>
        <w:tc>
          <w:tcPr>
            <w:tcW w:type="dxa" w:w="2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Sustainability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Carbon 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Underwriter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Laboratories,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Recycled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Content,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Roundtable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Sustainable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Biomaterials, Ecoloop, and REDcert2.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13-2034,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13-2034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council shall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which shall include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permit program for facilities providing for permits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to owners and operators;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Requirements for the collection, source separation, storage,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transportation, transfer, processing, recycling, resource recovery,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treatment, and disposal of solid wastes as well as developmental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operational plans for facilities. Regulations concerning operations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waste characterization, composition, and source identification,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site improvements, air and methane gas monitoring, ground water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surface water monitoring, daily cover, insect and rodent control, salvage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operations, waste tire disposal, safety and restricted access, inspection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loads and any other necessary inspection or verification requirements,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 of monitoring analysis, record-keeping requirements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 requirements, handling and disposal of wastes with special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characteristics, and any other operational criteria, location criteria,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design criteria necessary to minimize environmental and health risks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provide protection of the air, land, and waters of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Requirements for closure, postclosure care and monitoring,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investigative and corrective action with respect to landfills.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shall require financial assurance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after April 9, 1996. Such rules and regulations shall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necessary requirements upon owners or operators in order to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closure, care, monitoring, and investigative and corrective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landfills to minimize the need for future maintenance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eliminate, to the extent necessary to protect humans, animals,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environment, releases or the threat of releases of contaminants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leachate.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Rules and regulations adopted and promulgated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apply to manufacturing processes of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13-2042 (1) A disposal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one dollar and twenty-five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for each six cubic yards of uncompacted solid waste,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twenty-five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each three cubic yards of compacted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one dollar and twenty-five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 ton of solid waste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disposed of at landfills regulated by the department or (b) transported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disposal out of state from a solid waste processing facility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permit under the Integrated Solid Waste Management Act. Each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landfill or solid waste processing facility shall make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quarterly. The fee shall be paid quarterly to the department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forty-fifth day following the end of each quarter.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landfill has the same definition as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landfill unit in 40 C.F.R. 258.2.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fee payment shall be accompanied by a form prepared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by the department and completed by the permitholder. The form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state the total volume of solid waste disposed of at the landfill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transported for disposal out of state from the solid waste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during the payment period and shall provide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deemed necessary by the department. The form shall be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permitholder.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permitholder fails to make a timely payment of the fee,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shall pay interest on the unpaid amount at the rate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45-104.02, as such rate may from 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This section shall not apply to a site used solely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 of land through the introduction of landscaping rubble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inert material.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Fifty percent of the total of such fees collected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Cash Fund and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cover the direct and indirect costs of responding to spills</w:t>
      </w:r>
    </w:p>
    <w:p>
      <w:pPr>
        <w:autoSpaceDN w:val="0"/>
        <w:tabs>
          <w:tab w:pos="720" w:val="left"/>
          <w:tab w:pos="1244" w:val="left"/>
          <w:tab w:pos="2128" w:val="left"/>
          <w:tab w:pos="3972" w:val="left"/>
          <w:tab w:pos="5696" w:val="left"/>
          <w:tab w:pos="6218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remediating, and monitoring facilities during and after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or of performance of regulated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Act, the Nebraska Litter Reduction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Act, and the Waste Reduction and Recycling Incentive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seek recovery of expenses paid from the fund for</w:t>
      </w:r>
    </w:p>
    <w:p>
      <w:pPr>
        <w:autoSpaceDN w:val="0"/>
        <w:tabs>
          <w:tab w:pos="720" w:val="left"/>
          <w:tab w:pos="2208" w:val="left"/>
          <w:tab w:pos="2736" w:val="left"/>
          <w:tab w:pos="3744" w:val="left"/>
          <w:tab w:pos="4272" w:val="left"/>
          <w:tab w:pos="5160" w:val="left"/>
          <w:tab w:pos="700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spills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remediation, and monitoring of a facility from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owned, operated, or used the facility in violation of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Act, the Nebraska Litter Reduction and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the Waste Reduction and Recycling Incentive Act in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filed in the district court of Lancaster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remaining fifty percent of the total of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per quarter shall be remitted to the State Treasurer for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Waste Reduction and Recycling Incentive Fund.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total fees collected, any amount of fees rebated pursuant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13-2042.01 shall be included as if the fees had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rebated, and the amount of the fees rebated pursuant to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deducted from the amount to be credited to the Waste Reduction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Recycling Incentive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From the fees credited to the Waste Reduction and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Fund under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Grants shall be awarded to counties, municipalities,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private businesses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purposes of planning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facilities and systems to further the goals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Act. The grant proceeds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fund landfill closure site assessments, closure, monitoring,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or corrective action costs for existing landfills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landfills already closed prior to July 15, 1992. The council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 rules and regulations to carry out this subdivision.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shall base the awarding of grants on a project's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reflection of the integrated solid waste management policy and hierarchy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section 13-2018, the proposed amount of local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and community need;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department may disburse amounts to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costs incurred in response to and remediation of any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disposed of or abandoned at dump sites or discrete locations along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roadways or ditches and on any contiguous area affected by such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abandonment. Such reimbursement shall be by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on forms prescribed by the department.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and make available a schedule of eligible costs and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which may include a requirement of a demonstration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preventive measures to be taken to discourage future dumping.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not disburse to political subdivisions an amount which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aggregate exceeds five percent of total revenue from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pursuant to this section in the preceding fiscal year.</w:t>
      </w:r>
    </w:p>
    <w:p>
      <w:pPr>
        <w:autoSpaceDN w:val="0"/>
        <w:tabs>
          <w:tab w:pos="720" w:val="left"/>
          <w:tab w:pos="1602" w:val="left"/>
          <w:tab w:pos="3446" w:val="left"/>
          <w:tab w:pos="4328" w:val="left"/>
          <w:tab w:pos="4850" w:val="left"/>
          <w:tab w:pos="5614" w:val="left"/>
          <w:tab w:pos="6136" w:val="left"/>
          <w:tab w:pos="6538" w:val="left"/>
          <w:tab w:pos="814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fiscal-year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received after funds for this purpose have been exhausted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eligible during the next fiscal year but are not an obligation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state. Any eligible costs incurred by a political subdivision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funded due to a lack of funds shall not be considered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of the state. In disbursing funds under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make efforts to ensure equal geographical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 state and may deny reimbursements in order to accomplish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goal.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disposal 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Beginning January 1, 2026, and on or before December 31,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dollars and twenty-five cents;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January 1, 2027, and on or before December 31,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dollars and twenty-five cents;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Beginning January 1, 2028, four dollars and twenty-five cents.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owner or operator of a manufacturing facility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the proper disposal of all post-use polymers or recovered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feedstocks stored on the premises of such manufacturing facility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 days after ceasing manufacturing operations.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Manufacturing facilities are subject to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Environment and Energy manufacturing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air, water, waste, and land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19 to 37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Environmental Stewardship of Batteries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is in the public interest of the residents of Nebraska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encourage the recovery and reuse of materials, such as metals,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replace the output of mining and other extractive industries;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Without a dedicated battery stewardship program, battery user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confusion regarding proper disposal options will continue to persist;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Ensuring the proper handling, recycling, and end-of-life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of used batteries prevents the release of toxic materials into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environment and removes materials from the waste stream that,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mishandled, may present safety concerns to workers, such as by igniting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fires at solid waste handling facilities. For this reason,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not be placed into commingled recycling containers or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via traditional garbage collection containers;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Jurisdictions around the world have successfully implemented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laws that have helped address the challenges 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end-of-life management of batteries. Because it is difficult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 to differentiate between types and chemistries of batteries,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best practice for battery stewardship programs to collect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types and chemistries. Furthermore, it is appropriate for larger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used in emerging market sectors such as electric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solar power arrays, and data centers, to be managed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environmentally positive outcomes similar to those achieved by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program, both because of the potential economic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batteries used for these purposes and the anticipated profusion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these larger batteries as these market sectors mature.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Environmental Stewardship of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Battery-containing product means a product that contains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packaged with rechargeable or primary batteries that are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Battery management hierarchy means a management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batteries prioritized in descending order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Waste prevention and reduction;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Reuse, when reuse is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Recycling;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Other means of end-of-life management, which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utilized after demonstrating to the department that it is not feasible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 the batteries under the higher priority options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through (c) of this section;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Battery stewardship organization means a producer that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implements a battery stewardship plan required under the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of Batteries Act or a nonprofit organization designated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 or group of producers to implement a battery stewardship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Collection rate means a percentage, by weight, that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 collects that is calculated by dividing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weight of primary and rechargeable batteries collected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calendar year by the average annual weight of primary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rechargeable batteries that were estimated to have been sold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all producers participating in an approved battery stewardship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previous three calendar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Covered battery means a portable battery or,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2029, a medium format battery.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Covered battery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battery contained within a medical device, as specified in 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321(h), as such section existed on January 1, 2025, that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and marketed for sale or resale principally to consumers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battery that contains an electrolyte as a free liquid;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lead acid battery weighing greater than eleven pounds;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battery in a battery-containing product that is not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designed to be easily removable from the battery-containing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Department means the Department of Environment and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Easily removable means designed by the manufacturer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removable by the user of the product with no more than commonly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 tools;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Environmentally sound management practice means any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Complies with all applicable laws and rules to protect workers,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health, and the environment;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Provides for adequate recordkeeping, tracking, and documenting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fate of materials within the state and beyond;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Includes comprehensive liability coverage for the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organization, including environmental liability coverage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commercially practicable;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Final disposition means the final processing of a collected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to produce usable end products, at the point where the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been reduced to its constituent parts, reusable portions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for use, and any residues handled as wastes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 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Large format battery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rechargeable battery that weighs more than twenty-five pounds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has a rating of more than two thousand watt-hours;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primary battery that weighs more than twenty-five pounds;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Medium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format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primary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rechargeable covered batteries: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For rechargeable batteries, a battery weighing more than eleven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pounds or having a rating of more than three hundred watt-hours, or both,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weighing no more than twenty-five pounds and having a rating of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more than two thousand watt-hours;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primary batteries, a battery weighing more than four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four-tenths pounds but not more than twenty-five pounds;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Portable battery means the following primary or rechargeable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batteries: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For rechargeable batteries, a battery weighing no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eleven pounds and having a rating of no more than three hundred watt-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hours;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primary batteries, a battery weighing no more than four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four-tenths pounds;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Primary battery means a battery that is not capable of 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recharged;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1060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(14)(a)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13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with requirements under the Environmental Stewardship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 Act for a covered battery or battery-containing product sold,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offered for sale, or distributed in or into this state: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For covered batteries: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If the battery is sold under the brand of the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manufacturer, the producer is the person that manufactures the battery;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 battery is sold under a retail brand or under a brand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owned by a person other than the manufacturer, the producer is the brand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there is no person to which subdivision (14)(a)(i)(A) or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applies, the producer is the person that is the licensee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brand or trademark under which the battery is used in a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enterprise, sold, offered for sale, or distributed in or into this state,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whether or not the trademark is registered in this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If there is no person described in subdivisions (14)(a)(i)(A)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through (C) of this section within the United States, the producer is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who is the importer of record for the battery into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States for use in a commercial enterprise that sells, offers for sale,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distributes the battery in this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If there is no person described in subdivisions (14)(a)(i)(A)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through (D) of this section with a commercial presence within the state,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producer is the person who first sells, offers for sale,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distributes the battery in or into this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For covered battery-containing products: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If the battery-containing product is sold under the brand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 manufacturer, the producer is the person that manufactures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 battery-containing product is sold under a retail brand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under a brand owned by a person other than the manufacturer,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producer is the brand owner;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there is no person to which subdivision (14)(a)(ii)(A)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applies, the producer is the person that is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brand or trademark under which the product is used in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enterprise, sold, offered for sale, or distributed in or into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or not the trademark is registered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there is no person described in subdivisions (14)(a)(ii)(A)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(C) of this section within the United States, the producer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who is the importer of record for the product into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for use in a commercial enterprise that sells, offers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 the product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there is no person described in subdivisions (14)(a)(ii)(A)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(D) of this section with a commercial presence within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producer is the person who first sells, offers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 the product in or into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producer does not include any person who only manufactures,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sells, offers for sale, distributes, or imports into the state a battery-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product if the only batteries used by the battery-containing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 are supplied by a producer that has joined a registered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 as the producer for that covered battery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Environmental Stewardship of Batteries Act. Such a producer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batteries that are included in a battery-containing product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written certification of that membership to both the producer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covered battery-containing product and the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of which the battery producer is a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is the producer of a covered battery or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battery-containing product sold, offered for sale, or distributed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this state, as defined in subdivision (14)(a)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where another party has contractually accepted responsibility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producer and has joined a registered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as the producer for that covered battery or covered battery-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product under the Environmental Stewardship of Batteries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Program means a program implemented by a battery stewardship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consistent with an approved battery stewardship plan;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Rechargeable battery means a battery that contains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voltaic or galvanic cells, electrically connected to produce electric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energy, designed to be recharged;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Recycling means transforming or remanufacturing waste materials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into usable or marketable materials for use other than: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Combustion;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Incineration;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Energy generation;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Fuel production;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Beneficial reuse in the construction and operation of a solid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waste landfill, including use of alternative daily cover;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(18) Recycling efficiency rate means the ratio of the weight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battery components and materials recycled by a program operator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covered batteries to the weight of those covered batteries collected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program operator;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(19) Retailer means a person who sells covered batteries or battery-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containing products in or into this state or offers or otherwise makes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covered batteries or battery-containing products to a customer,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other businesses, for use by the customer in this state;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(20) Urban area means an area delineated by the United States Bureau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Census, based on a minimum threshold of two thousand housing units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five thousand residents, as of January 1, 2025.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Beginning January 1, 2027: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selling,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making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distributing covered batteries or battery-containing products in or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of Nebraska shall participate in an approved Nebraska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plan through participation in and appropriate funding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battery stewardship organization;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producer that does not participate in a battery stewardship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and battery stewardship plan may not sell covered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battery-containing products covered by the Environmental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Batteries Act in or into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July 1, 2027, for portable batteries,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2029, for medium format batteries, a retailer may not sell,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sale, distribute, or otherwise make available for sale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or battery-containing product unless the producer of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or battery-containing product certifies to the retailer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 participates in a battery stewardship organization whose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approved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retailer is in compliance with the requirements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this section and is not subject to penalties under section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as long as the website made available by the department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30 of this act lists, as of the date a product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retail sale, a producer or brand of covered battery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battery-containing product sold by the retailer as being a participant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approved plan or the implementer of an approved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Retailers of covered batteries or battery-containing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required to make retail locations available to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sites for a stewardship program operated by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organization. Retailers that serve as a collection site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the requirements for collection sites,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retailer may not sell, offer for sale, distribute,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make available for sale covered batteries, unless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are marked consistent with the requirements of section 33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 A producer of a battery-containing product containing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shall certify to the retailers of their product that the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contained in the battery-containing product is marked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section 33 of this act. A retailer may rely on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for purposes of compliance under this subsection.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 retailer selling or offering covered batteries or battery-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containing products for sale in Nebraska may provide information,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to the retailer by the battery stewardship organization,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regarding available end-of-life management options for covered batteries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collected by the battery stewardship organization. The information that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organization shall make available to retailers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voluntary use by retailers shall include, but is not limited to, in-store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signage, written materials, and other promotional materials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retailers may use to inform customers of the available end-of-life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 options for covered batteries collected by the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stewardship organization.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Retailers, producers, or battery stewardship organizations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charge a specific point-of-sale fee to consumers to cover the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operational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stewardship</w:t>
            </w:r>
          </w:p>
        </w:tc>
      </w:tr>
      <w:tr>
        <w:trPr>
          <w:trHeight w:hRule="exact" w:val="26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 or the battery stewardship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By July 1, 2026, or within six months after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adoption and promulgation of rules and regulations under section 30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act, whichever comes later, each battery stewardship organization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submit a plan for covered portable batteries to the department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approval. Within twenty-four months after the date of the initial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adoption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 </w:t>
            </w:r>
          </w:p>
        </w:tc>
        <w:tc>
          <w:tcPr>
            <w:tcW w:type="dxa" w:w="7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36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Environmental Stewardship of Batteries Act by the department,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organization shall submit a plan for covered medium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format batteries to the department for approval. A battery stewardship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may submit a plan at any time to the department for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approval. The department shall review and may approve a plan based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whether it contains and adequately addresses the following components: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Lists and provides contact information for each producer,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brand, and battery-containing product brand covered in the plan;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Proposes performance goals, consistent with section 25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act, including establishing performance goals for each of the next three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upcoming calendar years of program implementation;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Describes how the battery stewardship organization will make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retailers aware of their obligation to sell only covered batteries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battery-containing products of producers participating in an 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Describes the education and communications strategy 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implemented to effectively promote participation in the approved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program and provide the information necessary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effective participation of consumers, retailers, and others;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Describes how the battery stewardship organization will make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to retailers, for voluntary use, in-store signage,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materials, and other promotional materials that retailers may use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 customers of the available end-of-life management options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batteries collected by the battery stewardship organization;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Lists promotional activities to be undertaken,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identification of consumer awareness goals and strategies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will employ to achieve these goals after the program begins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Includes collection site safety training procedures related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battery collection activities at collection sites,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 protocols to reduce risks of spills or fires and response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protocols in the event of a spill or fire, and a protocol for safe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 of damaged batteries that are returned to collection sites;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Describes the method to establish and administer a means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fully funding the program in a manner that equitably distributes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program's costs among the producers that are part of the battery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stewardship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Environmental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Stewardship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Batteries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</w:t>
            </w:r>
          </w:p>
        </w:tc>
      </w:tr>
      <w:tr>
        <w:trPr>
          <w:trHeight w:hRule="exact" w:val="128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individually, without joining a battery stewardship organization,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 shall describe the proposed method to establish and administer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 for fully funding the program;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Describes the financing methods used to implement the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section 26 of this act, including how producer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modulation will incorporate design for recycling and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conservation as objectives, and a template reimbursement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developed in consultation with local governments and other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stakeholders;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Describes how the program will collect all covered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chemistries and brands on a free, continuous, convenient, visible,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basis, and consistent with the requirements of section 27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including a description of how the statewide convenience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 will be met and a list of collection sites,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and latitude and longitude of collection sites;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Describes the criteria to be used in the program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an entity may serve as a collection site for discarded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Establishes collection goals for each of the first three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implementation of the battery stewardship plan that are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estimated total weight of primary and rechargeable covered batteries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sold in the state in the previous three calendar years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producers participating in the battery stewardship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Identifies proposed brokers, transporters, processors,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to be used by the program for the final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and how collected batteries will be managed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environmentally sound and socially just manner at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with human health and environmental protection standards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broadly equivalent to or better than those required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and other countries that are members of the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for economic cooperation and development;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manner consistent with the battery management hierarchy,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how each proposed facility used for the final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will recycle or otherwise manage batteries;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(n) Details how the program will achieve a recycling efficiency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rate, calculated consistent with section 29 of this act, of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sixty percent for rechargeable batteries and at least seventy percent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primary batteries;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(o) Proposes goals for increasing public awareness of the program,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subgoals applicable to public awareness of the program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vulnerable populations and overburdened communities identified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department, and describes how the public education and outreach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components of the program under section 28 of this act will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(p) Specifies procedures to be employed by a local government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seeking to coordinate with a battery stewardship organization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(4)(c) of section 27 of 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If required by the department, a battery stewardship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shall submit a new plan to the department for approval: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If there are significant changes to the methods of collection,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transport, or end-of-life management of covered batteries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 of this act that are not provided for in the plan. The department may,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rule and regulation, identify the types of significant changes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 a new plan to be submitted to the department for approval;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To address the novel inclusion of medium format batteries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large format batteries as covered batteries under the plan;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No less than every five years.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purposes of this subsection, adding or removing a processor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transporter under the plan is not considered a significant change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requires a plan resubmittal.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stewardship</w:t>
            </w:r>
          </w:p>
        </w:tc>
      </w:tr>
      <w:tr>
        <w:trPr>
          <w:trHeight w:hRule="exact" w:val="17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shall provide plan amendments to the department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approval: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When proposing changes to the performance goals under section 26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act based on the up-to-date experience of the program;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When there is a change to the method of financing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under section 26 of this act. This does not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changes to the fees or fee structure established in the plan;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When adding or removing a processor or transporter, as part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quarterly update submitted to the department.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quarterly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update,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stewardship</w:t>
            </w:r>
          </w:p>
        </w:tc>
      </w:tr>
      <w:tr>
        <w:trPr>
          <w:trHeight w:hRule="exact" w:val="109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shall notify the department after a producer begins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ceases to participate in a battery stewardship organization.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quarterly update submitted to the department shall also include a current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 of the producers and brands participating in the plan.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No earlier than five years after the initial approval of a plan,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may require a battery stewardship organization to submit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revised plan, which may include improvements to the collection site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network or increased expenditures dedicated to education and outreach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approved plan has not met the performance goals under section 25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Each battery stewardship plan shall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goals that measure, on an annual basis, the achievements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program. Performance goals shall take into consideration technical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feasibility and economic practicality in achieving continuous, meaningful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progress in improving: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rate of battery collection for recycling in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recycling efficiency of the program;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Public awareness of the program.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performance goals established in each battery stewardship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 shall include, but are not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Target collection rates;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Target recycling efficiency rates of at least sixty percent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rechargeable batteries and at least seventy percent for primary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Goals for public awareness, convenience, and accessibility that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meet or exceed the minimum requirements established in section 27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Each battery stewardship organization shall 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adequate funding is available to fully implement approved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plans, including the implementation of aspects of the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addressing: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Battery collection, transporting, and processing;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Education and outreach;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Program evaluation;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Payment of the administrative fees to the department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30 of 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battery stewardship organization implementing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plan on behalf of producers shall develop, and continually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improve over the years of program implementation, a system to collect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charges from participating producers to cover the costs of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in an environmentally sound and socially just manner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encourages the use of design attributes that reduce the environmental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impacts of covered batteries, such as through the use of eco-modulated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fees. Examples of fee structures that meet the requirements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include using eco-modulated fees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Encourage designs intended to facilitate reuse and recycling;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Encourage the use of recycled content;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Discourage the use of problematic materials that increase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costs of managing covered batteries;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Encourage other design attributes that reduce the environmental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impacts of covered batteries.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Except for costs incurred by a local government or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 facility exercising the authority specified in subdivision (4)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of section 27 of this act, each battery stewardship organization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responsible for all costs of participating covered battery collection,</w:t>
            </w:r>
          </w:p>
        </w:tc>
      </w:tr>
      <w:tr>
        <w:trPr>
          <w:trHeight w:hRule="exact" w:val="402"/>
        </w:trPr>
        <w:tc>
          <w:tcPr>
            <w:tcW w:type="dxa" w:w="1590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agency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reimbursement, recycling, and end-of-life management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battery management hierarchy and environmentally sound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battery stewardship organization shall meet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goals as specified in section 24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battery stewardship organization is not authorized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cease collection, education and outreach, or other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implemented under an approved plan based on achievement of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goals.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for costs incurred by a local government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facility exercising the authority granted by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of section 27 of this act, a battery stewardship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 local governments for demonstrable costs, as defined by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 the department, incurred as a result of a local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solid waste handling facility serving as a collection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program including, but not limited to, associated labor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costs associated with accessibility and collection site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 storage.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to the costs of containers and other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requirements addressed by a local government or local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exercising the authority granted by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27 of this act, a battery stewardship organization shall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provide collection sites with appropriate containers for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subject to its program, training, signage, safety guidance,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materials, at no cost to the collection 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battery stewardship organization shall include in its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plan a template of the service agreement and any other forms,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contracts, or other documents for use in distribution of reimbursements.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service agreement template shall be developed with local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input. The entities seeking or receiving reimbursement from the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 are not required to use the template agreement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included in the program plan and are not limited to the terms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template agreement included in the program plan.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Battery stewardship organizations implementing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plan shall provide for the collection of all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batteries, including all chemistries and brands of covered batteries,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free, continuous, convenient, visible, and accessible basis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person, business, government agency, or nonprofit organization. Except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in subdivision (2)(b) of this section, each battery stewardship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 shall allow any person, business, government agency, or nonprofit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to discard each chemistry and brand of covered battery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collection site that counts towards the satisfaction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collection site criteria in subsection (3) of this section.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local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described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70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(4)(c) of this section, for each collection site utilized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program, each battery stewardship organization shall provide suitable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containers for covered batteries that are segregated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solid waste or make mutually agreeable alternative arrangements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collection of batteries at the site. The location of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containers at each collection site used by the program shall be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view of a responsible person and shall be accompanied by signage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to the collection site by the battery stewardship organization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informs customers regarding the end-of-life management options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 provided by the collection site under the Environmental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of Batteries Act. Each collection site shall adhere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operations manual and other safety information provided to the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site by the battery stewardship organization.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Medium format batteries may only be collected at household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hazardous waste collection sites or other sites that are staffed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persons who are certified to handle and ship hazardous materials under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adopted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United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0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Pipeline and Hazardous Materials Safety Administration.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Damaged and defective batteries are intended to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collection sites staffed by persons trained to handle and ship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Each battery stewardship organization shall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of damaged and defective batteries in each county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either through collection sites or collection events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staff as specified in subdivision (2)(c)(i)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events should be provided periodically throughout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practicable, but shall be provided at least once per year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minimum, in each county in which there are not permanent collection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for the collection of damaged and defective batteries.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purposes of this subsection, damaged and defective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any battery that has been damaged or identified by the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being defective for safety reasons or that has the potential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producing a dangerous evolution of heat, fire, or short circuit,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referred to in 49 C.F.R. 173.185(f), as such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2025, or as updated by the department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maintain consistency with federal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Each battery stewardship organization implementing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plan shall ensure statewide collection opportunities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batteries. Battery stewardship organizations shall coordinate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with other program operators, including covered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and recycle programs and electronic waste recyclers,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 to the proper management or recycling of collected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batteries, for purposes of providing the efficient delivery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avoiding unnecessary duplication of effort and expense.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opportunities shall be determined by geographic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modeling that considers permanent collection sites. A program may rely,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part, on collection events to supplement the permanent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required in subdivisions (3)(b) and (c)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However, only permanent collection services specified in subdivisions (3)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and (c) of this section qualify towards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portable batteries, each battery stewardship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provide statewide collection opportunities that include, but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the provision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At least one permanent collection site for portable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a fifteen-mile radius for at least ninety percent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establishment of collection sites that are accessible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convenient to overburdened communities identified by the department,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amount that is roughly proportional to the number and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overburdened communities identified by the department relative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population or size of the state as a whole;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At least one permanent collection site for portable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those required in subdivision (3)(b)(i)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every thirty thousand residents of each urban area in this state.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compliance with this subdivision (3)(b)(iii),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 and the department may rely upon new or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designations of urban locations by the United States Bureau of the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determined by the department to be similar to the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urban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Collection opportunities for portable batteries at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locations where batteries are often spent and replaced,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supervised locations at parks with stores and campgrounds;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Service to areas without a permanent collection site,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to island and geographically isolated communities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 collection 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medium format batteries, a battery stewardship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provide statewide collection opportunities that include, but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the provision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At least twenty-five permanent collection sites in Nebraska;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Reasonable geographic dispersion of collection sites throughout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collection site in each county of at least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residents, as determined by the most recent population estimate;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establishment of collection sites that are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transit and that are convenient to overburdened communities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Service to areas without a permanent collection site,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to geographically isolated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battery stewardship organization shall ensure that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 or annual collection event in each county of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events should be provided periodically throughout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practicable, but shall be provided at least once per year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in each county in which there are not permanent collection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for the collection of damaged and defective batteries.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Battery stewardship programs shall use existing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waste collection services and facilities, including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sites that are established through other battery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transporters, consolidators, processors, and retailers,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cost-effective, mutually agreeable, and otherwise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Battery stewardship programs shall use as a collection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covered batteries any retailer, wholesaler, municipality,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facility, or other entity that meets the criteria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sites in the approved plan, upon the submission of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entity to the battery stewardship organization to serve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Battery stewardship programs shall use as a site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event for covered batteries any retailer, wholesaler,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municipality, solid waste management facility, or other entity that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criteria for collection events in the approved plan,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a request by the entity to the battery stewardship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to serve as a site for a collection event. A 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 between a battery stewardship organization and the 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requesting to hold a collection event shall be established at least sixty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days prior to any collection of covered batteries under a stewardship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program. All costs associated with collection events initiated by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other than a battery stewardship organization are the sole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responsibility of the entity unless otherwise agreed upon by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organization. A collection event under this subdivision (4)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(b)(ii) shall allow any person to discard each chemistry and brand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battery at the collection event.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(c)(i) A local government facility may collect batteries at its 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expense through a collection site or temporary collection event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a collection site or event under the program implemented by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organization. A local government facility that collects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batteries under this subsection shall,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procedures set forth in battery stewardship organization plans 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department: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Notify battery stewardship organizations of the local government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facility's decision to operate a collection site that is not a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site under a program established under the Environmental Stewardship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Collect each chemistry and brand of covered battery at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site or sites;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Collect, sort, and package collected materials in a manner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meets the standards established in a battery stewardship organization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 approved by the department;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Either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collected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batteries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battery</w:t>
            </w:r>
          </w:p>
        </w:tc>
      </w:tr>
      <w:tr>
        <w:trPr>
          <w:trHeight w:hRule="exact" w:val="17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 in lawful transportation containers for it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transfer the collected batteries at a processing facility the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 has approved, or transport to or arrange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of collected batteries for processing at a facility that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organization has approved under a plan approved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local government facility that collects materials 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site or temporary collection event operating outside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stewardship program shall also report, to a battery stewardship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stewardship</w:t>
            </w:r>
          </w:p>
        </w:tc>
      </w:tr>
      <w:tr>
        <w:trPr>
          <w:trHeight w:hRule="exact" w:val="109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to fulfill its reporting obligations under section 29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act. A battery stewardship organization may count materials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collected by a local government facility under this subdivision (4)(c)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towards the achievement of performance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in section 25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battery stewardship organization may suspend or terminate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site or service that does not adhere to the collection site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criteria in the approved plan or that poses an immediate health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safety concern.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Stewardship programs are not required to provide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collection of battery-containing products.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Stewardship programs are not required to provide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of batteries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Are not easily removable from the product other than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Remain contained in a battery-containing product at the time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delivery to a collection site.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Stewardship programs are required to provide for the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loose batteries.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Batteries collected by the program shall be managed consistent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battery management hierarchy. Lower priority end-of-life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 options on the battery management hierarchy may be used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only when a battery stewardship organization documents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that all higher priority battery management options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management hierarchy are not technologically feasible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economically practical.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Each battery stewardship organization shall carry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promotional activities in support of plan implementation including,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limited to, the development: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And maintenance of a website;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And distribution of periodic press releases and articles;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And placement of advertisements for use on social media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relevant media platforms;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Of promotional materials about the program and the restriction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the disposal of covered batteries in section 34 of this act to be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retailers, government agencies, and nonprofit organizations;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And distribution of collection site safety training procedures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are in compliance with state law to collection sites to help 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 management of covered batteries at collection sites;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And implementation of outreach and educational resources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targeted </w:t>
            </w:r>
          </w:p>
        </w:tc>
        <w:tc>
          <w:tcPr>
            <w:tcW w:type="dxa" w:w="5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overburdened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communities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vulnerable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populations</w:t>
            </w:r>
          </w:p>
        </w:tc>
      </w:tr>
      <w:tr>
        <w:trPr>
          <w:trHeight w:hRule="exact" w:val="572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identified by the department that are conceptually, linguistically,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culturally accurate for the communities served and reach the state's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diverse ethnic populations, including through meaningful consultation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communities that bear disproportionately higher levels of adverse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environmental and social justice impacts.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battery stewardship organization shall provide: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Consumer-focused educational promotional materials to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site used by the program and accessible by customers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retailers that sell covered batteries or battery-containing products;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Safety information related to covered battery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activities to the operator of each collection site, including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protocols to reduce risks of spills or fires and response protocols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event of a spill or fire.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(3)(a)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stewardship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</w:t>
            </w:r>
          </w:p>
        </w:tc>
      </w:tr>
      <w:tr>
        <w:trPr>
          <w:trHeight w:hRule="exact" w:val="40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educational materials to the operator of each collection site for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 of recalled batteries, which are not intended to be part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as provided under section 27 of this act, to help facilitate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and processing of recalled batteries.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battery stewardship organization may seek reimbursement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producer of the recalled battery for expenses incurred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collection, transportation, or processing of those batteries.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Upon request by a retailer, the battery stewardship organization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provide the retailer educational materials describing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opportunities for batteries.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If multiple battery stewardship organizations are implementing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plans approved by the department, the battery stewardship organizations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carrying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outreach</w:t>
            </w:r>
          </w:p>
        </w:tc>
      </w:tr>
      <w:tr>
        <w:trPr>
          <w:trHeight w:hRule="exact" w:val="83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 under this section and shall include in their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reports to the department under section 29 of this act a summary of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coordinated education and outreach efforts.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During the first year of program implementation and every 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years thereafter, each battery stewardship organization shall carry out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survey of public awareness regarding the requirements of the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under the Environmental Stewardship of Batteries Act.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organization shall share the results of the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awareness surveys with the 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By June 1, 2028, and each June 1 thereafter,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organization shall submit an annual report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covering the preceding calendar year of battery stewardship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 implementation. The report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independent financial assessment of a program implemented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battery stewardship organization, including a breakdown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program's expenses, such as collection, recycling, education,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overhead, when required by the department;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summary financial statement documenting the financing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stewardship organization's program and an analysis of program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 and expenditures, including an analysis of the program's expenses,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collection,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recycling,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2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overhead. The summary financial statement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sufficiently detailed to provide transparency that funds collected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producers as a result of their activities in Nebraska are spent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implementation in Nebraska. Battery stewardship organizations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implementing similar battery stewardship programs in multiple states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 a financial statement including all covered states, as long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statement breaks out financial information pertinent to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weight, by chemistry, of covered batteries collected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weight of materials recycled from covered batteries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collected under the program, in total, and by method of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recycling;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calculation of the recycling efficiency rates, as measured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consistent with subsection (2) of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For each facility used for the final disposition of batteries,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description of how the facility recycled or otherwise disposed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 and battery components;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The weight and chemistry of batteries sent to each facility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final disposition of batteries. The information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(1)(g) may be approximated for program operations in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based on extrapolations of national or regional data for programs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 in multiple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The collection rate achieved under the program, including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description of how this collection rate was calculated;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estimated aggregate sales, by weight and chemistry,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 and batteries contained in or with battery-containing products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sold in Nebraska by participating producers for each of the previous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three calendar years;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(j) A description of the manner in which the collected batteries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were managed and recycled, including a discussion of best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technologies and the recycling efficiency rate;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(k) A description of education and outreach efforts supporting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 including, but not limited to, a summary of education and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outreach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consumers,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sites,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manufacturers,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distributors, and retailers by the program operator for the purpose of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promoting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recycling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covered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batteries,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1052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description of how that education and outreach met the requirements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28 of this act, samples of education and outreach materials,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summary of coordinated education and outreach efforts with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organizations implementing a plan approved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department, and a summary of any changes made during the previous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calendar year to education and outreach activities;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(l) A list of all collection sites and accompanying latitude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longitude data and an address for each listed site, and an up-to-date map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indicating the location of all collection sites used to implement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program, with links to appropriate websites where there are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websites associated with a site;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(m) A description of methods used to collect, transport, and recycle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batteries by the battery stewardship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(n) A summary on progress made towards the program performance goals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under section 25 of this act, and an explanation of why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goals were not met, if applicable;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(o) An evaluation of the effectiveness of education and outreach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weight of batteries or recovered resources from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 shall only be counted once and may not be counted by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battery stewardship organization.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 addition to the requirements of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with respect to each facility used in the processing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disposition of batteries collected under the program, the battery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 shall report: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Whether the facility is located domestically, in an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economic cooperation and development country, or in a country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meets organization for economic cooperation and development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What facilities processed the batteries, including a summary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violations of environmental or labor laws and regulations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three years at each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battery stewardship organization has disposed of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though energy recovery, incineration, or landfilling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calendar year of program implementation, the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specify the steps that the battery stewardship organization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to make the recycling of covered batteries cost-effective,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possible, or to otherwise increase battery recycling rates achieved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battery stewardship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producer or battery stewardship organization that submits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or records to the department under the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of Batteries Act may request that the information or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made available only for the confidential use of the department,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Environment and Energy, or the appropriate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 The director shall consider the request and if this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detrimental to the public interest, the director shall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the information to remain confidential.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as necessary for the purpose of implementing, administering,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enforcing the Environmental Stewardship of Batteries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by rule and regulation establish fees,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 by a battery stewardship organization, that are adequate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 the department's full costs of implementing, administering,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enforcing the act and allocates costs between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organizations, if applicable. All fees shall be based on costs related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implementing, administering, and enforcing the act, not to exceed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expenses incurred by the department for these activities.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responsibilities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implementing,</w:t>
            </w:r>
          </w:p>
        </w:tc>
      </w:tr>
      <w:tr>
        <w:trPr>
          <w:trHeight w:hRule="exact" w:val="12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administering, and enforcing the Environmental Stewardship of Batteries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include, but are not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(a)(i) Reviewing submitted stewardship plans and plan amendments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making determinations as to whether to approve the plan or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amendment.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department shall provide a letter of approval for the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plan amendment if it provides for the establishment of a stewardship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that meets the requirements of sections 22 to 28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If a plan or plan amendment is rejected, the department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the reasons for rejecting the plan to the battery stewardship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organization. The battery stewardship organization shall submit a new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 within sixty days after receipt of the letter of disapproval.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When a plan or an amendment to an approved plan is submitted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this section, the department shall make the proposed plan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amendment available for public review and comment for at least thirty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Reviewing annual reports submitted under section 29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ninety days after submission to ensure compliance with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(c)(i) Maintaining a website that lists producers and their brands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are participating in an approved plan, and that makes available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public each plan, plan amendment, and annual report received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under the Environmental Stewardship of Batteries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Upon the date the first plan is approved, the department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 on its website a list of producers and their brands for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has approved a plan. The department shall update the list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producers and brands participating under an approved program plan 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information provided to the department from battery stewardship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Providing technical assistance to producers and retailers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related to the requirements of the Environmental Stewardship of Batteries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and issuing orders or imposing civil penalties authorized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31 of this act if the technical assistance efforts do not lead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compliance by a producer or retailer.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Beginning January 1, 2032, and every five years thereafter,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consultation with battery stewardship organizations,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by rule and regulation increase the minimum recycling efficiency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rates established in section 25 of this act based on the most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economically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technically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feasible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processes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methodology</w:t>
            </w:r>
          </w:p>
        </w:tc>
      </w:tr>
      <w:tr>
        <w:trPr>
          <w:trHeight w:hRule="exact" w:val="87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available.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A battery stewardship organization implementing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approved plan may bring a civil action or actions to recover costs,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damages, and fees, as specified in this section, from a producer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sells or otherwise makes available in Nebraska covered batteries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battery-containing products not included in an approved plan in violation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requirements of the Environmental Stewardship of Batteries Act.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under this section may be brought against one or more defendants.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action may only be brought against a defendant producer when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program incurs costs in Nebraska, including reasonable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incremental administrative and program promotional costs, in excess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thousand dollars to collect, transport, and recycle or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dispose of the covered batteries or battery-containing products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nonparticipating producer.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battery stewardship organization may bring a civil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a producer of a recalled battery to recover costs associated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handling a recalled battery.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battery stewardship organization implementing an 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plan may bring a civil action against another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stewardship organization that under-performs on its battery collection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under the Environmental Stewardship of Batteries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failing to collect and provide for the end-of-life management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in an amount roughly equivalent to costs imposed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plaintiff battery stewardship organization by virtue of the failures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defendants, plus attorney's fees and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remedies provided in this subsection are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authority of the department and do not limit and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by a decision by the department to impose a civil penalty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an order under subsection (2) of this section. The department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required to audit, participate in, or provide assistance to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 pursuing a civil action authorized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may administratively impose a civil penalty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who violates the Environmental Stewardship of Batteries 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amount of up to one thousand dollars per violation per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may administratively impose a civil penalty of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ten thousand dollars per violation per day on a person for repeated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violations of the Environmental Stewardship of Batteries Act or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comply with an order issued under subdivision (c)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Whenever, on the basis of any information,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a person has violated or is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Stewardship of Batteries Act, the department may issue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requiring compliance. A person who fails to take corrective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specified in a compliance order is liable for a civil penalty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subdivision (b) of this subsection, without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warning prescribed in subdivision (e)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person who is issued an order or incurs a penalty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may appeal the order or penalty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Prior to imposing penalties under this section,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provide a producer, retailer, or battery stewardship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written warning for the first violation by the producer, retailer,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954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stewardship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3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Environmental Stewardship of Batteries Act. The written warning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 a producer, retailer, or battery stewardship organization that 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participate in an approved plan or otherwise come into compliance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requirements of the act within thirty days after the notice.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producer, retailer, or battery stewardship organization that violates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after the initial written warning may be assessed a penalty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in 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 penalty may be assessed on an individual or resident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improper disposal of covered batteries as described in section 34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in a noncommercial or residential setting.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Civil penalties collected under this section shall be remitted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State Treasurer for distribution in accordance with Article VII,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5, of the Constitution of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Responsible Battery Management Fund is created.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shall consist of all receipts from fees paid under the Environmental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of Batteries Act. Only the Director of Environment and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the director's designee may authorize expenditures from the fund.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in the fund may be used solely by the department for administering,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implementing, and enforcing the requirements of the act. Any money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may not be diverted for any purpose or activity other than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specified in this section. Any money in the fund available for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invested by the state investment officer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Capital Expansion Act and the Nebraska State Funds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January 1, 2028, a producer or retailer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only sell, distribute, or offer for sale in or into Nebraska a large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format battery, covered battery, or battery-containing product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contains a battery that is designed or intended to be easily removable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the product, if the battery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Marked with an identification of the producer of the battery,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battery is less than one-half inch in diameter or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 a surface whose length exceeds one-half inch;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January 1, 2030, marked with proper labeling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 collection and recycling, by identifying the chemistry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and including an indication that the battery should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disposed of as household waste.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producer shall certify to its customers, or to the retailer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retailer is not the customer, that the requirements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met, as provided in section 23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amend, by rule and regulation,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(1) of this section to maintain consistency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labeling requirements or voluntary standards for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in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on July 1, 2027, for portable batteries,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July 1, 2029, for medium format batteries, or beginning on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on which an approved plan begins to be implemented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Stewardship of Batteries Act by a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whichever comes first, all persons shall dispose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unwanted covered batteries through one of the following disposal options: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Disposal using the collection sites established by or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programs created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covered batteries generated by persons that are regulated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generators of covered batteries under federal or state hazardous or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waste laws, disposal in a manner consistent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those laws;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Disposal using local government collection facilities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batteries consistent with subdivision (4)(c) of section 27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fee may not be charged at the time unwanted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are delivered or collected for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 covered batteries may only be collected, transported,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processed in a manner that meets the standards established for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 in a plan approved by the department,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are being managed as described in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may not place covered batteries in waste containers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disposal at incinerators, waste-to-energy facilities, or landfills.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person may not place covered batteries in or on a container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mixed recyclables unless there is a separate location or compartment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covered battery that complies with local government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or guidelines.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owner or operator of a solid waste facility may not be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violation of this section if the facility has posted in a conspicuous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a sign stating that covered batteries shall be managed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sites established by a battery stewardship organization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accepted for disposal.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solid waste collector may not be found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a covered battery placed in a disposal container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generator of the covered battery.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By July 1, 2027, the department shall complete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of the opportunities and challenges associated with the end-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of-life management of batteries that are not covered batteries,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Large format batteries;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Lead acid batteries that weigh greater than eleven pounds;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Batteries contained in medical devices, as specified in 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360c, as such section existed on January 1, 2025, that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and marketed for sale or resale principally to consumers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use;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Batteries not intended or designed to be easily removed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 that are contained in battery-containing products,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devices.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consult with interested stakeholders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completing the assessment, including consultation with overburdened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communities and vulnerable populations identified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shall identify any needed adjustments to the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requirements established in the Environmental Stewardship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Act that are necessary to maximize public health, safety,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benefits, such as battery reuse.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assessment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different categories and uses of batteries and battery-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products listed in subsection (1)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current economic value and reuse or recycling potential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format batteries or large format battery components and a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studies examining the environmental and equity implications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displacing demand for new rare earth materials, critical materials,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conflict materials through the reuse and recycling of batteries;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current methods by which unwanted batteries and battery-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products listed in subsection (1) of this section are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Nebraska and nearby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Challenges posed by the potential collection, management,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of batteries and battery-containing products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section, including challenges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removing batteries that were not intended or designed to be easily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removable from products, other than by the manufacturer;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Which criteria of the act should apply to batteries and battery-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products listed in subsection (1) of this section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identical or analogous to the requirements applicable to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By October 1, 2027, the department shall submit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to the Legislature containing the findings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required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Producers or battery stewardship organizations acting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behalf of producers that prepare, submit, and implement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program plan pursuant to the Environmental Stewardship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 Act and who are thereby subject to regulation 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granted immunity from state laws relating to antitrust, restraint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trade, unfair trade practices, and other regulation of trade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commerce, for the limited purpose of planning, reporting, and operating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program, including: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creation, implementation, or management of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 and any battery stewardship plan regardless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whether it is submitted, denied, or approved;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determination of the cost and structure of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plan;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types or quantities of batteries being recycled or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managed pursuant to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Nothing in the Environmental Stewardship of Batteries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changes or limits the authority of a city or village to provide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of solid waste, including curbside collection of residential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recyclable materials.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38 to 41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Extended Producer Responsibility Data Collection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Extended Producer Responsibility 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Covered product means packaging and paper products sold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supplied to consumers for personal, noncommercial use and disposed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through residential curbside or drop-off site collection systems;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Department means the Department of Environment and Energy;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(3)(a)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responsible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with requirements under the act for a covered material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introduced: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For items sold in or with packaging at a physical retail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location in this state: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item is sold in or with packaging under the brand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item manufacturer or is sold in packaging that lacks identification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brand, the producer is the person that manufactures the 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there is no person to which subdivision (3)(a)(i)(A)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applies, the producer is the person that is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 and sell or offer for sale to consumers in this state an item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packaging under the brand or trademark of another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there is no person to which subdivision (3)(a)(i)(A)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applies, the producer is the brand owner of the 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there is no person described in subdivision (3)(a)(i)(A),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(B), or (C) of this section within the United States, the producer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who is the importer of record for the item into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use in a commercial enterprise that sells, offers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 the item in 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there is no person described in subdivisions (3)(a)(i)(A)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(D) of this section, the producer is the person that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 the item in or into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items sold or distributed in packaging in or into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via e-commerce, remote sale, or distribution: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packaging used to directly protect or contain the item,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 of the packaging is the same as the producer identified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(3)(a)(i)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packaging used to ship the item to a consumer, the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packaging is the person that packages the item to be shipped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consumer;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 packaging that is a covered material and is not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subdivisions (3)(a)(i) and (ii) of this section, the producer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packaging is the person that first distributes the item in or into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For paper products that are magazines, catalogs, telephone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directories, or similar publications, the producer is the publisher;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For paper products not described in subdivision (3)(a)(iv)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If the paper product is sold under the manufacturer's own brand,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producer is the person that manufactures the paper product;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there is no person to which subdivision (3)(a)(v)(A)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applies, the producer is the person that is the owner or licensee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brand or trademark under which the paper product is used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commercial enterprise, sold, offered for sale, or distributed in or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state, whether or not the trademark is registered in this state;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there is no person to which subdivision (3)(a)(v)(A) or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applies, the producer is the brand owner of the paper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If there is no person described in subdivision (3)(a)(v)(A),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(B), or (C) of this section within the United States, the producer is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that imports the paper product into the United States for use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commercial enterprise that sells, offers for sale, or distributes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paper product in this state;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If there is no person described in subdivisions (3)(a)(v)(A)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through (D) of this section, the producer is the person that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distributes the paper product in or into this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A person is the producer of a covered material sold, offered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sale, or distributed in or into this state,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 (3)(a)(i) through (v) of this section, except: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Where another person has mutually signed an agreement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producer as defined in subdivisions (3)(a)(i) through (v)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contractually assigns responsibility to the person as the producer,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joined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responsibility</w:t>
            </w:r>
          </w:p>
        </w:tc>
      </w:tr>
      <w:tr>
        <w:trPr>
          <w:trHeight w:hRule="exact" w:val="1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as the responsible producer for that covered material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Extended Producer Responsibility Data Collection Act. In the event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another person is assigned responsibility as the producer under this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(3)(a)(vi), the producer under subdivisions (3)(a)(i)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of this section shall provide written certification of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contractual agreement to the producer responsibility organization;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 producer described in subdivisions (3)(a)(i) through (v)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is a business operated wholly or in part as a franchise,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producer is the franchisor if that franchisor has franchisees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have a commercial presence within the state.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Producer does not include: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agencies,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municipalities,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96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 of the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Charitable organizations described in section 501(c)(3)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Internal Revenue Code as defined in section 49-801.01 and social welfare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organizations described in section 501(c)(4) of the Internal Revenue Code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defined in section 49-801.01;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De minimis producers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Annually sell, offer for sale, distribute, or import in or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country for sale in Nebraska less than one ton of covered products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year;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Have a global gross revenue of less than five million dollars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most recent fiscal year of the organization. The department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calculate an adjusted rate to maintain the de minimis exemption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rate of inflation. The adjusted rate shall be calculated to the nearest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cent using the Consumer Price Index for All Urban Wage Earners.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adjusted rate calculated under this subdivision takes effect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January 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January 1, 2026, a producer that offers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sale, sells, or distributes in or into Nebraska covered products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register with the department individually or through a third-party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representative registering on behalf of a group of producers.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registration information submitted to the department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 shall include a list of the producers of covered products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brand names of the covered products represented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submittal. Beginning in 2027, a producer may submit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information at the same time as the information submitted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through the annual reporting in subsection (3)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Beginning April 1, 2027, each producer of covered products,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individually or through a third party representing a group of producers,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provide an annual report to the department that includes,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 category, the volume in pounds of covered products sold, offered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sale, or distributed in or into Nebraska during the preceding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calendar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report shall be submitted in a format and manner prescribed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department. A manufacturer may submit national data allocated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 capita basis for Nebraska to approximate the information required in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third-party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representative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demonstrates to the department that state-level data is not available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feasible to generate.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department shall post the information reported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on its website, except as provided in subdivision (d)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producer that submits information or records to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Extended Producer Responsibility Data Collection Act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 that the information or records be made available only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 use of the department, the Director of Environment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Energy, or the appropriate division of the department. The director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give consideration to the request, and if this action is not detrimental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public interest, the director shall grant the request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as necessary to administer, implement, and enforce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Extended Producer Responsibility Data Collection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The department may conduct audits and investigations for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 of ensuring compliance with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shall annually publish a list of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producers of covered products and associated brand names,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status, and other information the department deems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the department's website.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By January 31, 2026, and every January 31 thereafter,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shall prepare an annual workload analysis for public comment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identifies the annual costs it expects to incur to implement,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administer, enforce, and carry out the Extended Producer Responsibility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Data Collection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By April 1, 2026, and every April 1 thereafter, producers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 a fee payment of one thousand dollars. Fee payments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deposited in the Waste Reduction and Recycling Incentive Fund.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department may adjust the fee prescribed in subdivision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subsection as needed to cover its costs.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set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single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third-party</w:t>
            </w:r>
          </w:p>
        </w:tc>
      </w:tr>
      <w:tr>
        <w:trPr>
          <w:trHeight w:hRule="exact" w:val="65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representatives of producers to be paid on behalf of all producers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members.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department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Apply any remaining annual payment funds from the current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annual payment for the coming year, if the collected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 exceeds the department's costs for a given year;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Increase annual payments for the coming year to cover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department's costs, if the collected annual payment was less than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department's costs for a given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For producers out of compliance with the registration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reporting requirements of the Extended Producer Responsibility 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Act, the department shall provide written notification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offer information to producers. For purposes of this section,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notification serves as notice of the violation. The department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 at least two notices of violation by certified mail prior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assessing a penalty under subsection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may assess a penalty in an amount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dollars for each day for a violation of the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 Responsibility Data Collection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Penalties issued under this section are appealable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Quality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Penalties collected under this section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42 to 58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Minimum Recycled Content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Minimum Recycled Content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Covered product means covered product as described in section 44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 minimis manufacturer means a person that annually sells,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offers for sale, distributes, or imports into the country for sale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Less than one ton of a single category of recycled content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single category of a covered product that, in aggregate,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generates less than five million dollars each year in global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Department means the Department of Environment and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Food means articles used for food or drink for consumption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humans or other animals, and articles used for components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Hazardous waste means any solid waste defined as hazardous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Licensee means a manufacturer or entity who licenses a brand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manufactures a covered product under that brand;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Manufacturer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person that produces or generates a covered product that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sold or offered for sale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person that is the brand owner of a covered product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sold or offered for sale in the state unless the brand owner identifies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who agrees to accept responsibility under the Minimum Recycled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Act and the licensee informs the department in writing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 the absence of a person meeting the criteria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(6)(a)(i) or (ii) of this section over whom the state may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jurisdiction, a person who imports or distributes a covered product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within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Manufacturer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person who only licenses a brand or trademark for a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does not produce, package, or sell the product in the state,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agreed upon pursuant to subdivision (6)(a)(ii)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person who, at a single physical location, produces,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packages, and sells a product directly to a consumer at retail,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 grocery store, restaurant, bar, cafeteria, café, food truck,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food cart, or similar establishment;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Notwithstanding any other provision of the Minimum Recycled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Act to the contrary, a de minimis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Person means an individual, corporation, company,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society, firm, partnership, or joint stock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Plastic means a synthetic material made from linking monomers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a chemical reaction to create an organic polymer chain that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molded or extruded at high heat into various solid forms retaining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defined shapes during the life cycle and after disposal.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Plastic does not include material that is designed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composted in a municipal or industrial aerobic composting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certified by a recognized third-party independent verification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as meeting the standards therefore established by ASTM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publications D6400 or D6868;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Plastic trash bag means a bag that is made of plastic,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0.7 mils thick, and is designed and manufactured for use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container to hold, store, or transport materials to be discarded,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composted, or recycled, and includes, but is not limited to, a garbage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bag, lawn or leaf bag, can-liner bag, kitchen bag, or compactor bag;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Portfolio means the suite of product sub-types with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resin composition that a manufacturer may produce under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product type as listed in section 44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Portfolio standard means a standard for calculating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postconsumer recycled content across covered product sub-types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all covered recycled content products in a manufacturer's portfolio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accounted for in the calculation;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(13)(a) Postconsumer recycled content means material generated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households or by commercial, industrial, and institutional facilities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role as end-users of the product which has been used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intended use or can no longer be used for its intended purpose.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the return of material from the distribution chain.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Postconsumer recycled content does not include secondary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or materials and byproducts generated from, and commonly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within, an original manufacturing and fabrication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Recycled content product means all products listed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section 44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Refillable container means a rigid plastic container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routinely returned to and refilled by the manufacturer with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 packaged by the container;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Representative organization means an organization created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a manufacturer or manufacturers for the purposes of complying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annual registration and reporting requirements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48 and 51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Reusable container means a rigid plastic container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routinely reused by consumers to store the original product packaged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container;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Rigid plastic container means a container made of plastic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a relatively inflexible finite shape or form, has a minimum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eight fluid ounces or its equivalent volume, and is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maintaining its shape while empty or while holding other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the Minimum Recycled Content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product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Rigid plastic containers;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Rigid plastic products used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Plastic buckets and pails;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Household storage containers;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Indoor trash bins;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Nursery packaging;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Trash and recycling carts;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Secondary packaging such as crates, totes, and gaylords;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Plastic trash bags;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Film plastic used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Packaging overwrap;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Lawn and garden plastic film bags;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Heavy duty industrial plastic film bags.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is hereby authorized to issue guidance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covered recycled content product definitions as needed.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Covered recycled content products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Recycled Content Act if any of the following conditions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product is a package or container that contains food;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product is associated with a product produced in or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the state that is destined for shipment to a destination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and that remains with the product upon shipment;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product contains drugs, dietary supplements,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devices, or cosmetics as those terms are defined in the Federal Food,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Drug, and Cosmetic Act, 21 U.S.C. 301 et seq., as such act existed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product contains toxic or hazardous products regulated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Federal Insecticide, Fungicide, and Rodenticide Act, 7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136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product is manufactured for use in the shipment of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and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Prohibited from being manufactured with used material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packaging material specifications set forth in 49 C.F.R. 178.509 and 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178.522;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subject to the testing standards set forth in 49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178.600 through 49 C.F.R. 178.609;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subject to the recommendations of the United Nations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of dangerous goods;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product is a refillable container or a reusable container.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manufacturer of a covered product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annual minimum postconsumer recycled content percentages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for the total quantity of covered recycled content products,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weight, that are sold, offered for sale, or distributed in or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Beginning January 1, 2028, for covered recycled content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products, no less than thirty percent postconsumer recycled content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plastic by weight;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January 1, 2028, for trash and recycling carts,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ten percent postconsumer recycled content plastic by weight.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Containers certified by the Biodegradable Products Institute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compostable;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bag that is designed and manufactured to hold, store,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hazardous waste or regulated medical waste;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Other items as designated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manufacturer shall achieve compliance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postconsumer recycled content requirements of the Minimum Recycled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Act based on the average amount of postconsumer recycled content,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weight, contained in its covered recycled content products.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may calculate the average amount of postconsumer recycled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contained in its products using data specific to products sold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offered for sale in the state or nationwide. Beginning four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operative date of this act, a manufacturer shall calculate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amount of postconsumer recycled content in its products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specific to products sold or offered for sale in this state only,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data is available. If a manufacturer demonstrates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state-specific data is not available or feasible to generate,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manufacturer may utilize national data to calculate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postconsumer recycled content contained in its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calculation of averages may be based on portfolio standards.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five years after the effective date of each postconsumer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requirement described in this section, a manufacturer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calculate the amount of postconsumer recycled content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covered product sold or offered for sale within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manufacturer relies on national data to calculate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amount of postconsumer recycled content contained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products, the manufacturer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Prorate the national data based on market share or population,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ensure that the percentage of postconsumer recycled content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products sold in the state is the same percentage as calculated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Document the methodology used to prorate the national data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 required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manufacturer may apply to the department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waiver or an extended timeline for compliance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postconsumer recycled content requirements established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Recycled Content Act. The department may grant a waiver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this subsection if the manufacturer demonstrates, and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finds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manufacturer cannot achieve the postconsumer recycled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content requirements and remain in compliance with applicable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adopted by the United States Food and Drug Administration,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or federal law, rule, or regulation;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It is not technologically feasible for the manufacturer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achieve the postconsumer recycled content 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manufacturer cannot comply with the postconsumer recycled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content requirements due to supply limitations;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manufacturer cannot comply for another reason as determined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department pursuant to rules and regulations based on factors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described in section 50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 order to qualify for a waiver from the postconsumer recycled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content requirements of the Minimum Recycled Content Act, a manufacturer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submit to the department documentation from a federal or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or certified third-party expert, as appropriate, demonstrating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manufacturer cannot comply with the postconsumer recycled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content requirements for one of the reasons set forth in subsection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section, and pay a waiver fee of one thousand dollars.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may modify the amount of the waiver fee,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Procedure Act, as necessary to reflect the department's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 to administer, monitor, and enforce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may grant a waiver from the postconsumer recycled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content requirements for a period of not less than two years, as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publish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 to grant a waiver from the postconsumer recycled content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on its website. The department shall develop a standardized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 and procedure for manufacturers to apply for a waiver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Beginning three years after the operative date of this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and annually thereafter, a manufacturer shall, individually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a representative organization, register with the department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and manner as prescribed by the department, and pay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fee of one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may modify the amount of the annual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fee, pursuant to the Administrative Procedure Act, as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reflect the department's costs to implement, administer, monitor,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the Minimum Recycled Content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Notwithstanding any other provision of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de minimis manufacturer shall not be required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fee established pursuant to this section if the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demonstrates to the department and the department finds that, upon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registration, the manufacturer is a de minimis manufacturer;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manufacturer that produces or generates only products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 from the Minimum Recycled Content Act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with the department only once and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The department shall establish an electronic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on its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lack of an electronic registration process shall not negate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 for a manufacturer to register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registration shall include information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Each producer included under the registration;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brand name of a covered product included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total weight of covered recycled content products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in the immediately preceding calendar year, including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weight by each category of a covered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average percentage of postconsumer recycled content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category of a covered product sold in the state in the immediately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Proof of third-party certification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additional information required by the department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Notwithstanding any other provision of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contrary, a manufacturer that fails to register with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shall first receive a written warning.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that receives a written warning shall register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no later than ninety days after receipt of the warning.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manufacturer that receives a written warning and that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with the department within ninety days after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warning shall be subject to the penalties set forth in section 55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2028, and annually thereafter,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 shall include proof of third-party certification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postconsumer recycled content of each covered product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in a manner required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certification required under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completed by an independent, accredited certifying body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International Organization for Standardization.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Notwithstanding any other provision of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Recycled Content Act to the contrary, the department may, at any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Administrative Procedure Act, review and adjust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postconsumer recycled content requirements established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making an adjustment pursuant to this section,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Changes in market conditions, including supply and demand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postconsumer recycled content, collection rates, and bale availability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 domestically and globally;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Recycling rates, as may be determined by the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availability of recycled material suitable for manufacturers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meet the postconsumer recycled content requirements,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availability of high-quality recycled plastic and food-grade recycled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plastic;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capacity of recycling or processing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progress made by manufacturers in meeting the postconsumer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recycled content requirements;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other factors as determined by the department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and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adjustment to the postconsumer recycled content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pursuant to this section shall be only for a time period, and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such conditions, as the department may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2027, a manufacturer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individually or as part of a representative organization,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report to the department that includes the amount, in pounds,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virgin plastic by resin type, and the amount, in pounds, of postconsumer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recycled content by resin type used and the source, by country of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category of covered recycled content products that are sold,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offered for sale, or distributed in or into the state,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postconsumer recycled content resins as a percentage of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plastic weight.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report shall be submitted in a format and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post the information reported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on its website, except as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producer that submits information or records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Minimum Recycled Content Act may request that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records be made available only for the confidential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the Director of Environment and Energy, or the appropriate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department. The director shall give consideration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request, and if this action is not detrimental to the public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shall grant the request for the information to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participate in the establishment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of a multistate clearinghouse to assist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the Minimum Recycled Content Act, including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Help coordinate the review of registrations, waiver requests,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certifications described in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Implement education and outreach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With respect to violations related to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recycled content contained in a manufacturer's covered recycled content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products, the department shall assess a civil penalty on a per-pound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 for each pound of virgin material that is used by a manufacturer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products where recycled material is required pursuant to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Recycled Content Act. The penalty shall be set at twenty cents per pound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first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After January 1, 2029, the department may develop a formula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methodology for calculating a per-pound penalty for each resin type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is, over the average of the previous six months, greater than the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 differential between postconsumer resin and virgin resin varieties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one or more national price indices as selected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Civil penalties collected under this section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State Treasurer for distribution in accordance with Article VII,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may grant a reduction in the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penalties imposed under section 53 of this act if a producer submits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a corrective action plan and the department approves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corrective action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corrective action plan submitted under this section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reasons the producer will fail to meet or failed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postconsumer recycled content percentage requirements;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steps that the producer will take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during the subsequent reporting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determining whether to grant a reduction in the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penalties, the department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Anomalous market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Disruption in supply or lack of supply of recycled plastics;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Efforts undertaken by the producer to increase the recyclability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producer's product and the supply of postconsumer recycled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plastic;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Efforts taken to increase the use of postconsumer recycled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plastics in other applications;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Other factors that prevent a producer from meeting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postconsumer recycled content percentage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manufacturers that are out of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or reporting requirements of sections 48 and 51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provide written notification and offer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producers. For purposes of this section, written notification 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notice of the violation. The department shall issue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notices of violation by certified mail prior to assessing a penalty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manufacturer out of compliance with the registration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requirements of sections 48 and 51 of this act is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penalty for each day of violation in an amount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pound of postconsumer resin purchased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 in this state or in adjacent regions,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for use in the manufacture of covered recycled content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with recycled plastic postconsumer material in compliance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Minimum Recycled Content Act, the department shall credit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certifying manufacturer with having used one and two-tenths pounds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postconsumer resin toward compliance with the requirements of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Civil penalties collected under the Minimum Recycled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Content Act shall be remitted to the State Treasurer for distribution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Article VII, section 5, of the Constitution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shall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carry out the Minimum Recycled Content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81-1502 For purposes of the Environmental Protection Act,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context otherwise 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Air contaminant or air contamination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presence in the outdoor atmosphere of any dust, fume, mist, smoke, vapor,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gas, other gaseous fluid, or particulate substance differing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composition from or exceeding in concentration the natural components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atmosphere;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Air pollution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presence in the outdoor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atmosphere of one or more air contaminants or combinations thereof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quantities and of such duration as are or may tend to be injurious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human, plant, or animal life, property, or the conduct of business;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</w:t>
            </w:r>
          </w:p>
        </w:tc>
        <w:tc>
          <w:tcPr>
            <w:tcW w:type="dxa" w:w="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Environmental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Quality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Council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council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348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Environmental Quality Council;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Complaint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charge, however informal, to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council, that any person or agency, private or public,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polluting the air, land, or water or is violating the Environmental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Protection Act or any rule or regulation of the department in respect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thereof;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Control and controlling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include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prohibition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prohibiting as related to air, land, or water pollution;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of Environment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which department is hereby created;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Director of Environment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which position is hereby established;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Disposal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system for disposing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wastes, including hazardous wastes, either by surface or underground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methods, and includes sewerage systems and treatment works, disposal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wells and fields, and other systems;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Effluent limitation means any restriction, including a schedule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compliance, established by the council on quantities, rates,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concentrations of chemical, physical, biological, and other constituents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are discharged from point sources into waters of the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Emissions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releases or discharges into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outdoor atmosphere of any air contaminant or combination thereof;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Fluid means a material or substance which flows or moves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in a semisolid, liquid, sludge, gas, or other form or state;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Garbage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rejected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food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wastes,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waste</w:t>
            </w:r>
          </w:p>
        </w:tc>
      </w:tr>
      <w:tr>
        <w:trPr>
          <w:trHeight w:hRule="exact" w:val="61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accumulation of animal, fruit, or vegetable matter used or intended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food or that attend the preparation, use, cooking, dealing in, or storing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meat, fish, fowl, fruit, or vegetables, and dead animals rejected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rendering plants;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Hazardous waste means a solid waste, or combination of solid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wastes, which because of its quantity, concentration, or physical,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chemical, or infectious characteristics may (a) cause or significantly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contribute to an increase in mortality or an increase in serious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irreversible, or incapacitating reversible, illness or (b) pose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substantial present or potential hazard to human or animal health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environment when improperly treated, stored, transported, disposed of,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managed;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Injection well means a well into which fluids are injected;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(15) Junk means old scrap, copper, brass, iron, steel, rope, rags,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batteries, paper, trash, rubber debris, waste, dismantled or wrecked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automobiles, or parts thereof, and other old or scrap ferrous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nonferrous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Land pollution means the presence upon or within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of the state of one or more contaminants or combinations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contaminants, including, but not limited to, refuse, garbage, rubbish,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junk, in such quantities and of such quality as will or are likely to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 a nuisance, (b) be harmful, detrimental, or injurious to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health, safety, or welfare, (c) be injurious to plant and animal life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or (d) be detrimental to the economic and social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scenic beauty, or the enjoyment of the natural attractions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Livestock waste control facility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54-2417;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Manifest means the form used for identifying the quantity,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composition, origin, routing, and destination of hazardous waste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transportation from the point of generation to the point of disposal,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treatment, or storage;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Manufacturing facility has the same meaning as in section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 Mineral exploration hole means a hole bored, drilled, driven,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dug in the act of exploring for any mineral other than oil or gas;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 Mineral production well means a well drilled to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extraction of mineral resources or energy,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well designed for (a) mining of sulfur by the Frasch process,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solution mining of sodium chloride, potash, phosphate, copper, uranium,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other mineral which can be mined by this process, (c) in situ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combustion of coal, tar sands, oil shale, or any other fossil fuel,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recovery of geothermal energy for the production of electric power.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Mineral production well shall not include any well designed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conventional oil or gas production, for use of fluids to promote enhanced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recovery of oil or natural gas, or for injection of hydrocarbons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any: Individual; partnership;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company; association; public or private corporation;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trustee; receiver; assignee; agent; municipality or other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 public agency; other legal entity; or any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or managing body of any public or private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governmental subdivision, public agency, or other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 Point source means any discernible confined and discrete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conveyance, including, but not limited to, any pipe, ditch, channel,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tunnel, conduit, well, discrete fissure, container, rolling stock,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vessel or other floating craft from which pollutants are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 Post-use polymer has the same meaning as in section 8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 Processing means to treat, detoxify, neutralize, incinerate,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biodegrade, or otherwise process a hazardous waste to remove the harmful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properties or characteristics of such waste for disposal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regulations established by the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 Recovered feedstock has the same meaning as in section 10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 Refuse means putrescible and nonputrescible solid wastes,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body wastes, and includes garbage, rubbish, ashes, incinerator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ash, incinerator residue, street cleanings, and solid market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wastes;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 Rubbish means nonputrescible solid wastes, excluding ashes,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consisting of both combustible and noncombustible wastes, such as paper,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cardboard, tin cans, yard clippings, wood, glass, bedding, crockery,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litter of any kind that will be a detriment to the public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Rule or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rule or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department;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(30) Schedule of compliance means a schedule of remedial measures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an enforceable sequence of actions or operations leading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with an effluent limitation, other limitation, prohibition,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Sewerage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pipelines, conduits,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pumping stations, force mains, and all other constructions, devices,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appurtenances, and facilities used for collecting or conducting wastes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ultimate point for treatment or disposal;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(32) Solid waste means any garbage, refuse, or sludge from a waste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treatment plant, water supply treatment plant, or air pollution control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discarded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solid,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liquid,</w:t>
            </w:r>
          </w:p>
        </w:tc>
      </w:tr>
      <w:tr>
        <w:trPr>
          <w:trHeight w:hRule="exact" w:val="78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semisolid, or contained gaseous material resulting from industrial,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commercial, and mining operations and from community activities. Solid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waste shall not include slag, a product that is a result of the steel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manufacturing process and is managed as an item of value in a controlled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manner and not as a discarded material; solid or dissolved materials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irrigation return flows or industrial discharges which are point 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to permits under section 402 of the Clean Water Act, 33 U.S.C.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1251 et seq., as such section existed on January 1, 2025; source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material, special nuclear material, or byproduct material as defined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Atomic Energy Act of 1954, 42 U.S.C. 2014, as such section existed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January 1, 2025; or post-use polymers and recovered feedstocks converted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a manufacturing facility or held at such manufacturing facility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conversion through a manufacturing process;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(33) Solid waste management facility means a facility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13-2010;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(34) Solution mining means the use of an injection well and fluids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promote the extraction of mineral resources;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(35) Storage, when used in connection with hazardous waste, means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containment of hazardous waste, either on a temporary basis 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years, in such manner as not to constitute disposal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hazardous waste;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Treatment works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plant or other 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the purpose of treating, stabilizing, or holding wastes;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(37) Uranium means tri-uranium oct-oxide;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Wastes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sewage, industrial waste,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liquid, gaseous, solid, radioactive, or other substances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pollute or tend to pollute any air, land, or waters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(39) Water pollution means the manmade or man-induced alteration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chemical, physical, biological, or radiological integrity of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 Waters of the state means all waters within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state, including all streams, lakes, ponds, impounding reservoirs,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marshes, wetlands, watercourses, waterways, wells, springs,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systems, drainage systems, and all other bodies or accumulations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surface or underground, natural or artificial, public or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situated wholly or partly within or bordering upon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 Well means a bored, drilled, or driven shaft or a dug hole,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depth of which is greater than the largest surface dimension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shaft or hole.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 Refuse shall mean putrescible and nonputrescible solid wastes,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body wastes, and includes garbage, rubbish, ashes, incinerator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ash, incinerator residue, street cleanings, and solid market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industrial wastes;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 Garbage shall mean rejected food wastes, including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accumulation of animal, fruit, or vegetable matter used or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food or that attend the preparation, use, cooking, dealing in, or storing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meat, fish, fowl, fruit, or vegetables, and dead animals rejected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rendering plants;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 Rubbish shall mean nonputrescible solid wastes, 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ashes, consisting of both combustible and noncombustible wastes, such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paper, cardboard, tin cans, yard clippings, wood, glass, bedding,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crockery, or litter of any kind that will be a detriment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 Junk shall mean old scrap, copper, brass, iron, steel, rope,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rags, batteries, paper, trash, rubber debris, waste, dismantled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wrecked automobiles, or parts thereof, and other old or scrap ferrous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nonferrous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 Land pollution shall mean the presence upon or within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 of the state of one or more contaminants or combinations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contaminants, including, but not limited to, refuse, garbage, rubbish,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junk, in such quantities and of such quality as will or are likely to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 a nuisance, (b) be harmful, detrimental, or injurious to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health, safety, or welfare, (c) be injurious to plant and animal life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property, or (d) be detrimental to the economic and social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scenic beauty, or the enjoyment of the natural attractions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 Water pollution shall mean the manmade or man-induced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alteration of the chemical, physical, biological, or radiological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integrity of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 Waters of the state shall mean all waters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jurisdiction of this state, including all streams, lakes, ponds,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impounding reservoirs, marshes, wetlands, watercourses, waterways, wells,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springs, irrigation systems, drainage systems, and all other bodies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accumulations of water, surface or underground, natural or artificial,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or private, situated wholly or partly within or bordering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 Point source shall mean any discernible confined and discrete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conveyance, including, but not limited to, any pipe, ditch, channel,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tunnel, conduit, well, discrete fissure, container, rolling stock,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vessel or other floating craft from which pollutants are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discharged;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(23) Effluent limitation shall mean any restriction, including a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schedule of compliance, established by the council on quantities, rates,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concentrations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chemical,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physical,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biological,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12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constituents which are discharged from point sources into waters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(24) Schedule of compliance shall mean a schedule of remedial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measures including an enforceable sequence of actions or operations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leading to compliance with an effluent limitation, other limitation,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prohibition, or standard;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(25) Hazardous waste shall mean a solid waste, or combination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solid wastes, which because of its quantity, concentration, or physical,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chemical, or infectious characteristics may (a) cause or significantly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contribute to an increase in mortality or an increase in serious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irreversible, or incapacitating reversible, illness or (b) pose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substantial present or potential hazard to human or animal health or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environment when improperly treated, stored, transported, disposed of,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otherwise managed;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(26) Solid waste shall mean any garbage, refuse, or sludge from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waste treatment plant, water supply treatment plant, or air pollution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control facility and other discarded material, including solid, liquid,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semisolid, or contained gaseous material resulting from industrial,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commercial, and mining operations and from community activities. Solid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waste shall not include slag, a product that is a result of the steel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manufacturing process and is managed as an item of value in a controlled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manner and not as a discarded material; solid or dissolved materials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irrigation return flows or industrial discharges which are point sources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subject to permits under section 402 of the Clean Water Act, as amended,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33 U.S.C. 1251 et seq.; or source, special nuclear, or byproduct material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 defined by the Atomic Energy Act of 1954, as amended, 42 U.S.C. 2011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et seq.;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(27) Storage, when used in connection with hazardous waste,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mean the containment of hazardous waste, either on a temporary basis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for a period of years, in such manner as not to constitute disposal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such hazardous waste;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(28) Manifest shall mean the form used for identifying the quantity,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composition, origin, routing, and destination of hazardous waste during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its transportation from the point of generation to the point of disposal,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treatment, or storage;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(29)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detoxify,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neutralize,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incinerate, biodegrade, or otherwise process a hazardous waste to remove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such waste's harmful properties or characteristics for disposal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accordance with regulations established by the council;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(30) Well shall mean a bored, drilled, or driven shaft or a dug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hole, the depth of which is greater than the largest surface dimension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such shaft or hole;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(31) Injection well shall mean a well into which fluids are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injected;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(32) Fluid shall mean a material or substance which flows or moves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whether in a semisolid, liquid, sludge, gas, or other form or state;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(33) Mineral production well shall mean a well drilled to promote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extraction of mineral resources or energy,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well designed for (a) mining of sulfur by the Frasch process, (b)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solution mining of sodium chloride, potash, phosphate, copper, uranium,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any other mineral which can be mined by this process, (c) in situ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combustion of coal, tar sands, oil shale, or any other fossil fuel,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recovery of geothermal energy for the production of electric power.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Mineral production well shall not include any well designed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conventional oil or gas production, for use of fluids to promote enhanced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recovery of oil or natural gas, or for injection of hydrocarbons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storage purposes;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(34) Mineral exploration hole shall mean a hole bored, drilled,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driven, or dug in the act of exploring for a mineral other than oil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(35) Solution mining shall mean the use of an injection well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fluids to promote the extraction of mineral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(36) Uranium shall mean tri-uranium oct-oxide;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(37) Solid waste management facility shall mean a facility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section 13-2010;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(38) Livestock waste control facility shall have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section 54-2417.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81-15,160,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81-15,160 (1) The Waste Reduction and Recycling Incentive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department shall deduct from the fund amounts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itself for its costs of administration of the fund.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department.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from the fees imposed pursuant to the Waste Reduction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Incentive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Extended Producer Responsibility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may be used for purposes which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Technical and financial assistance to political subdivisions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recycling systems and for modification of present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Recycling and waste reduction projects, including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planning, and technical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Market development for recyclable materials separated by</w:t>
      </w:r>
    </w:p>
    <w:p>
      <w:pPr>
        <w:autoSpaceDN w:val="0"/>
        <w:tabs>
          <w:tab w:pos="720" w:val="left"/>
          <w:tab w:pos="2364" w:val="left"/>
          <w:tab w:pos="3768" w:val="left"/>
          <w:tab w:pos="4812" w:val="left"/>
          <w:tab w:pos="6336" w:val="left"/>
          <w:tab w:pos="774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assistance;</w:t>
      </w:r>
    </w:p>
    <w:p>
      <w:pPr>
        <w:autoSpaceDN w:val="0"/>
        <w:tabs>
          <w:tab w:pos="1296" w:val="left"/>
          <w:tab w:pos="1954" w:val="left"/>
          <w:tab w:pos="3092" w:val="left"/>
          <w:tab w:pos="4590" w:val="left"/>
          <w:tab w:pos="5248" w:val="left"/>
          <w:tab w:pos="6986" w:val="left"/>
          <w:tab w:pos="8126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</w:p>
    <w:p>
      <w:pPr>
        <w:autoSpaceDN w:val="0"/>
        <w:tabs>
          <w:tab w:pos="720" w:val="left"/>
          <w:tab w:pos="2484" w:val="left"/>
          <w:tab w:pos="4008" w:val="left"/>
          <w:tab w:pos="5532" w:val="left"/>
          <w:tab w:pos="6216" w:val="left"/>
          <w:tab w:pos="774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intermediate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recyclable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using recyclable materials in new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Programs which develop and implement composting of yard waste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composting with sewage sludge;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Technical assistance for waste reduction and waste exchange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generators;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Programs to assist communities and counties to develop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household hazardous waste management programs;</w:t>
      </w:r>
    </w:p>
    <w:p>
      <w:pPr>
        <w:autoSpaceDN w:val="0"/>
        <w:tabs>
          <w:tab w:pos="1296" w:val="left"/>
          <w:tab w:pos="1954" w:val="left"/>
          <w:tab w:pos="3092" w:val="left"/>
          <w:tab w:pos="4590" w:val="left"/>
          <w:tab w:pos="5248" w:val="left"/>
          <w:tab w:pos="6988" w:val="left"/>
          <w:tab w:pos="8126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manufacture combustible waste products and to incinerate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combustible waste to generate and recover energy resources,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disbursements shall be made under this section for scrap 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related to tire-derived fuel;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Grants for reimbursement of costs to cities of the first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second class, villages, and counties of five thousand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population for the deconstruction of abandoned buildings.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deconstruction costs will be related to the recovery and processing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recyclable or reusable material from the abandoned buildings.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Grants up to one million five hundred thousand dollars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until June 30, 2029, for new scrap tire projects 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acceptable scrap tire project applications are received.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categories of disbursement under section 81-15,161 may include, but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Reimbursement for the purchase of crumb rubber generated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Nebraska, with disbursements not to exceed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crumb rubber;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Reimbursement for the purchase of tire-derived product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utilizes a minimum of twenty-five percent recycled tire content,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twenty-five percent of the product's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Participation in the capital costs of building,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capital improvement needs or startup costs for scrap 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or manufacturing of tire-derived product, with disbursements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fifty percent of such costs or five hundred thousand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whichever is less;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Participation in the capital costs of building, equipment,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startup costs needed to establish collection sites or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transport scrap tires, with disbursements not to exceed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Cost-sharing for the manufacturing of tire-derived product,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 dollars per ton or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whichever is less, to any person annually;</w:t>
      </w:r>
    </w:p>
    <w:p>
      <w:pPr>
        <w:autoSpaceDN w:val="0"/>
        <w:tabs>
          <w:tab w:pos="1296" w:val="left"/>
          <w:tab w:pos="1962" w:val="left"/>
          <w:tab w:pos="3708" w:val="left"/>
          <w:tab w:pos="4374" w:val="left"/>
          <w:tab w:pos="5040" w:val="left"/>
          <w:tab w:pos="6546" w:val="left"/>
          <w:tab w:pos="7090" w:val="left"/>
          <w:tab w:pos="799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Cost-sharing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scrap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 dollars per ton or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whichever is less, to any person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Cost-sharing for the use of scrap tires for civil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specified projects, with disbursements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dollars per ton or two hundred fifty thousand dollars,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less, to any person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Disbursement to a political subdivision up to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costs incurred in cleaning up scrap tire collection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sites;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Costs related to the study provided in section 81-15,159.01.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give preference to projects which utilize scrap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tires generated and used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Priority for grants made under section 81-15,161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grant proposals demonstrating a formal public/private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grants awarded from fees collected under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Grants awarded from fees collected under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13-2042 may be renewed for up to a five-year grant period.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include an updated integrated solid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pursuant to section 13-2032. Annual disbursements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funds and the grantee meeting established grant conditions.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for such grants shall be given to grant proposals showing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participation and programs which address the first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hierarchy as stated in section 13-2018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toxicity reduction. Disbursements for any one year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fifty percent of the total fees collected after rebates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section 13-2042 during 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who stores waste tires in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13-2033, which storage is the subject of abatement or cleanup,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the State of Nebraska for the reimbursement of expenses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abatement or cleanup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receive gifts, bequests,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for deposit in the Waste Reduction and Recycling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Waste Reduction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Incentive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13-2001, 13-2003, 13-2010, 13-2034,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13-2042, 81-1502, and 81-15,160,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