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79-10,137,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adopt the Hunger-Free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Act; to restate legislative findings and state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intent; to eliminate provisions relating to reimbursement for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breakfast programs; to create a fund;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Department of Education and the State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to state intent relating to funding; to appropriate funds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legislative bill; to repeal the original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outright repeal sections 79-10,138 and 79-10,139,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Hunger-Free Schools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79-10,137,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79-10,137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that, for Nebraska to compete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in the world, it must have an educated and productive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force. In order to have an educated and productive work force, it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its children to learn, and in order to do so the children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well-nourished.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further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school breakfast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programs are integral parts of Nebraska's educational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every student deserves access to healthy food during the school day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Hunger-Free Schools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Eligible meal means a school breakfast or school lunch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(a) by a participating school, (b) to a student who qualifies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reduced-price school meals under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nutrition programs, and (c) at no cost to such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Federal reimbursement rate means the payment a school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school meal and is dependent on whether the school meal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 or a lunch, whether or not the student qualifies for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reduced-price school meals, and the school year in which the school meal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served, as published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federal Child Nutrition Act of 1966, 42 U.S.C. 1771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and the federal Richard B. Russell National School Lunch Act,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1751 et seq., and regulations promulgated under such acts,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 and regulations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Participating school means a qualified school that is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participate in the Hunger-Free Schools Pilot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Qualified school means a school which is participating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breakfast program or the national school lunch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Child Nutrition Act of 1966, 42 U.S.C. 1771 et seq.,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Richard B. Russell National School Lunch Act, 42 U.S.C. 1751 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seq., as such acts existed on January 1, 2026, and which does not serve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free meals to all students under the community eligibility provision.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Hunger-Free Schools Pilot Program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pilot program shall include school years 2026-27 through 2031-32.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qualified school may apply to participate in the pilot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in the manner prescribed by the department.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annually select schools to participate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pilot program from applicant qualified schools.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To receive funding under the pilot program, a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Serve eligible meals through any school breakfast program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lunch program operated by such school during the school day;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Submit information regarding the number of eligible meals served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 manner prescribed by the department.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shall annually reimburse each participating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Hunger-Free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nonpublic school from the General Fund a portion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 of each eligible meal served by such school during the second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preceding school fiscal year in an amount equal to the difference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reimbursement rate for a free meal and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rate for a reduced-price meal for each eligible meal.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calculation of the reimbursement for each eligible meal shall be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reimbursement rates for a school breakfast or a school lunch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applicable to the eligible meal.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shall study the efficacy of the Hunger-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Free Schools Pilot Program and the impact on academic and behavioral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of students involved in the program. The study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Examine the performance of students attending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Include data beginning with school year 2026-27 and ending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year 2031-32;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Be conducted in a manner that protects the identity of students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complies with state and federal privacy laws.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December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2032,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report the results to the Clerk of the Legislature and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Education Committee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Hunger-Free Schools Cash Fund is created.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administered by the State Department of Education.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consist of money transferred to the fund by the Legislature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donated as gifts, bequests, or other contributions from public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 entities. The department shall use the proceeds of the fund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carry out the Hunger-Free Schools Act for public schools. Any money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fund available for investment shall be invested by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officer pursuant to the Nebraska Capital Expansion 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Funds 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Board of Education may adopt and promulgate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regulations to carry out the Hunger-Free Schools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the intent of the Legislature to appropriate funds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necessary to administer the Hunger-Free Schools Act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school that does not receive funds from the Hunger-Free Schools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is hereby appropriated (1) $55,638 from the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and $1,151,180 from the Hunger-Free Schools Cash Fund for FY2026-27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(2) $55,638 from the General Fund and $1,151,180 from the Hunger-Free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Schools Cash Fund for FY2027-28 to the State Department of Education,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158, to aid in carrying out the provisions of Legislative Bill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966, One Hundred Ninth Legislature, Second Session,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is included in the appropriation to this program for FY2026-27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$55,638 General Funds and $1,151,180 Cash Funds for state aid,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only be used for such purpose. There is included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to this program for FY2027-28 $55,638 General Funds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$1,151,180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79-10,137,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79-10,138 and 79-10,139, Reissue Revised Statutes of Nebraska.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