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5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30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07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2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ccountability and Disclosure Commission Cash Fun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2) $25,000 from the Nebraska Accountability and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Cash Fund for FY2026-27 to the Nebraska Accoun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Commission, for Program 94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075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