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5B583" w14:textId="77777777" w:rsidR="006444D6" w:rsidRPr="00C01C05" w:rsidRDefault="006444D6" w:rsidP="006444D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>Министерство науки и высшего образования Российской Федерации</w:t>
      </w:r>
    </w:p>
    <w:p w14:paraId="0CF12AD3" w14:textId="77777777" w:rsidR="006444D6" w:rsidRPr="00C01C05" w:rsidRDefault="006444D6" w:rsidP="006444D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1B049807" w14:textId="77777777" w:rsidR="006444D6" w:rsidRPr="00C01C05" w:rsidRDefault="006444D6" w:rsidP="006444D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 xml:space="preserve">высшего образования </w:t>
      </w:r>
    </w:p>
    <w:p w14:paraId="1A4900F0" w14:textId="77777777" w:rsidR="006444D6" w:rsidRPr="00C01C05" w:rsidRDefault="006444D6" w:rsidP="006444D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>«Сибирский государственный университет геосистем и технологий»</w:t>
      </w:r>
    </w:p>
    <w:p w14:paraId="7DB5BA18" w14:textId="77777777" w:rsidR="006444D6" w:rsidRPr="00C01C05" w:rsidRDefault="006444D6" w:rsidP="006444D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>(</w:t>
      </w:r>
      <w:proofErr w:type="spellStart"/>
      <w:r w:rsidRPr="00C01C05">
        <w:rPr>
          <w:rFonts w:ascii="Times New Roman" w:hAnsi="Times New Roman"/>
          <w:sz w:val="26"/>
          <w:szCs w:val="26"/>
        </w:rPr>
        <w:t>СГУГиТ</w:t>
      </w:r>
      <w:proofErr w:type="spellEnd"/>
      <w:r w:rsidRPr="00C01C05">
        <w:rPr>
          <w:rFonts w:ascii="Times New Roman" w:hAnsi="Times New Roman"/>
          <w:sz w:val="26"/>
          <w:szCs w:val="26"/>
        </w:rPr>
        <w:t>)</w:t>
      </w:r>
    </w:p>
    <w:p w14:paraId="3FB132CA" w14:textId="77777777" w:rsidR="006444D6" w:rsidRPr="001D13D8" w:rsidRDefault="006444D6" w:rsidP="006444D6">
      <w:pPr>
        <w:pStyle w:val="a6"/>
        <w:widowControl w:val="0"/>
        <w:spacing w:before="0" w:after="0"/>
        <w:jc w:val="center"/>
        <w:rPr>
          <w:rFonts w:ascii="Times New Roman" w:hAnsi="Times New Roman" w:cs="Times New Roman"/>
          <w:color w:val="000000"/>
          <w:spacing w:val="0"/>
          <w:sz w:val="28"/>
          <w:szCs w:val="28"/>
        </w:rPr>
      </w:pPr>
    </w:p>
    <w:p w14:paraId="0BF643D5" w14:textId="77777777" w:rsidR="006444D6" w:rsidRDefault="006444D6" w:rsidP="006444D6">
      <w:pPr>
        <w:pStyle w:val="a6"/>
        <w:widowControl w:val="0"/>
        <w:spacing w:before="0" w:after="0"/>
        <w:jc w:val="right"/>
        <w:rPr>
          <w:rFonts w:ascii="Times New Roman" w:hAnsi="Times New Roman" w:cs="Times New Roman"/>
          <w:color w:val="000000"/>
          <w:spacing w:val="0"/>
          <w:sz w:val="26"/>
          <w:szCs w:val="26"/>
        </w:rPr>
      </w:pPr>
    </w:p>
    <w:p w14:paraId="0194EAB2" w14:textId="5F486B73" w:rsidR="006444D6" w:rsidRPr="00F1527A" w:rsidRDefault="00F1527A" w:rsidP="006444D6">
      <w:pPr>
        <w:pStyle w:val="a6"/>
        <w:widowControl w:val="0"/>
        <w:spacing w:before="0" w:after="0"/>
        <w:jc w:val="right"/>
        <w:rPr>
          <w:rFonts w:ascii="Times New Roman" w:hAnsi="Times New Roman" w:cs="Times New Roman"/>
          <w:color w:val="auto"/>
          <w:spacing w:val="0"/>
          <w:sz w:val="26"/>
          <w:szCs w:val="26"/>
        </w:rPr>
      </w:pPr>
      <w:r w:rsidRPr="00F1527A">
        <w:rPr>
          <w:rFonts w:ascii="Times New Roman" w:hAnsi="Times New Roman" w:cs="Times New Roman"/>
          <w:color w:val="000000"/>
          <w:spacing w:val="0"/>
          <w:sz w:val="26"/>
          <w:szCs w:val="26"/>
        </w:rPr>
        <w:t>Институт оптики и технологий информационной безопасности</w:t>
      </w:r>
    </w:p>
    <w:p w14:paraId="48FC5780" w14:textId="77777777" w:rsidR="006444D6" w:rsidRPr="00C01C05" w:rsidRDefault="006444D6" w:rsidP="006444D6">
      <w:pPr>
        <w:pStyle w:val="a6"/>
        <w:widowControl w:val="0"/>
        <w:spacing w:before="0" w:after="0"/>
        <w:jc w:val="right"/>
        <w:rPr>
          <w:rFonts w:ascii="Times New Roman" w:hAnsi="Times New Roman" w:cs="Times New Roman"/>
          <w:color w:val="000000"/>
          <w:spacing w:val="0"/>
          <w:sz w:val="26"/>
          <w:szCs w:val="26"/>
        </w:rPr>
      </w:pPr>
    </w:p>
    <w:p w14:paraId="13B5A31E" w14:textId="77777777" w:rsidR="006444D6" w:rsidRPr="00BA76DD" w:rsidRDefault="006444D6" w:rsidP="006444D6">
      <w:pPr>
        <w:widowControl w:val="0"/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C01C05"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</w:rPr>
        <w:t>фотоники и приборостроения</w:t>
      </w:r>
    </w:p>
    <w:p w14:paraId="3A3F7E21" w14:textId="77777777" w:rsidR="006444D6" w:rsidRPr="001D13D8" w:rsidRDefault="006444D6" w:rsidP="006444D6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0D695BA" w14:textId="77777777" w:rsidR="006444D6" w:rsidRPr="00BA76DD" w:rsidRDefault="006444D6" w:rsidP="006444D6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BA76DD">
        <w:rPr>
          <w:rFonts w:ascii="Times New Roman" w:eastAsia="Times New Roman" w:hAnsi="Times New Roman"/>
          <w:sz w:val="26"/>
          <w:szCs w:val="26"/>
          <w:lang w:eastAsia="ru-RU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</w:rPr>
        <w:t>12.04.02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Оптотехника</w:t>
      </w:r>
      <w:r w:rsidRPr="00BA76DD">
        <w:rPr>
          <w:rFonts w:ascii="Times New Roman" w:eastAsia="Times New Roman" w:hAnsi="Times New Roman"/>
          <w:sz w:val="26"/>
          <w:szCs w:val="26"/>
          <w:lang w:eastAsia="ru-RU"/>
        </w:rPr>
        <w:t xml:space="preserve">  </w:t>
      </w:r>
    </w:p>
    <w:p w14:paraId="333ABCF7" w14:textId="77777777" w:rsidR="006444D6" w:rsidRPr="00C01C05" w:rsidRDefault="006444D6" w:rsidP="006444D6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C01C05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(уровень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магистратуры</w:t>
      </w:r>
      <w:r w:rsidRPr="00BA76D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)</w:t>
      </w:r>
    </w:p>
    <w:p w14:paraId="6F7012A4" w14:textId="17E9B59A" w:rsidR="006444D6" w:rsidRPr="00C01C05" w:rsidRDefault="006444D6" w:rsidP="006444D6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C01C05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Профиль подготовки </w:t>
      </w:r>
      <w:r w:rsidRPr="00BA76D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«</w:t>
      </w:r>
      <w:r w:rsidR="00A329E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Военная оптика</w:t>
      </w:r>
      <w:r w:rsidRPr="00BA76D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»</w:t>
      </w:r>
    </w:p>
    <w:p w14:paraId="3987FF49" w14:textId="77777777" w:rsidR="006444D6" w:rsidRPr="001D13D8" w:rsidRDefault="006444D6" w:rsidP="006444D6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15967F7" w14:textId="77777777" w:rsidR="006444D6" w:rsidRDefault="006444D6" w:rsidP="006444D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ОТЧЕТ ПО ПРОИЗВОДСТВЕННОЙ ПРАКТИКЕ: </w:t>
      </w:r>
    </w:p>
    <w:p w14:paraId="525F036A" w14:textId="77777777" w:rsidR="005B7727" w:rsidRDefault="005B7727" w:rsidP="006444D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A76D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НАУЧНО-ИССЛЕДОВАТЕЛЬСКАЯ РАБОТА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(НИР)</w:t>
      </w:r>
    </w:p>
    <w:p w14:paraId="05A94B62" w14:textId="77777777" w:rsidR="002A056C" w:rsidRDefault="002A056C" w:rsidP="002A056C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(промежуточный)</w:t>
      </w:r>
    </w:p>
    <w:p w14:paraId="4C9ECDAC" w14:textId="4A4553E9" w:rsidR="0013671C" w:rsidRDefault="0013671C" w:rsidP="006444D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Этап </w:t>
      </w:r>
      <w:r w:rsidR="008500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</w:p>
    <w:p w14:paraId="7A9E8DFA" w14:textId="77777777" w:rsidR="006444D6" w:rsidRDefault="006444D6" w:rsidP="006444D6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269"/>
        <w:gridCol w:w="4110"/>
      </w:tblGrid>
      <w:tr w:rsidR="006444D6" w:rsidRPr="003E11AF" w14:paraId="295F6B1D" w14:textId="77777777" w:rsidTr="00260BE2">
        <w:trPr>
          <w:jc w:val="right"/>
        </w:trPr>
        <w:tc>
          <w:tcPr>
            <w:tcW w:w="2269" w:type="dxa"/>
          </w:tcPr>
          <w:p w14:paraId="2FB9AFCD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Обучающийся</w:t>
            </w:r>
          </w:p>
        </w:tc>
        <w:tc>
          <w:tcPr>
            <w:tcW w:w="4110" w:type="dxa"/>
          </w:tcPr>
          <w:p w14:paraId="019A083E" w14:textId="131B4540" w:rsidR="006444D6" w:rsidRPr="003E11AF" w:rsidRDefault="00294B36" w:rsidP="00260B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Кож</w:t>
            </w:r>
            <w:r w:rsidR="00D6371D">
              <w:rPr>
                <w:rFonts w:ascii="Times New Roman" w:hAnsi="Times New Roman"/>
                <w:sz w:val="24"/>
                <w:szCs w:val="24"/>
                <w:u w:val="single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муратов Алишер Хуршедович</w:t>
            </w:r>
            <w:r w:rsidR="005B7727">
              <w:rPr>
                <w:rFonts w:ascii="Times New Roman" w:hAnsi="Times New Roman"/>
                <w:sz w:val="24"/>
                <w:szCs w:val="24"/>
              </w:rPr>
              <w:t>_</w:t>
            </w:r>
          </w:p>
          <w:p w14:paraId="0D3AF1EB" w14:textId="77777777" w:rsidR="006444D6" w:rsidRPr="003E11AF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11AF">
              <w:rPr>
                <w:rFonts w:ascii="Times New Roman" w:hAnsi="Times New Roman"/>
                <w:sz w:val="20"/>
                <w:szCs w:val="20"/>
              </w:rPr>
              <w:t xml:space="preserve"> (фамилия, имя, отчество)</w:t>
            </w:r>
          </w:p>
        </w:tc>
      </w:tr>
      <w:tr w:rsidR="006444D6" w:rsidRPr="003E11AF" w14:paraId="6391F830" w14:textId="77777777" w:rsidTr="00260BE2">
        <w:trPr>
          <w:jc w:val="right"/>
        </w:trPr>
        <w:tc>
          <w:tcPr>
            <w:tcW w:w="2269" w:type="dxa"/>
          </w:tcPr>
          <w:p w14:paraId="4C9CF2FE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3C22C5FD" w14:textId="4E9B4683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D1256A0" w14:textId="557A9FA5" w:rsidR="006444D6" w:rsidRPr="003E11AF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21CF">
              <w:rPr>
                <w:rFonts w:ascii="Times New Roman" w:hAnsi="Times New Roman"/>
                <w:sz w:val="20"/>
                <w:szCs w:val="20"/>
              </w:rPr>
              <w:t>______________________________</w:t>
            </w:r>
          </w:p>
        </w:tc>
      </w:tr>
      <w:tr w:rsidR="006444D6" w:rsidRPr="003E11AF" w14:paraId="5C6C946F" w14:textId="77777777" w:rsidTr="00260BE2">
        <w:trPr>
          <w:jc w:val="right"/>
        </w:trPr>
        <w:tc>
          <w:tcPr>
            <w:tcW w:w="2269" w:type="dxa"/>
          </w:tcPr>
          <w:p w14:paraId="71EB2EE3" w14:textId="77777777" w:rsidR="006444D6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72B86B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11AF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4110" w:type="dxa"/>
          </w:tcPr>
          <w:p w14:paraId="5A19C7BF" w14:textId="2F3DF449" w:rsidR="006444D6" w:rsidRPr="00C01C05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1C05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14:paraId="2A10D34A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2867CBF" w14:textId="1575700C" w:rsidR="006444D6" w:rsidRPr="00474685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Pr="002A056C">
              <w:rPr>
                <w:rFonts w:ascii="Times New Roman" w:hAnsi="Times New Roman"/>
                <w:sz w:val="20"/>
                <w:szCs w:val="20"/>
              </w:rPr>
              <w:t>ОМ</w:t>
            </w:r>
            <w:r w:rsidR="002A056C" w:rsidRPr="002A056C">
              <w:rPr>
                <w:rFonts w:ascii="Times New Roman" w:hAnsi="Times New Roman"/>
                <w:sz w:val="20"/>
                <w:szCs w:val="20"/>
              </w:rPr>
              <w:t>В</w:t>
            </w:r>
            <w:r w:rsidRPr="002A056C">
              <w:rPr>
                <w:rFonts w:ascii="Times New Roman" w:hAnsi="Times New Roman"/>
                <w:sz w:val="20"/>
                <w:szCs w:val="20"/>
              </w:rPr>
              <w:t>-1.2</w:t>
            </w:r>
            <w:r w:rsidR="00294B36" w:rsidRPr="002A056C">
              <w:rPr>
                <w:rFonts w:ascii="Times New Roman" w:hAnsi="Times New Roman"/>
                <w:sz w:val="20"/>
                <w:szCs w:val="20"/>
              </w:rPr>
              <w:t>1</w:t>
            </w:r>
            <w:r w:rsidRPr="00474685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</w:tr>
      <w:tr w:rsidR="006444D6" w:rsidRPr="003E11AF" w14:paraId="5BAE70C1" w14:textId="77777777" w:rsidTr="00260BE2">
        <w:trPr>
          <w:jc w:val="right"/>
        </w:trPr>
        <w:tc>
          <w:tcPr>
            <w:tcW w:w="2269" w:type="dxa"/>
          </w:tcPr>
          <w:p w14:paraId="4C87597D" w14:textId="77777777" w:rsidR="006444D6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80F137" w14:textId="77777777" w:rsidR="006444D6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11AF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0B2BEE6" w14:textId="0EB7BD16" w:rsidR="006444D6" w:rsidRPr="003E11AF" w:rsidRDefault="005B7727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к.т.н., </w:t>
            </w:r>
            <w:r w:rsidR="002A056C" w:rsidRPr="002A056C">
              <w:rPr>
                <w:rFonts w:ascii="Times New Roman" w:hAnsi="Times New Roman"/>
                <w:sz w:val="28"/>
                <w:szCs w:val="28"/>
              </w:rPr>
              <w:t>профессор</w:t>
            </w:r>
          </w:p>
        </w:tc>
        <w:tc>
          <w:tcPr>
            <w:tcW w:w="4110" w:type="dxa"/>
          </w:tcPr>
          <w:p w14:paraId="34523108" w14:textId="77777777" w:rsidR="006444D6" w:rsidRPr="003E11AF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B19F00" wp14:editId="0B2DB139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9525</wp:posOffset>
                      </wp:positionV>
                      <wp:extent cx="1933575" cy="0"/>
                      <wp:effectExtent l="6985" t="8890" r="12065" b="10160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6041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" o:spid="_x0000_s1026" type="#_x0000_t32" style="position:absolute;margin-left:16.65pt;margin-top:.75pt;width:15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" strokecolor="black [3213]" strokeweight=".25pt"/>
                  </w:pict>
                </mc:Fallback>
              </mc:AlternateContent>
            </w:r>
          </w:p>
          <w:p w14:paraId="502FD194" w14:textId="5D77C0A2" w:rsidR="006444D6" w:rsidRPr="003E11AF" w:rsidRDefault="00260BE2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</w:t>
            </w:r>
            <w:r w:rsidR="007427D8">
              <w:rPr>
                <w:rFonts w:ascii="Times New Roman" w:hAnsi="Times New Roman"/>
                <w:sz w:val="24"/>
                <w:szCs w:val="24"/>
                <w:u w:val="single"/>
              </w:rPr>
              <w:t>Хацевич Татьяна Николаевна</w:t>
            </w:r>
            <w:r w:rsidR="005B7727">
              <w:rPr>
                <w:rFonts w:ascii="Times New Roman" w:hAnsi="Times New Roman"/>
                <w:sz w:val="24"/>
                <w:szCs w:val="24"/>
              </w:rPr>
              <w:t>____</w:t>
            </w:r>
          </w:p>
          <w:p w14:paraId="5587F427" w14:textId="2D378228" w:rsidR="006444D6" w:rsidRPr="003E11AF" w:rsidRDefault="006444D6" w:rsidP="003E5AE1">
            <w:pPr>
              <w:tabs>
                <w:tab w:val="left" w:pos="250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056C">
              <w:rPr>
                <w:rFonts w:ascii="Times New Roman" w:hAnsi="Times New Roman"/>
                <w:sz w:val="20"/>
                <w:szCs w:val="20"/>
              </w:rPr>
              <w:t>(</w:t>
            </w:r>
            <w:r w:rsidRPr="003E11AF">
              <w:rPr>
                <w:rFonts w:ascii="Times New Roman" w:hAnsi="Times New Roman"/>
                <w:sz w:val="20"/>
                <w:szCs w:val="20"/>
              </w:rPr>
              <w:t>фамилия, имя, отчество)</w:t>
            </w:r>
          </w:p>
        </w:tc>
      </w:tr>
      <w:tr w:rsidR="006444D6" w:rsidRPr="003E11AF" w14:paraId="32E25A75" w14:textId="77777777" w:rsidTr="00260BE2">
        <w:trPr>
          <w:jc w:val="right"/>
        </w:trPr>
        <w:tc>
          <w:tcPr>
            <w:tcW w:w="2269" w:type="dxa"/>
          </w:tcPr>
          <w:p w14:paraId="4E288E3B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04E5396A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1C05">
              <w:rPr>
                <w:rFonts w:ascii="Times New Roman" w:hAnsi="Times New Roman"/>
                <w:sz w:val="20"/>
                <w:szCs w:val="20"/>
              </w:rPr>
              <w:t xml:space="preserve">______________________________ </w:t>
            </w:r>
          </w:p>
          <w:p w14:paraId="68D85206" w14:textId="77777777" w:rsidR="006444D6" w:rsidRPr="00C01C05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1C05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14:paraId="4DCFAB10" w14:textId="77777777" w:rsidR="006444D6" w:rsidRPr="00C01C05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4D6" w:rsidRPr="003E11AF" w14:paraId="1C9396DA" w14:textId="77777777" w:rsidTr="00260BE2">
        <w:trPr>
          <w:jc w:val="right"/>
        </w:trPr>
        <w:tc>
          <w:tcPr>
            <w:tcW w:w="2269" w:type="dxa"/>
            <w:shd w:val="clear" w:color="auto" w:fill="auto"/>
          </w:tcPr>
          <w:p w14:paraId="30B50595" w14:textId="77777777" w:rsidR="006444D6" w:rsidRPr="00F1527A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527A">
              <w:rPr>
                <w:rFonts w:ascii="Times New Roman" w:hAnsi="Times New Roman"/>
                <w:sz w:val="28"/>
                <w:szCs w:val="28"/>
              </w:rPr>
              <w:t>Зав. кафедрой,</w:t>
            </w:r>
          </w:p>
          <w:p w14:paraId="2BA3FF1F" w14:textId="6B7C9322" w:rsidR="006444D6" w:rsidRPr="00F1527A" w:rsidRDefault="00F1527A" w:rsidP="00F1527A">
            <w:pPr>
              <w:rPr>
                <w:rFonts w:ascii="Times New Roman" w:hAnsi="Times New Roman"/>
                <w:sz w:val="28"/>
                <w:szCs w:val="28"/>
              </w:rPr>
            </w:pPr>
            <w:r w:rsidRPr="00F1527A">
              <w:rPr>
                <w:rFonts w:ascii="Times New Roman" w:hAnsi="Times New Roman"/>
                <w:sz w:val="28"/>
                <w:szCs w:val="28"/>
              </w:rPr>
              <w:t>к.т.н.</w:t>
            </w:r>
            <w:r w:rsidR="006444D6" w:rsidRPr="00F1527A">
              <w:rPr>
                <w:rFonts w:ascii="Times New Roman" w:hAnsi="Times New Roman"/>
                <w:sz w:val="28"/>
                <w:szCs w:val="28"/>
              </w:rPr>
              <w:t>, доцент</w:t>
            </w:r>
          </w:p>
        </w:tc>
        <w:tc>
          <w:tcPr>
            <w:tcW w:w="4110" w:type="dxa"/>
            <w:shd w:val="clear" w:color="auto" w:fill="auto"/>
          </w:tcPr>
          <w:p w14:paraId="4D7F0182" w14:textId="16A18524" w:rsidR="006444D6" w:rsidRPr="00F1527A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527A">
              <w:rPr>
                <w:rFonts w:ascii="Times New Roman" w:hAnsi="Times New Roman"/>
                <w:sz w:val="24"/>
                <w:szCs w:val="24"/>
              </w:rPr>
              <w:t>_</w:t>
            </w:r>
            <w:r w:rsidR="00F1527A" w:rsidRPr="00F1527A">
              <w:rPr>
                <w:rFonts w:ascii="Times New Roman" w:hAnsi="Times New Roman"/>
                <w:sz w:val="24"/>
                <w:szCs w:val="24"/>
                <w:u w:val="single"/>
              </w:rPr>
              <w:t>Никулин Дмитрий Михайлович</w:t>
            </w:r>
          </w:p>
          <w:p w14:paraId="1C69A960" w14:textId="77777777" w:rsidR="006444D6" w:rsidRPr="00F1527A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527A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</w:tc>
      </w:tr>
      <w:tr w:rsidR="006444D6" w:rsidRPr="003E11AF" w14:paraId="3B01EEC6" w14:textId="77777777" w:rsidTr="00260BE2">
        <w:trPr>
          <w:jc w:val="right"/>
        </w:trPr>
        <w:tc>
          <w:tcPr>
            <w:tcW w:w="2269" w:type="dxa"/>
          </w:tcPr>
          <w:p w14:paraId="650EEDE7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08C9A66A" w14:textId="77777777" w:rsidR="006444D6" w:rsidRPr="003E11AF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</w:t>
            </w:r>
          </w:p>
        </w:tc>
      </w:tr>
      <w:tr w:rsidR="006444D6" w:rsidRPr="003E11AF" w14:paraId="0AF4ACB9" w14:textId="77777777" w:rsidTr="00260BE2">
        <w:trPr>
          <w:jc w:val="right"/>
        </w:trPr>
        <w:tc>
          <w:tcPr>
            <w:tcW w:w="2269" w:type="dxa"/>
          </w:tcPr>
          <w:p w14:paraId="5431F998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400CB348" w14:textId="77777777" w:rsidR="00BA514B" w:rsidRDefault="00BA514B" w:rsidP="00BA51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1C05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14:paraId="1C4129FE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4D6" w:rsidRPr="003E11AF" w14:paraId="48880F9F" w14:textId="77777777" w:rsidTr="00260BE2">
        <w:trPr>
          <w:jc w:val="right"/>
        </w:trPr>
        <w:tc>
          <w:tcPr>
            <w:tcW w:w="2269" w:type="dxa"/>
          </w:tcPr>
          <w:p w14:paraId="6792F891" w14:textId="77777777" w:rsidR="006444D6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C56B7D5" w14:textId="77777777" w:rsidR="006444D6" w:rsidRPr="003E11AF" w:rsidRDefault="006444D6" w:rsidP="00534B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11AF">
              <w:rPr>
                <w:rFonts w:ascii="Times New Roman" w:hAnsi="Times New Roman"/>
                <w:sz w:val="28"/>
                <w:szCs w:val="28"/>
              </w:rPr>
              <w:t xml:space="preserve">Дата допуска к 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3E11AF">
              <w:rPr>
                <w:rFonts w:ascii="Times New Roman" w:hAnsi="Times New Roman"/>
                <w:sz w:val="28"/>
                <w:szCs w:val="28"/>
              </w:rPr>
              <w:t>ащите</w:t>
            </w:r>
          </w:p>
        </w:tc>
        <w:tc>
          <w:tcPr>
            <w:tcW w:w="4110" w:type="dxa"/>
          </w:tcPr>
          <w:p w14:paraId="5943EA01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D7508CC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</w:t>
            </w:r>
          </w:p>
          <w:p w14:paraId="2DDF4B2F" w14:textId="77777777" w:rsidR="006444D6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6467876" w14:textId="77777777" w:rsidR="006444D6" w:rsidRPr="00C01C05" w:rsidRDefault="006444D6" w:rsidP="00294B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4D6" w:rsidRPr="003E11AF" w14:paraId="1B9AD8E8" w14:textId="77777777" w:rsidTr="00260BE2">
        <w:trPr>
          <w:jc w:val="right"/>
        </w:trPr>
        <w:tc>
          <w:tcPr>
            <w:tcW w:w="2269" w:type="dxa"/>
          </w:tcPr>
          <w:p w14:paraId="26CC2EEA" w14:textId="77777777" w:rsidR="006444D6" w:rsidRPr="003E11AF" w:rsidRDefault="006444D6" w:rsidP="00534BDB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02308CEC" w14:textId="77777777" w:rsidR="006444D6" w:rsidRPr="003E11AF" w:rsidRDefault="006444D6" w:rsidP="00534B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8BCFF34" w14:textId="77777777" w:rsidR="00260BE2" w:rsidRDefault="00260BE2" w:rsidP="005B7727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E800557" w14:textId="41E7346F" w:rsidR="006444D6" w:rsidRDefault="006F3089" w:rsidP="005B7727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Новосибирск </w:t>
      </w:r>
      <w:r w:rsidR="005B77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202</w:t>
      </w:r>
      <w:r w:rsidR="008500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</w:p>
    <w:p w14:paraId="47C0C09A" w14:textId="77777777" w:rsidR="00D00CA3" w:rsidRDefault="00D00CA3" w:rsidP="00D00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ИНДИВИДУАЛЬНОЕ ЗАДАНИЕ НА ПРОИЗВОДСТВЕННУЮ ПРАКТИКУ: </w:t>
      </w:r>
    </w:p>
    <w:p w14:paraId="48A9AAF0" w14:textId="77777777" w:rsidR="00D00CA3" w:rsidRDefault="00D00CA3" w:rsidP="00D00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НАУЧНО-ИССЛЕДОВАТЕЛЬСКАЯ РАБОТА (НИР)</w:t>
      </w:r>
    </w:p>
    <w:p w14:paraId="300F8E9B" w14:textId="77777777" w:rsidR="00D00CA3" w:rsidRDefault="00D00CA3" w:rsidP="00D00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EACD8" w14:textId="77777777" w:rsidR="00D00CA3" w:rsidRDefault="00D00CA3" w:rsidP="00D00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обучающемуся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Кожамуратову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А.Х., гр. ОМВ-1</w:t>
      </w:r>
      <w:r w:rsidRPr="008A0BD2">
        <w:rPr>
          <w:rFonts w:ascii="Times New Roman" w:hAnsi="Times New Roman" w:cs="Times New Roman"/>
          <w:sz w:val="24"/>
          <w:szCs w:val="24"/>
        </w:rPr>
        <w:t>.21</w:t>
      </w:r>
    </w:p>
    <w:p w14:paraId="7C99C0D1" w14:textId="77777777" w:rsidR="00D00CA3" w:rsidRPr="00751DAF" w:rsidRDefault="00D00CA3" w:rsidP="00D00C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1DAF">
        <w:rPr>
          <w:rFonts w:ascii="Times New Roman" w:hAnsi="Times New Roman" w:cs="Times New Roman"/>
          <w:bCs/>
          <w:sz w:val="24"/>
          <w:szCs w:val="24"/>
        </w:rPr>
        <w:t>способ проведения практики: стационарная, распределенная</w:t>
      </w:r>
    </w:p>
    <w:p w14:paraId="318716C6" w14:textId="77777777" w:rsidR="00D00CA3" w:rsidRPr="00751DAF" w:rsidRDefault="00D00CA3" w:rsidP="00D00C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1DAF">
        <w:rPr>
          <w:rFonts w:ascii="Times New Roman" w:hAnsi="Times New Roman" w:cs="Times New Roman"/>
          <w:bCs/>
          <w:sz w:val="24"/>
          <w:szCs w:val="24"/>
        </w:rPr>
        <w:t xml:space="preserve">Место прохождения практик: </w:t>
      </w:r>
      <w:proofErr w:type="spellStart"/>
      <w:r w:rsidRPr="00751DAF">
        <w:rPr>
          <w:rFonts w:ascii="Times New Roman" w:hAnsi="Times New Roman" w:cs="Times New Roman"/>
          <w:bCs/>
          <w:sz w:val="24"/>
          <w:szCs w:val="24"/>
        </w:rPr>
        <w:t>СГУГиТ</w:t>
      </w:r>
      <w:proofErr w:type="spellEnd"/>
      <w:r w:rsidRPr="00751DAF">
        <w:rPr>
          <w:rFonts w:ascii="Times New Roman" w:hAnsi="Times New Roman" w:cs="Times New Roman"/>
          <w:bCs/>
          <w:sz w:val="24"/>
          <w:szCs w:val="24"/>
        </w:rPr>
        <w:t xml:space="preserve">, г. Новосибирск, ул. </w:t>
      </w:r>
      <w:proofErr w:type="spellStart"/>
      <w:r w:rsidRPr="00751DAF">
        <w:rPr>
          <w:rFonts w:ascii="Times New Roman" w:hAnsi="Times New Roman" w:cs="Times New Roman"/>
          <w:bCs/>
          <w:sz w:val="24"/>
          <w:szCs w:val="24"/>
        </w:rPr>
        <w:t>Плахотного</w:t>
      </w:r>
      <w:proofErr w:type="spellEnd"/>
      <w:r w:rsidRPr="00751DAF">
        <w:rPr>
          <w:rFonts w:ascii="Times New Roman" w:hAnsi="Times New Roman" w:cs="Times New Roman"/>
          <w:bCs/>
          <w:sz w:val="24"/>
          <w:szCs w:val="24"/>
        </w:rPr>
        <w:t>, д. 10, кафедра фотоники и приборостроения</w:t>
      </w:r>
    </w:p>
    <w:p w14:paraId="268185B8" w14:textId="77777777" w:rsidR="00D00CA3" w:rsidRPr="00751DAF" w:rsidRDefault="00D00CA3" w:rsidP="00D00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DAF">
        <w:rPr>
          <w:rFonts w:ascii="Times New Roman" w:hAnsi="Times New Roman" w:cs="Times New Roman"/>
          <w:sz w:val="24"/>
          <w:szCs w:val="24"/>
        </w:rPr>
        <w:t xml:space="preserve">Сроки прохождения практики: с </w:t>
      </w:r>
      <w:r w:rsidRPr="000F2FD4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января 2022 </w:t>
      </w:r>
      <w:proofErr w:type="gramStart"/>
      <w:r>
        <w:rPr>
          <w:rFonts w:ascii="Times New Roman" w:hAnsi="Times New Roman" w:cs="Times New Roman"/>
          <w:sz w:val="24"/>
          <w:szCs w:val="24"/>
        </w:rPr>
        <w:t>г 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FD4">
        <w:rPr>
          <w:rFonts w:ascii="Times New Roman" w:hAnsi="Times New Roman" w:cs="Times New Roman"/>
          <w:sz w:val="24"/>
          <w:szCs w:val="24"/>
        </w:rPr>
        <w:t>22</w:t>
      </w:r>
      <w:r w:rsidRPr="00751DAF">
        <w:rPr>
          <w:rFonts w:ascii="Times New Roman" w:hAnsi="Times New Roman" w:cs="Times New Roman"/>
          <w:sz w:val="24"/>
          <w:szCs w:val="24"/>
        </w:rPr>
        <w:t xml:space="preserve"> мая 2022 г.</w:t>
      </w:r>
    </w:p>
    <w:p w14:paraId="51F3AAE0" w14:textId="77777777" w:rsidR="00D00CA3" w:rsidRPr="00751DAF" w:rsidRDefault="00D00CA3" w:rsidP="00D00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Этап производственной практики: научно-исследовательская работа: </w:t>
      </w:r>
      <w:r w:rsidRPr="000F2FD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(условное название – НИР</w:t>
      </w:r>
      <w:r w:rsidRPr="000F2FD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51D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F34B6" w14:textId="77777777" w:rsidR="00D00CA3" w:rsidRPr="00C53EE5" w:rsidRDefault="00D00CA3" w:rsidP="00D00CA3">
      <w:pPr>
        <w:spacing w:after="0"/>
        <w:rPr>
          <w:rStyle w:val="31"/>
        </w:rPr>
      </w:pPr>
      <w:r w:rsidRPr="00C53EE5">
        <w:rPr>
          <w:rStyle w:val="31"/>
        </w:rPr>
        <w:t xml:space="preserve">Объем этапа </w:t>
      </w:r>
      <w:r>
        <w:rPr>
          <w:rStyle w:val="31"/>
        </w:rPr>
        <w:t>НИР</w:t>
      </w:r>
      <w:proofErr w:type="gramStart"/>
      <w:r w:rsidRPr="00C53EE5">
        <w:rPr>
          <w:rStyle w:val="31"/>
        </w:rPr>
        <w:t>2:  252</w:t>
      </w:r>
      <w:proofErr w:type="gramEnd"/>
      <w:r w:rsidRPr="00C53EE5">
        <w:rPr>
          <w:rStyle w:val="31"/>
        </w:rPr>
        <w:t xml:space="preserve"> час.</w:t>
      </w:r>
    </w:p>
    <w:p w14:paraId="72C5DBB8" w14:textId="77777777" w:rsidR="00D00CA3" w:rsidRDefault="00D00CA3" w:rsidP="00D00CA3">
      <w:pPr>
        <w:rPr>
          <w:b/>
        </w:rPr>
      </w:pPr>
    </w:p>
    <w:p w14:paraId="2B8B0520" w14:textId="77777777" w:rsidR="00D00CA3" w:rsidRPr="00C53EE5" w:rsidRDefault="00D00CA3" w:rsidP="00D00CA3">
      <w:pPr>
        <w:rPr>
          <w:rFonts w:ascii="Times New Roman" w:hAnsi="Times New Roman" w:cs="Times New Roman"/>
          <w:b/>
          <w:sz w:val="24"/>
          <w:szCs w:val="24"/>
        </w:rPr>
      </w:pPr>
      <w:r w:rsidRPr="00C53EE5">
        <w:rPr>
          <w:rFonts w:ascii="Times New Roman" w:hAnsi="Times New Roman" w:cs="Times New Roman"/>
          <w:b/>
          <w:sz w:val="24"/>
          <w:szCs w:val="24"/>
        </w:rPr>
        <w:t>Индивидуальное задание на этап 2 практики:</w:t>
      </w:r>
    </w:p>
    <w:p w14:paraId="0F506A07" w14:textId="77777777" w:rsidR="00D00CA3" w:rsidRDefault="00D00CA3" w:rsidP="00D00CA3">
      <w:pPr>
        <w:pStyle w:val="a8"/>
        <w:numPr>
          <w:ilvl w:val="0"/>
          <w:numId w:val="18"/>
        </w:numPr>
        <w:spacing w:after="0" w:line="240" w:lineRule="auto"/>
        <w:contextualSpacing/>
        <w:rPr>
          <w:rStyle w:val="31"/>
        </w:rPr>
      </w:pPr>
      <w:r>
        <w:rPr>
          <w:rStyle w:val="31"/>
        </w:rPr>
        <w:t>Осуществить выбор общенаучных и специальных методов исследования для выполнения магистерской диссертации:</w:t>
      </w:r>
    </w:p>
    <w:p w14:paraId="1B005A5F" w14:textId="77777777" w:rsidR="00D00CA3" w:rsidRDefault="00D00CA3" w:rsidP="00D00CA3">
      <w:pPr>
        <w:pStyle w:val="a8"/>
        <w:numPr>
          <w:ilvl w:val="0"/>
          <w:numId w:val="19"/>
        </w:numPr>
        <w:tabs>
          <w:tab w:val="left" w:pos="1843"/>
        </w:tabs>
        <w:spacing w:after="0" w:line="240" w:lineRule="auto"/>
        <w:ind w:left="1134" w:firstLine="567"/>
        <w:contextualSpacing/>
        <w:rPr>
          <w:rStyle w:val="31"/>
        </w:rPr>
      </w:pPr>
      <w:r>
        <w:rPr>
          <w:rStyle w:val="31"/>
        </w:rPr>
        <w:t>выбрать и обосновать общенаучные и специальные методы исследования, которые будут вами использоваться;</w:t>
      </w:r>
    </w:p>
    <w:p w14:paraId="7797C174" w14:textId="77777777" w:rsidR="00D00CA3" w:rsidRDefault="00D00CA3" w:rsidP="00D00CA3">
      <w:pPr>
        <w:pStyle w:val="a8"/>
        <w:numPr>
          <w:ilvl w:val="0"/>
          <w:numId w:val="19"/>
        </w:numPr>
        <w:tabs>
          <w:tab w:val="left" w:pos="1843"/>
        </w:tabs>
        <w:spacing w:after="0" w:line="240" w:lineRule="auto"/>
        <w:ind w:left="1134" w:firstLine="567"/>
        <w:contextualSpacing/>
        <w:rPr>
          <w:rStyle w:val="31"/>
        </w:rPr>
      </w:pPr>
      <w:r>
        <w:rPr>
          <w:rStyle w:val="31"/>
        </w:rPr>
        <w:t>написать план выполнения магистерской диссертации (с указанием сроков выполнения);</w:t>
      </w:r>
    </w:p>
    <w:p w14:paraId="13E58245" w14:textId="77777777" w:rsidR="00D00CA3" w:rsidRPr="00E034B1" w:rsidRDefault="00D00CA3" w:rsidP="00D00CA3">
      <w:pPr>
        <w:pStyle w:val="a8"/>
        <w:numPr>
          <w:ilvl w:val="0"/>
          <w:numId w:val="19"/>
        </w:numPr>
        <w:tabs>
          <w:tab w:val="left" w:pos="1843"/>
        </w:tabs>
        <w:spacing w:after="0" w:line="240" w:lineRule="auto"/>
        <w:ind w:left="1134" w:firstLine="567"/>
        <w:contextualSpacing/>
        <w:rPr>
          <w:rStyle w:val="31"/>
          <w:highlight w:val="yellow"/>
        </w:rPr>
      </w:pPr>
      <w:r w:rsidRPr="00E034B1">
        <w:rPr>
          <w:rStyle w:val="31"/>
          <w:highlight w:val="yellow"/>
        </w:rPr>
        <w:t>разработать структуру будущей магистерской диссертации (названия разделов и подразделов).</w:t>
      </w:r>
    </w:p>
    <w:p w14:paraId="66C33FBF" w14:textId="77777777" w:rsidR="00D00CA3" w:rsidRPr="00265EB9" w:rsidRDefault="00D00CA3" w:rsidP="00D00CA3">
      <w:pPr>
        <w:pStyle w:val="a8"/>
        <w:tabs>
          <w:tab w:val="left" w:pos="1843"/>
        </w:tabs>
        <w:ind w:left="1701"/>
        <w:rPr>
          <w:rStyle w:val="31"/>
        </w:rPr>
      </w:pPr>
    </w:p>
    <w:p w14:paraId="6B716271" w14:textId="77777777" w:rsidR="00D00CA3" w:rsidRDefault="00D00CA3" w:rsidP="00D00CA3">
      <w:pPr>
        <w:pStyle w:val="a8"/>
        <w:numPr>
          <w:ilvl w:val="0"/>
          <w:numId w:val="18"/>
        </w:numPr>
        <w:spacing w:after="0" w:line="240" w:lineRule="auto"/>
        <w:contextualSpacing/>
        <w:rPr>
          <w:rStyle w:val="31"/>
        </w:rPr>
      </w:pPr>
      <w:r w:rsidRPr="00265EB9">
        <w:rPr>
          <w:rStyle w:val="31"/>
        </w:rPr>
        <w:t xml:space="preserve">Осуществить построение математических моделей объектов исследования, выбор численных методов их моделирования, разработка новых или выбор готовых алгоритмов решения задачи, а именно: </w:t>
      </w:r>
    </w:p>
    <w:p w14:paraId="77DA8401" w14:textId="77777777" w:rsidR="00D00CA3" w:rsidRPr="00AC4140" w:rsidRDefault="00D00CA3" w:rsidP="00D00CA3">
      <w:pPr>
        <w:pStyle w:val="a8"/>
        <w:numPr>
          <w:ilvl w:val="0"/>
          <w:numId w:val="20"/>
        </w:numPr>
        <w:spacing w:after="0" w:line="240" w:lineRule="auto"/>
        <w:contextualSpacing/>
        <w:rPr>
          <w:rStyle w:val="31"/>
        </w:rPr>
      </w:pPr>
      <w:r w:rsidRPr="00AC4140">
        <w:rPr>
          <w:rStyle w:val="31"/>
        </w:rPr>
        <w:t>постро</w:t>
      </w:r>
      <w:r>
        <w:rPr>
          <w:rStyle w:val="31"/>
        </w:rPr>
        <w:t>ить</w:t>
      </w:r>
      <w:r w:rsidRPr="00AC4140">
        <w:rPr>
          <w:rStyle w:val="31"/>
        </w:rPr>
        <w:t xml:space="preserve"> алгоритм выбора исходной схемы установки;</w:t>
      </w:r>
    </w:p>
    <w:p w14:paraId="15071D6A" w14:textId="77777777" w:rsidR="00D00CA3" w:rsidRPr="00AC4140" w:rsidRDefault="00D00CA3" w:rsidP="00D00CA3">
      <w:pPr>
        <w:pStyle w:val="a8"/>
        <w:numPr>
          <w:ilvl w:val="0"/>
          <w:numId w:val="20"/>
        </w:numPr>
        <w:spacing w:after="0" w:line="240" w:lineRule="auto"/>
        <w:contextualSpacing/>
        <w:rPr>
          <w:rStyle w:val="31"/>
        </w:rPr>
      </w:pPr>
      <w:r>
        <w:rPr>
          <w:rStyle w:val="31"/>
        </w:rPr>
        <w:t xml:space="preserve">создать математическую модель расчета допусков и провести </w:t>
      </w:r>
      <w:r w:rsidRPr="00AC4140">
        <w:rPr>
          <w:rStyle w:val="31"/>
        </w:rPr>
        <w:t>анализ допусков на параллакс различных схем;</w:t>
      </w:r>
    </w:p>
    <w:p w14:paraId="1CAB0D71" w14:textId="77777777" w:rsidR="00D00CA3" w:rsidRPr="00AC4140" w:rsidRDefault="00D00CA3" w:rsidP="00D00CA3">
      <w:pPr>
        <w:pStyle w:val="a8"/>
        <w:numPr>
          <w:ilvl w:val="0"/>
          <w:numId w:val="20"/>
        </w:numPr>
        <w:spacing w:after="0" w:line="240" w:lineRule="auto"/>
        <w:contextualSpacing/>
        <w:rPr>
          <w:rStyle w:val="31"/>
        </w:rPr>
      </w:pPr>
      <w:r>
        <w:rPr>
          <w:rStyle w:val="31"/>
        </w:rPr>
        <w:t xml:space="preserve">написать формулы для выбора характеристик контрольно-юстировочных приборов и </w:t>
      </w:r>
      <w:r w:rsidRPr="00AC4140">
        <w:rPr>
          <w:rStyle w:val="31"/>
        </w:rPr>
        <w:t>обоснова</w:t>
      </w:r>
      <w:r>
        <w:rPr>
          <w:rStyle w:val="31"/>
        </w:rPr>
        <w:t>ть</w:t>
      </w:r>
      <w:r w:rsidRPr="00AC4140">
        <w:rPr>
          <w:rStyle w:val="31"/>
        </w:rPr>
        <w:t xml:space="preserve"> требовани</w:t>
      </w:r>
      <w:r>
        <w:rPr>
          <w:rStyle w:val="31"/>
        </w:rPr>
        <w:t>я к последним для конкретных примеров.</w:t>
      </w:r>
    </w:p>
    <w:p w14:paraId="692F5A07" w14:textId="77777777" w:rsidR="00D00CA3" w:rsidRPr="00265EB9" w:rsidRDefault="00D00CA3" w:rsidP="00D00CA3">
      <w:pPr>
        <w:pStyle w:val="a8"/>
        <w:numPr>
          <w:ilvl w:val="0"/>
          <w:numId w:val="18"/>
        </w:numPr>
        <w:spacing w:after="0" w:line="240" w:lineRule="auto"/>
        <w:contextualSpacing/>
        <w:rPr>
          <w:rStyle w:val="31"/>
        </w:rPr>
      </w:pPr>
      <w:r w:rsidRPr="00265EB9">
        <w:rPr>
          <w:rStyle w:val="31"/>
        </w:rPr>
        <w:t>Подготовить материал для первой публикации и выступить с докладом на конференции.</w:t>
      </w:r>
    </w:p>
    <w:p w14:paraId="589D9E4D" w14:textId="77777777" w:rsidR="00D00CA3" w:rsidRDefault="00D00CA3" w:rsidP="00D00CA3">
      <w:pPr>
        <w:spacing w:after="0"/>
        <w:rPr>
          <w:rStyle w:val="31"/>
        </w:rPr>
      </w:pPr>
      <w:r>
        <w:rPr>
          <w:rStyle w:val="31"/>
        </w:rPr>
        <w:t xml:space="preserve">Формулировка названия статьи. Состав авторов. Составление аннотации. Написание введения. Написание основной части статьи. Написание заключения. Составление библиографического списка источников. Подготовка первоначального варианта текста статьи. Корректировка текста по замечаниям и рекомендациям научного руководителя ВКР (один или несколько раз). Проверка выполнения требований по оригинальности текста статьи. Корректировка текста статьи по замечаниям и рекомендациям рецензентов. </w:t>
      </w:r>
    </w:p>
    <w:p w14:paraId="31CECF0F" w14:textId="77777777" w:rsidR="00D00CA3" w:rsidRDefault="00D00CA3" w:rsidP="00D00CA3">
      <w:pPr>
        <w:spacing w:after="0"/>
        <w:rPr>
          <w:rStyle w:val="31"/>
          <w:b/>
        </w:rPr>
      </w:pPr>
      <w:r>
        <w:rPr>
          <w:rStyle w:val="31"/>
          <w:b/>
        </w:rPr>
        <w:t>Статья должна быть опубликована или принята к публикации.</w:t>
      </w:r>
    </w:p>
    <w:p w14:paraId="65EA392E" w14:textId="77777777" w:rsidR="00D00CA3" w:rsidRDefault="00D00CA3" w:rsidP="00D00CA3">
      <w:pPr>
        <w:spacing w:after="0"/>
        <w:rPr>
          <w:rStyle w:val="31"/>
        </w:rPr>
      </w:pPr>
      <w:r>
        <w:rPr>
          <w:rStyle w:val="31"/>
        </w:rPr>
        <w:t>Апробация: подготовить презентацию и доклад для выступления на конференции «Магистерская сессия. Первые шаги в науке», выступить с докладом на конференции «Магистерская сессия. Первые шаги в науке».</w:t>
      </w:r>
    </w:p>
    <w:p w14:paraId="65A08588" w14:textId="77777777" w:rsidR="00D00CA3" w:rsidRDefault="00D00CA3" w:rsidP="00D00CA3">
      <w:pPr>
        <w:pStyle w:val="a8"/>
        <w:numPr>
          <w:ilvl w:val="0"/>
          <w:numId w:val="18"/>
        </w:numPr>
        <w:spacing w:after="0" w:line="240" w:lineRule="auto"/>
        <w:contextualSpacing/>
        <w:rPr>
          <w:rStyle w:val="31"/>
        </w:rPr>
      </w:pPr>
      <w:r>
        <w:rPr>
          <w:rStyle w:val="31"/>
        </w:rPr>
        <w:t xml:space="preserve">Написать промежуточный отчет по этапу 2 НИР и оформить его по требованиям СТО СМК </w:t>
      </w:r>
      <w:proofErr w:type="spellStart"/>
      <w:r>
        <w:rPr>
          <w:rStyle w:val="31"/>
        </w:rPr>
        <w:t>СГУГиТ</w:t>
      </w:r>
      <w:proofErr w:type="spellEnd"/>
      <w:r>
        <w:rPr>
          <w:rStyle w:val="31"/>
        </w:rPr>
        <w:t>. Оформить дневник практики.</w:t>
      </w:r>
    </w:p>
    <w:p w14:paraId="5A2F9ADB" w14:textId="77777777" w:rsidR="00D00CA3" w:rsidRDefault="00D00CA3" w:rsidP="00D00CA3">
      <w:pPr>
        <w:pStyle w:val="a8"/>
        <w:rPr>
          <w:rStyle w:val="31"/>
        </w:rPr>
      </w:pPr>
      <w:r>
        <w:rPr>
          <w:rStyle w:val="31"/>
        </w:rPr>
        <w:t>Объем отчета по этапу 2  – не менее 30 с.</w:t>
      </w:r>
    </w:p>
    <w:p w14:paraId="6F54A556" w14:textId="77777777" w:rsidR="00D00CA3" w:rsidRDefault="00D00CA3" w:rsidP="00D00CA3">
      <w:pPr>
        <w:pStyle w:val="a8"/>
        <w:rPr>
          <w:rStyle w:val="31"/>
        </w:rPr>
      </w:pPr>
      <w:r>
        <w:rPr>
          <w:rStyle w:val="31"/>
        </w:rPr>
        <w:t>Взять отзыв у научного руководителя ВКР о работе на этапе 2 НИР. Отзыв можно привести в заключении отчета.</w:t>
      </w:r>
    </w:p>
    <w:p w14:paraId="1D57D605" w14:textId="77777777" w:rsidR="00D00CA3" w:rsidRDefault="00D00CA3" w:rsidP="00D00CA3">
      <w:pPr>
        <w:pStyle w:val="a8"/>
        <w:rPr>
          <w:rStyle w:val="31"/>
        </w:rPr>
      </w:pPr>
    </w:p>
    <w:p w14:paraId="4DBA485F" w14:textId="77777777" w:rsidR="00D00CA3" w:rsidRDefault="00D00CA3" w:rsidP="00D00CA3">
      <w:pPr>
        <w:pStyle w:val="a8"/>
        <w:rPr>
          <w:rStyle w:val="31"/>
        </w:rPr>
      </w:pPr>
    </w:p>
    <w:p w14:paraId="7E773415" w14:textId="77777777" w:rsidR="00D00CA3" w:rsidRPr="00BE1D07" w:rsidRDefault="00D00CA3" w:rsidP="00D00CA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ГРАФИК (ПЛАН) ПРОВЕДЕНИЯ ПРАКТИКИ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38"/>
        <w:gridCol w:w="5019"/>
        <w:gridCol w:w="3258"/>
      </w:tblGrid>
      <w:tr w:rsidR="00D00CA3" w:rsidRPr="00BA1CA1" w14:paraId="03494859" w14:textId="77777777" w:rsidTr="00AE3FEA">
        <w:trPr>
          <w:trHeight w:val="417"/>
        </w:trPr>
        <w:tc>
          <w:tcPr>
            <w:tcW w:w="1238" w:type="dxa"/>
            <w:vAlign w:val="center"/>
          </w:tcPr>
          <w:p w14:paraId="3E160616" w14:textId="77777777" w:rsidR="00D00CA3" w:rsidRPr="00952B0E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 w:rsidRPr="00952B0E">
              <w:rPr>
                <w:sz w:val="20"/>
                <w:szCs w:val="20"/>
              </w:rPr>
              <w:t>№ п/п</w:t>
            </w:r>
          </w:p>
        </w:tc>
        <w:tc>
          <w:tcPr>
            <w:tcW w:w="5019" w:type="dxa"/>
            <w:vAlign w:val="center"/>
          </w:tcPr>
          <w:p w14:paraId="6DF44897" w14:textId="77777777" w:rsidR="00D00CA3" w:rsidRPr="00952B0E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 w:rsidRPr="00952B0E">
              <w:rPr>
                <w:sz w:val="20"/>
                <w:szCs w:val="20"/>
              </w:rPr>
              <w:t xml:space="preserve">Содержание </w:t>
            </w:r>
          </w:p>
        </w:tc>
        <w:tc>
          <w:tcPr>
            <w:tcW w:w="3258" w:type="dxa"/>
            <w:vAlign w:val="center"/>
          </w:tcPr>
          <w:p w14:paraId="4F91B773" w14:textId="77777777" w:rsidR="00D00CA3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 w:rsidRPr="00952B0E">
              <w:rPr>
                <w:sz w:val="20"/>
                <w:szCs w:val="20"/>
              </w:rPr>
              <w:t>Период выполнения</w:t>
            </w:r>
            <w:r>
              <w:rPr>
                <w:sz w:val="20"/>
                <w:szCs w:val="20"/>
              </w:rPr>
              <w:t xml:space="preserve"> </w:t>
            </w:r>
          </w:p>
          <w:p w14:paraId="24379484" w14:textId="77777777" w:rsidR="00D00CA3" w:rsidRPr="00952B0E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(или срок выполнения)</w:t>
            </w:r>
          </w:p>
        </w:tc>
      </w:tr>
      <w:tr w:rsidR="00D00CA3" w:rsidRPr="00BA1CA1" w14:paraId="549CEEB6" w14:textId="77777777" w:rsidTr="00AE3FEA">
        <w:trPr>
          <w:trHeight w:val="376"/>
        </w:trPr>
        <w:tc>
          <w:tcPr>
            <w:tcW w:w="1238" w:type="dxa"/>
          </w:tcPr>
          <w:p w14:paraId="2D69413F" w14:textId="77777777" w:rsidR="00D00CA3" w:rsidRPr="00DC3DBA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2"/>
                <w:szCs w:val="22"/>
              </w:rPr>
            </w:pPr>
            <w:r w:rsidRPr="00DC3DBA">
              <w:rPr>
                <w:sz w:val="22"/>
                <w:szCs w:val="22"/>
              </w:rPr>
              <w:t>1.</w:t>
            </w:r>
          </w:p>
        </w:tc>
        <w:tc>
          <w:tcPr>
            <w:tcW w:w="5019" w:type="dxa"/>
          </w:tcPr>
          <w:p w14:paraId="39F8C93C" w14:textId="77777777" w:rsidR="00D00CA3" w:rsidRPr="00CD3C21" w:rsidRDefault="00D00CA3" w:rsidP="00AE3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D4">
              <w:rPr>
                <w:rStyle w:val="31"/>
                <w:rFonts w:cs="Calibri"/>
              </w:rPr>
              <w:t>Выбор общенаучных и специальных методов исследования для выпо</w:t>
            </w:r>
            <w:r>
              <w:rPr>
                <w:rStyle w:val="31"/>
                <w:rFonts w:cs="Calibri"/>
              </w:rPr>
              <w:t>лнения магистерской диссертации. План и структура ВКР.</w:t>
            </w:r>
          </w:p>
        </w:tc>
        <w:tc>
          <w:tcPr>
            <w:tcW w:w="3258" w:type="dxa"/>
          </w:tcPr>
          <w:p w14:paraId="184CC7E2" w14:textId="77777777" w:rsidR="00D00CA3" w:rsidRPr="00CD3C21" w:rsidRDefault="00D00CA3" w:rsidP="00AE3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.01.2022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D00CA3" w:rsidRPr="00BD3D71" w14:paraId="51AF86D2" w14:textId="77777777" w:rsidTr="00AE3FEA">
        <w:trPr>
          <w:trHeight w:val="267"/>
        </w:trPr>
        <w:tc>
          <w:tcPr>
            <w:tcW w:w="1238" w:type="dxa"/>
          </w:tcPr>
          <w:p w14:paraId="237E8C25" w14:textId="77777777" w:rsidR="00D00CA3" w:rsidRPr="00BD3D71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2"/>
                <w:szCs w:val="22"/>
              </w:rPr>
            </w:pPr>
            <w:r w:rsidRPr="00BD3D71">
              <w:rPr>
                <w:sz w:val="22"/>
                <w:szCs w:val="22"/>
              </w:rPr>
              <w:t>2.</w:t>
            </w:r>
          </w:p>
        </w:tc>
        <w:tc>
          <w:tcPr>
            <w:tcW w:w="5019" w:type="dxa"/>
          </w:tcPr>
          <w:p w14:paraId="48D31A9E" w14:textId="77777777" w:rsidR="00D00CA3" w:rsidRPr="000F2FD4" w:rsidRDefault="00D00CA3" w:rsidP="00AE3FEA">
            <w:pPr>
              <w:rPr>
                <w:rFonts w:ascii="Times New Roman" w:hAnsi="Times New Roman" w:cs="Calibri"/>
                <w:sz w:val="24"/>
              </w:rPr>
            </w:pPr>
            <w:r w:rsidRPr="000F2FD4">
              <w:rPr>
                <w:rStyle w:val="31"/>
                <w:rFonts w:cs="Calibri"/>
              </w:rPr>
              <w:t>Построение математических моделей объектов исследования, выбор численных методов их моделирования, разработка новых или выбор готовых алгоритмов решения задачи</w:t>
            </w:r>
          </w:p>
        </w:tc>
        <w:tc>
          <w:tcPr>
            <w:tcW w:w="3258" w:type="dxa"/>
          </w:tcPr>
          <w:p w14:paraId="65B0FB8F" w14:textId="77777777" w:rsidR="00D00CA3" w:rsidRPr="00CD3C21" w:rsidRDefault="00D00CA3" w:rsidP="00AE3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.2022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D00CA3" w:rsidRPr="00BA1CA1" w14:paraId="48C46307" w14:textId="77777777" w:rsidTr="00AE3FEA">
        <w:trPr>
          <w:trHeight w:val="428"/>
        </w:trPr>
        <w:tc>
          <w:tcPr>
            <w:tcW w:w="1238" w:type="dxa"/>
          </w:tcPr>
          <w:p w14:paraId="55D41961" w14:textId="77777777" w:rsidR="00D00CA3" w:rsidRPr="00BD3D71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5019" w:type="dxa"/>
          </w:tcPr>
          <w:p w14:paraId="44DE7814" w14:textId="77777777" w:rsidR="00D00CA3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rStyle w:val="31"/>
                <w:szCs w:val="24"/>
              </w:rPr>
            </w:pPr>
            <w:r w:rsidRPr="00CD3C21">
              <w:rPr>
                <w:rStyle w:val="31"/>
                <w:szCs w:val="24"/>
              </w:rPr>
              <w:t xml:space="preserve">Подготовка статьи. </w:t>
            </w:r>
          </w:p>
          <w:p w14:paraId="25B168F0" w14:textId="77777777" w:rsidR="00D00CA3" w:rsidRPr="00CD3C21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rStyle w:val="31"/>
                <w:szCs w:val="24"/>
              </w:rPr>
              <w:t>Выступление на конференции</w:t>
            </w:r>
          </w:p>
        </w:tc>
        <w:tc>
          <w:tcPr>
            <w:tcW w:w="3258" w:type="dxa"/>
          </w:tcPr>
          <w:p w14:paraId="22139894" w14:textId="77777777" w:rsidR="00D00CA3" w:rsidRDefault="00D00CA3" w:rsidP="00AE3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D3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D133FD" w14:textId="77777777" w:rsidR="00D00CA3" w:rsidRPr="00EE0592" w:rsidRDefault="00D00CA3" w:rsidP="00AE3F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.05.22</w:t>
            </w:r>
          </w:p>
        </w:tc>
      </w:tr>
      <w:tr w:rsidR="00D00CA3" w:rsidRPr="00BA1CA1" w14:paraId="1E392901" w14:textId="77777777" w:rsidTr="00AE3FEA">
        <w:trPr>
          <w:trHeight w:val="428"/>
        </w:trPr>
        <w:tc>
          <w:tcPr>
            <w:tcW w:w="1238" w:type="dxa"/>
          </w:tcPr>
          <w:p w14:paraId="3117CF86" w14:textId="77777777" w:rsidR="00D00CA3" w:rsidRPr="00BD3D71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BD3D71">
              <w:rPr>
                <w:sz w:val="22"/>
                <w:szCs w:val="22"/>
              </w:rPr>
              <w:t>.</w:t>
            </w:r>
          </w:p>
        </w:tc>
        <w:tc>
          <w:tcPr>
            <w:tcW w:w="5019" w:type="dxa"/>
          </w:tcPr>
          <w:p w14:paraId="79810232" w14:textId="77777777" w:rsidR="00D00CA3" w:rsidRPr="00CD3C21" w:rsidRDefault="00D00CA3" w:rsidP="00AE3FEA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CD3C21">
              <w:rPr>
                <w:sz w:val="24"/>
                <w:szCs w:val="24"/>
              </w:rPr>
              <w:t xml:space="preserve">Заключительный отчет по  НИР. </w:t>
            </w:r>
            <w:r>
              <w:rPr>
                <w:sz w:val="24"/>
                <w:szCs w:val="24"/>
              </w:rPr>
              <w:t>Дневник практики.</w:t>
            </w:r>
          </w:p>
        </w:tc>
        <w:tc>
          <w:tcPr>
            <w:tcW w:w="3258" w:type="dxa"/>
          </w:tcPr>
          <w:p w14:paraId="653E330B" w14:textId="77777777" w:rsidR="00D00CA3" w:rsidRPr="00CD3C21" w:rsidRDefault="00D00CA3" w:rsidP="00AE3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.05.22</w:t>
            </w:r>
          </w:p>
        </w:tc>
      </w:tr>
    </w:tbl>
    <w:p w14:paraId="11E6D672" w14:textId="77777777" w:rsidR="00D00CA3" w:rsidRPr="00BD3D71" w:rsidRDefault="00D00CA3" w:rsidP="00D00CA3">
      <w:pPr>
        <w:pStyle w:val="14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</w:p>
    <w:p w14:paraId="5FBD870A" w14:textId="77777777" w:rsidR="00D00CA3" w:rsidRDefault="00D00CA3" w:rsidP="00D00CA3">
      <w:pPr>
        <w:rPr>
          <w:rFonts w:ascii="Times New Roman" w:hAnsi="Times New Roman" w:cs="Times New Roman"/>
          <w:sz w:val="24"/>
          <w:szCs w:val="24"/>
        </w:rPr>
      </w:pPr>
    </w:p>
    <w:p w14:paraId="04F26A3F" w14:textId="77777777" w:rsidR="00D00CA3" w:rsidRPr="008A0BD2" w:rsidRDefault="00D00CA3" w:rsidP="00D00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BD2">
        <w:rPr>
          <w:rFonts w:ascii="Times New Roman" w:hAnsi="Times New Roman" w:cs="Times New Roman"/>
          <w:sz w:val="24"/>
          <w:szCs w:val="24"/>
        </w:rPr>
        <w:t xml:space="preserve">Руководитель производственной практики: научно-исследовательская работа, </w:t>
      </w:r>
    </w:p>
    <w:p w14:paraId="62E29DAB" w14:textId="77777777" w:rsidR="00D00CA3" w:rsidRPr="008A0BD2" w:rsidRDefault="00D00CA3" w:rsidP="00D00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BD2">
        <w:rPr>
          <w:rFonts w:ascii="Times New Roman" w:hAnsi="Times New Roman" w:cs="Times New Roman"/>
          <w:sz w:val="24"/>
          <w:szCs w:val="24"/>
        </w:rPr>
        <w:t>профессор, к.т.н. Хацевич Т.Н.</w:t>
      </w:r>
    </w:p>
    <w:p w14:paraId="2AC79E76" w14:textId="6AB72103" w:rsidR="00D00CA3" w:rsidRDefault="00D00CA3" w:rsidP="00D00CA3">
      <w:pPr>
        <w:rPr>
          <w:rStyle w:val="31"/>
          <w:rFonts w:cs="Calibri"/>
          <w:szCs w:val="24"/>
        </w:rPr>
      </w:pPr>
      <w:r w:rsidRPr="008A0BD2">
        <w:rPr>
          <w:rStyle w:val="31"/>
          <w:rFonts w:cs="Calibri"/>
          <w:szCs w:val="24"/>
        </w:rPr>
        <w:t>31.01.22</w:t>
      </w:r>
    </w:p>
    <w:p w14:paraId="0E7A5925" w14:textId="77777777" w:rsidR="00D00CA3" w:rsidRPr="008A0BD2" w:rsidRDefault="00D00CA3" w:rsidP="00D00CA3">
      <w:pPr>
        <w:rPr>
          <w:rStyle w:val="31"/>
          <w:rFonts w:cs="Calibri"/>
          <w:szCs w:val="24"/>
        </w:rPr>
      </w:pPr>
    </w:p>
    <w:p w14:paraId="3D3BF3F5" w14:textId="677D6F01" w:rsidR="00D00CA3" w:rsidRDefault="00D00CA3" w:rsidP="00D00CA3">
      <w:pPr>
        <w:spacing w:after="0" w:line="240" w:lineRule="auto"/>
        <w:rPr>
          <w:rStyle w:val="31"/>
          <w:sz w:val="28"/>
          <w:szCs w:val="28"/>
        </w:rPr>
      </w:pPr>
      <w:r>
        <w:rPr>
          <w:rStyle w:val="31"/>
          <w:sz w:val="28"/>
          <w:szCs w:val="28"/>
        </w:rPr>
        <w:t>Индивидуальное задание принял к исполнению _____________ Кожамуратов А.Х.</w:t>
      </w:r>
    </w:p>
    <w:p w14:paraId="4716D994" w14:textId="71E31D6A" w:rsidR="00D00CA3" w:rsidRPr="008A0BD2" w:rsidRDefault="00D00CA3" w:rsidP="00D00CA3">
      <w:pPr>
        <w:pStyle w:val="a8"/>
        <w:rPr>
          <w:sz w:val="24"/>
          <w:szCs w:val="24"/>
        </w:rPr>
      </w:pPr>
      <w:r>
        <w:rPr>
          <w:rStyle w:val="31"/>
          <w:sz w:val="28"/>
          <w:szCs w:val="28"/>
        </w:rPr>
        <w:t xml:space="preserve">                                                                                                                    31.01.22</w:t>
      </w:r>
    </w:p>
    <w:p w14:paraId="5DD358AB" w14:textId="77777777" w:rsidR="00D00CA3" w:rsidRDefault="00D00CA3" w:rsidP="005B7727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sdt>
      <w:sdtPr>
        <w:rPr>
          <w:rFonts w:ascii="Calibri" w:eastAsiaTheme="minorHAnsi" w:hAnsi="Calibri" w:cstheme="minorBidi"/>
          <w:caps w:val="0"/>
          <w:sz w:val="22"/>
          <w:szCs w:val="22"/>
          <w:lang w:eastAsia="en-US"/>
        </w:rPr>
        <w:id w:val="-136736373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3BB466B5" w14:textId="77777777" w:rsidR="00AB578C" w:rsidRDefault="00AB578C" w:rsidP="00A85EEC">
          <w:pPr>
            <w:pStyle w:val="aa"/>
          </w:pPr>
          <w:r>
            <w:t>Оглавление</w:t>
          </w:r>
        </w:p>
        <w:p w14:paraId="12D50C51" w14:textId="41A8EBBE" w:rsidR="00AB578C" w:rsidRDefault="00AB578C" w:rsidP="000431A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3795695" w:history="1">
            <w:r w:rsidRPr="004630E6">
              <w:rPr>
                <w:rStyle w:val="a4"/>
                <w:noProof/>
              </w:rPr>
              <w:t>ВВЕДЕНИЕ</w:t>
            </w:r>
            <w:r w:rsidR="00C00681">
              <w:rPr>
                <w:noProof/>
                <w:webHidden/>
              </w:rPr>
              <w:t>………………………………………………………………………</w:t>
            </w:r>
            <w:r w:rsidR="007537BA">
              <w:rPr>
                <w:noProof/>
                <w:webHidden/>
              </w:rPr>
              <w:t>……</w:t>
            </w:r>
            <w:r w:rsidR="00DA52D0">
              <w:rPr>
                <w:noProof/>
                <w:webHidden/>
              </w:rPr>
              <w:t>3</w:t>
            </w:r>
          </w:hyperlink>
        </w:p>
        <w:p w14:paraId="5710A0E4" w14:textId="59D98E72" w:rsidR="00A85EEC" w:rsidRDefault="00E034B1" w:rsidP="00A85EEC">
          <w:pPr>
            <w:pStyle w:val="11"/>
            <w:rPr>
              <w:noProof/>
            </w:rPr>
          </w:pPr>
          <w:hyperlink w:anchor="_Toc23795696" w:history="1">
            <w:r w:rsidR="00AB578C" w:rsidRPr="004630E6">
              <w:rPr>
                <w:rStyle w:val="a4"/>
                <w:noProof/>
              </w:rPr>
              <w:t>1</w:t>
            </w:r>
            <w:r w:rsidR="005B77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753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="0040366F" w:rsidRPr="0040366F">
              <w:rPr>
                <w:rStyle w:val="a4"/>
                <w:noProof/>
              </w:rPr>
              <w:t>выбор общенаучных и специальных методов исследования для выполнения магистерской диссертации</w:t>
            </w:r>
            <w:r w:rsidR="00AB578C">
              <w:rPr>
                <w:noProof/>
                <w:webHidden/>
              </w:rPr>
              <w:tab/>
            </w:r>
          </w:hyperlink>
          <w:r w:rsidR="007537BA">
            <w:rPr>
              <w:noProof/>
            </w:rPr>
            <w:t>……………………</w:t>
          </w:r>
          <w:r w:rsidR="007453A0">
            <w:rPr>
              <w:noProof/>
            </w:rPr>
            <w:t>6</w:t>
          </w:r>
        </w:p>
        <w:p w14:paraId="0A3AA2B4" w14:textId="73386AE7" w:rsidR="00A85EEC" w:rsidRDefault="00A85EEC" w:rsidP="00A85EEC">
          <w:pPr>
            <w:spacing w:line="240" w:lineRule="auto"/>
            <w:rPr>
              <w:rFonts w:ascii="Times New Roman" w:hAnsi="Times New Roman" w:cs="Times New Roman"/>
              <w:webHidden/>
              <w:sz w:val="28"/>
              <w:szCs w:val="28"/>
            </w:rPr>
          </w:pPr>
          <w:r w:rsidRPr="00A85EEC">
            <w:rPr>
              <w:rFonts w:ascii="Times New Roman" w:hAnsi="Times New Roman" w:cs="Times New Roman"/>
              <w:sz w:val="28"/>
              <w:szCs w:val="28"/>
            </w:rPr>
            <w:t>1.1 Методология и методы исследования</w:t>
          </w:r>
          <w:r>
            <w:rPr>
              <w:rFonts w:ascii="Times New Roman" w:hAnsi="Times New Roman" w:cs="Times New Roman"/>
              <w:webHidden/>
              <w:sz w:val="28"/>
              <w:szCs w:val="28"/>
            </w:rPr>
            <w:t>…………………………………………...</w: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begin"/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instrText xml:space="preserve"> PAGEREF _Toc104236200 \h </w:instrTex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separate"/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t>8</w: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end"/>
          </w:r>
        </w:p>
        <w:p w14:paraId="566A1F98" w14:textId="6243532A" w:rsidR="00AE3FEA" w:rsidRPr="00A85EEC" w:rsidRDefault="00AE3FEA" w:rsidP="00A85EEC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85EEC">
            <w:rPr>
              <w:rFonts w:ascii="Times New Roman" w:hAnsi="Times New Roman" w:cs="Times New Roman"/>
              <w:sz w:val="28"/>
              <w:szCs w:val="28"/>
            </w:rPr>
            <w:t>1.</w:t>
          </w:r>
          <w:r w:rsidR="000E4261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A85EE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План выполнения магистерской диссертации</w:t>
          </w:r>
          <w:r>
            <w:rPr>
              <w:rFonts w:ascii="Times New Roman" w:hAnsi="Times New Roman" w:cs="Times New Roman"/>
              <w:webHidden/>
              <w:sz w:val="28"/>
              <w:szCs w:val="28"/>
            </w:rPr>
            <w:t>…………………………………..</w: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begin"/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instrText xml:space="preserve"> PAGEREF _Toc104236200 \h </w:instrTex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separate"/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t>8</w:t>
          </w:r>
          <w:r w:rsidRPr="00A85EEC">
            <w:rPr>
              <w:rFonts w:ascii="Times New Roman" w:hAnsi="Times New Roman" w:cs="Times New Roman"/>
              <w:webHidden/>
              <w:sz w:val="28"/>
              <w:szCs w:val="28"/>
            </w:rPr>
            <w:fldChar w:fldCharType="end"/>
          </w:r>
        </w:p>
        <w:p w14:paraId="151434AB" w14:textId="26C904AC" w:rsidR="0098249B" w:rsidRPr="00CD7C17" w:rsidRDefault="00E034B1" w:rsidP="000431A5">
          <w:pPr>
            <w:pStyle w:val="11"/>
            <w:rPr>
              <w:noProof/>
            </w:rPr>
          </w:pPr>
          <w:hyperlink w:anchor="_Toc23795697" w:history="1">
            <w:r w:rsidR="00AB578C" w:rsidRPr="004630E6">
              <w:rPr>
                <w:rStyle w:val="a4"/>
                <w:noProof/>
              </w:rPr>
              <w:t>2</w:t>
            </w:r>
            <w:r w:rsidR="005B77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7537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="0040366F" w:rsidRPr="0040366F">
              <w:t>построение математических моделей объектов исследования, выбор численных методов их моделирования</w:t>
            </w:r>
            <w:r w:rsidR="00AB578C">
              <w:rPr>
                <w:noProof/>
                <w:webHidden/>
              </w:rPr>
              <w:tab/>
            </w:r>
          </w:hyperlink>
          <w:r w:rsidR="007537BA">
            <w:rPr>
              <w:noProof/>
            </w:rPr>
            <w:t>……………………………………………………………</w:t>
          </w:r>
          <w:r w:rsidR="00E0250A">
            <w:rPr>
              <w:noProof/>
            </w:rPr>
            <w:t>…</w:t>
          </w:r>
          <w:r w:rsidR="007537BA">
            <w:rPr>
              <w:noProof/>
            </w:rPr>
            <w:t>.</w:t>
          </w:r>
          <w:r w:rsidR="007453A0">
            <w:rPr>
              <w:noProof/>
            </w:rPr>
            <w:t>8</w:t>
          </w:r>
        </w:p>
        <w:p w14:paraId="243063AE" w14:textId="1474A0EA" w:rsidR="005B7727" w:rsidRDefault="00CD7C17" w:rsidP="00E0250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2.1</w:t>
          </w:r>
          <w:r w:rsidR="005B772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Алгоритм выбора исходной схемы установки</w:t>
          </w:r>
          <w:r w:rsidR="00826AFC">
            <w:rPr>
              <w:rFonts w:ascii="Times New Roman" w:hAnsi="Times New Roman" w:cs="Times New Roman"/>
              <w:sz w:val="28"/>
              <w:szCs w:val="28"/>
            </w:rPr>
            <w:t>………………………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DA52D0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….</w:t>
          </w:r>
          <w:r w:rsidR="000E4261">
            <w:rPr>
              <w:rFonts w:ascii="Times New Roman" w:hAnsi="Times New Roman" w:cs="Times New Roman"/>
              <w:sz w:val="28"/>
              <w:szCs w:val="28"/>
            </w:rPr>
            <w:t>..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..</w:t>
          </w:r>
          <w:r w:rsidR="001C50B3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7453A0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4B26FF9A" w14:textId="263F192D" w:rsidR="005B7727" w:rsidRDefault="00CD7C17" w:rsidP="00E0250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2.2</w:t>
          </w:r>
          <w:r w:rsidR="005B772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М</w:t>
          </w:r>
          <w:r w:rsidR="007537BA" w:rsidRPr="007537BA">
            <w:rPr>
              <w:rFonts w:ascii="Times New Roman" w:hAnsi="Times New Roman" w:cs="Times New Roman"/>
              <w:sz w:val="28"/>
              <w:szCs w:val="28"/>
            </w:rPr>
            <w:t>атематическ</w:t>
          </w:r>
          <w:r w:rsidR="00B670B2">
            <w:rPr>
              <w:rFonts w:ascii="Times New Roman" w:hAnsi="Times New Roman" w:cs="Times New Roman"/>
              <w:sz w:val="28"/>
              <w:szCs w:val="28"/>
            </w:rPr>
            <w:t>ая</w:t>
          </w:r>
          <w:r w:rsidR="007537BA" w:rsidRPr="007537BA">
            <w:rPr>
              <w:rFonts w:ascii="Times New Roman" w:hAnsi="Times New Roman" w:cs="Times New Roman"/>
              <w:sz w:val="28"/>
              <w:szCs w:val="28"/>
            </w:rPr>
            <w:t xml:space="preserve"> модель расчета допусков и анализ допусков на параллакс различных схем </w:t>
          </w:r>
          <w:r w:rsidR="00263829">
            <w:rPr>
              <w:rFonts w:ascii="Times New Roman" w:hAnsi="Times New Roman" w:cs="Times New Roman"/>
              <w:sz w:val="28"/>
              <w:szCs w:val="28"/>
            </w:rPr>
            <w:t>……………………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……..</w:t>
          </w:r>
          <w:r w:rsidR="00263829">
            <w:rPr>
              <w:rFonts w:ascii="Times New Roman" w:hAnsi="Times New Roman" w:cs="Times New Roman"/>
              <w:sz w:val="28"/>
              <w:szCs w:val="28"/>
            </w:rPr>
            <w:t>…………………………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………..</w:t>
          </w:r>
          <w:r w:rsidR="00263829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0E4261">
            <w:rPr>
              <w:rFonts w:ascii="Times New Roman" w:hAnsi="Times New Roman" w:cs="Times New Roman"/>
              <w:sz w:val="28"/>
              <w:szCs w:val="28"/>
            </w:rPr>
            <w:t>..</w:t>
          </w:r>
          <w:r w:rsidR="007537BA">
            <w:rPr>
              <w:rFonts w:ascii="Times New Roman" w:hAnsi="Times New Roman" w:cs="Times New Roman"/>
              <w:sz w:val="28"/>
              <w:szCs w:val="28"/>
            </w:rPr>
            <w:t>…..</w:t>
          </w:r>
          <w:r w:rsidR="001C50B3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7453A0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66CBD184" w14:textId="6120FF31" w:rsidR="006C70FA" w:rsidRDefault="00CD7C17" w:rsidP="00E0250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2.3</w:t>
          </w:r>
          <w:r w:rsidR="006C70F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D55D77">
            <w:rPr>
              <w:rFonts w:ascii="Times New Roman" w:hAnsi="Times New Roman" w:cs="Times New Roman"/>
              <w:sz w:val="28"/>
              <w:szCs w:val="28"/>
            </w:rPr>
            <w:t>Ф</w:t>
          </w:r>
          <w:r w:rsidR="00D55D77" w:rsidRPr="00D55D77">
            <w:rPr>
              <w:rFonts w:ascii="Times New Roman" w:hAnsi="Times New Roman" w:cs="Times New Roman"/>
              <w:sz w:val="28"/>
              <w:szCs w:val="28"/>
            </w:rPr>
            <w:t>ормулы для выбора характеристик контрольно-юстировочных приборов и обосновать требования к последним для конкретных примеров</w:t>
          </w:r>
          <w:r w:rsidR="00D55D77">
            <w:rPr>
              <w:rFonts w:ascii="Times New Roman" w:hAnsi="Times New Roman" w:cs="Times New Roman"/>
              <w:sz w:val="28"/>
              <w:szCs w:val="28"/>
            </w:rPr>
            <w:t>…………………</w:t>
          </w:r>
          <w:r w:rsidR="001C50B3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F2D43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636D92E2" w14:textId="0D14C8C4" w:rsidR="00AE3FEA" w:rsidRPr="00AE3FEA" w:rsidRDefault="00E034B1" w:rsidP="00AE3FEA">
          <w:pPr>
            <w:pStyle w:val="11"/>
            <w:rPr>
              <w:rFonts w:eastAsiaTheme="minorEastAsia"/>
              <w:noProof/>
              <w:szCs w:val="28"/>
              <w:lang w:eastAsia="ru-RU"/>
            </w:rPr>
          </w:pPr>
          <w:hyperlink w:anchor="_Toc104236206" w:history="1">
            <w:r w:rsidR="00AE3FEA" w:rsidRPr="00D22FF0">
              <w:rPr>
                <w:rStyle w:val="a4"/>
                <w:rFonts w:eastAsia="Times New Roman"/>
                <w:noProof/>
                <w:szCs w:val="28"/>
                <w:lang w:eastAsia="ru-RU"/>
              </w:rPr>
              <w:t>ПРИЛОЖЕНИЕ 1 (обязательное) СТАТЬЯ</w:t>
            </w:r>
            <w:r w:rsidR="00AE3FEA" w:rsidRPr="00D22FF0">
              <w:rPr>
                <w:noProof/>
                <w:webHidden/>
                <w:szCs w:val="28"/>
              </w:rPr>
              <w:tab/>
            </w:r>
            <w:r w:rsidR="000E4261">
              <w:rPr>
                <w:noProof/>
                <w:webHidden/>
                <w:szCs w:val="28"/>
              </w:rPr>
              <w:t>…………………………………..</w:t>
            </w:r>
            <w:r w:rsidR="00AE3FEA" w:rsidRPr="00D22FF0">
              <w:rPr>
                <w:noProof/>
                <w:webHidden/>
                <w:szCs w:val="28"/>
              </w:rPr>
              <w:fldChar w:fldCharType="begin"/>
            </w:r>
            <w:r w:rsidR="00AE3FEA" w:rsidRPr="00D22FF0">
              <w:rPr>
                <w:noProof/>
                <w:webHidden/>
                <w:szCs w:val="28"/>
              </w:rPr>
              <w:instrText xml:space="preserve"> PAGEREF _Toc104236206 \h </w:instrText>
            </w:r>
            <w:r w:rsidR="00AE3FEA" w:rsidRPr="00D22FF0">
              <w:rPr>
                <w:noProof/>
                <w:webHidden/>
                <w:szCs w:val="28"/>
              </w:rPr>
            </w:r>
            <w:r w:rsidR="00AE3FEA" w:rsidRPr="00D22FF0">
              <w:rPr>
                <w:noProof/>
                <w:webHidden/>
                <w:szCs w:val="28"/>
              </w:rPr>
              <w:fldChar w:fldCharType="separate"/>
            </w:r>
            <w:r w:rsidR="00AE3FEA" w:rsidRPr="00D22FF0">
              <w:rPr>
                <w:noProof/>
                <w:webHidden/>
                <w:szCs w:val="28"/>
              </w:rPr>
              <w:t>26</w:t>
            </w:r>
            <w:r w:rsidR="00AE3FEA" w:rsidRPr="00D22FF0">
              <w:rPr>
                <w:noProof/>
                <w:webHidden/>
                <w:szCs w:val="28"/>
              </w:rPr>
              <w:fldChar w:fldCharType="end"/>
            </w:r>
          </w:hyperlink>
        </w:p>
        <w:p w14:paraId="56E2AA0A" w14:textId="388CC7A7" w:rsidR="00AB578C" w:rsidRDefault="00E034B1" w:rsidP="000431A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95699" w:history="1">
            <w:r w:rsidR="00AB578C" w:rsidRPr="004630E6">
              <w:rPr>
                <w:rStyle w:val="a4"/>
                <w:noProof/>
              </w:rPr>
              <w:t>зАКЛЮЧЕНИЕ</w:t>
            </w:r>
            <w:r w:rsidR="00AB578C">
              <w:rPr>
                <w:noProof/>
                <w:webHidden/>
              </w:rPr>
              <w:tab/>
            </w:r>
          </w:hyperlink>
          <w:r w:rsidR="007537BA">
            <w:rPr>
              <w:noProof/>
            </w:rPr>
            <w:t>………………………………………………………………………</w:t>
          </w:r>
          <w:r w:rsidR="001C50B3">
            <w:rPr>
              <w:noProof/>
            </w:rPr>
            <w:t>1</w:t>
          </w:r>
          <w:r w:rsidR="00FF2D43">
            <w:rPr>
              <w:noProof/>
            </w:rPr>
            <w:t>6</w:t>
          </w:r>
        </w:p>
        <w:p w14:paraId="50A213D4" w14:textId="109B0E47" w:rsidR="00AB578C" w:rsidRDefault="00E034B1" w:rsidP="000431A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95700" w:history="1">
            <w:r w:rsidR="00AB578C" w:rsidRPr="004630E6">
              <w:rPr>
                <w:rStyle w:val="a4"/>
                <w:noProof/>
              </w:rPr>
              <w:t>СПИСОК</w:t>
            </w:r>
            <w:r w:rsidR="00AB578C" w:rsidRPr="003E29DF">
              <w:rPr>
                <w:rStyle w:val="a4"/>
                <w:noProof/>
              </w:rPr>
              <w:t xml:space="preserve"> </w:t>
            </w:r>
            <w:r w:rsidR="00AB578C" w:rsidRPr="004630E6">
              <w:rPr>
                <w:rStyle w:val="a4"/>
                <w:noProof/>
              </w:rPr>
              <w:t>ЛИТЕРАТУРЫ</w:t>
            </w:r>
            <w:r w:rsidR="00AB578C">
              <w:rPr>
                <w:noProof/>
                <w:webHidden/>
              </w:rPr>
              <w:tab/>
            </w:r>
          </w:hyperlink>
          <w:r w:rsidR="007537BA">
            <w:rPr>
              <w:noProof/>
            </w:rPr>
            <w:t>………………………………………………………</w:t>
          </w:r>
          <w:r w:rsidR="00E0250A">
            <w:rPr>
              <w:noProof/>
            </w:rPr>
            <w:t>…...</w:t>
          </w:r>
          <w:r w:rsidR="001C50B3">
            <w:rPr>
              <w:noProof/>
            </w:rPr>
            <w:t>1</w:t>
          </w:r>
          <w:r w:rsidR="00D0455D">
            <w:rPr>
              <w:noProof/>
            </w:rPr>
            <w:t>8</w:t>
          </w:r>
        </w:p>
        <w:p w14:paraId="74DF8FD1" w14:textId="45E2D600" w:rsidR="00AB578C" w:rsidRDefault="00AB578C" w:rsidP="000431A5">
          <w:pPr>
            <w:pStyle w:val="11"/>
            <w:rPr>
              <w:noProof/>
              <w:lang w:eastAsia="ru-RU"/>
            </w:rPr>
          </w:pPr>
        </w:p>
        <w:p w14:paraId="3F9D4308" w14:textId="3FDBC5A4" w:rsidR="00AB578C" w:rsidRDefault="00AB578C" w:rsidP="00E0250A">
          <w:pPr>
            <w:spacing w:after="200"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8936E99" w14:textId="77777777" w:rsidR="00AB578C" w:rsidRDefault="00AB578C" w:rsidP="00AB578C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DB3B7" w14:textId="77777777" w:rsidR="00F47D93" w:rsidRDefault="00F47D93" w:rsidP="00161598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7D5B92" w14:textId="042EC6CF" w:rsidR="00F47D93" w:rsidRDefault="00AB578C" w:rsidP="00161598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91CAE" w14:textId="77777777" w:rsidR="00F47D93" w:rsidRDefault="00F47D93" w:rsidP="00161598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b w:val="0"/>
          <w:spacing w:val="20"/>
          <w:sz w:val="28"/>
          <w:szCs w:val="28"/>
          <w:lang w:eastAsia="ru-RU"/>
        </w:rPr>
      </w:pPr>
    </w:p>
    <w:p w14:paraId="5BE0160F" w14:textId="04343605" w:rsidR="00161598" w:rsidRPr="00830C26" w:rsidRDefault="00161598" w:rsidP="00161598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b w:val="0"/>
          <w:spacing w:val="20"/>
          <w:sz w:val="28"/>
          <w:szCs w:val="28"/>
          <w:lang w:eastAsia="ru-RU"/>
        </w:rPr>
      </w:pPr>
      <w:r w:rsidRPr="00830C26">
        <w:rPr>
          <w:rFonts w:ascii="Times New Roman" w:hAnsi="Times New Roman" w:cs="Times New Roman"/>
          <w:b w:val="0"/>
          <w:spacing w:val="20"/>
          <w:sz w:val="28"/>
          <w:szCs w:val="28"/>
          <w:lang w:eastAsia="ru-RU"/>
        </w:rPr>
        <w:t>ВВЕДЕНИЕ</w:t>
      </w:r>
    </w:p>
    <w:p w14:paraId="3EBB2A35" w14:textId="77777777" w:rsidR="00161598" w:rsidRPr="006F698F" w:rsidRDefault="00161598" w:rsidP="00161598">
      <w:pPr>
        <w:rPr>
          <w:lang w:eastAsia="ru-RU"/>
        </w:rPr>
      </w:pPr>
    </w:p>
    <w:p w14:paraId="021C79C4" w14:textId="77777777" w:rsidR="002439A7" w:rsidRPr="001F1305" w:rsidRDefault="002439A7" w:rsidP="002439A7">
      <w:pPr>
        <w:shd w:val="clear" w:color="auto" w:fill="FFFFFF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1F1305">
        <w:rPr>
          <w:rFonts w:ascii="Times New Roman" w:hAnsi="Times New Roman"/>
          <w:sz w:val="28"/>
          <w:szCs w:val="28"/>
        </w:rPr>
        <w:t xml:space="preserve">Целями производственной практики являются: </w:t>
      </w:r>
    </w:p>
    <w:p w14:paraId="19780369" w14:textId="77777777" w:rsidR="002439A7" w:rsidRPr="001F1305" w:rsidRDefault="002439A7" w:rsidP="002439A7">
      <w:pPr>
        <w:pStyle w:val="a8"/>
        <w:numPr>
          <w:ilvl w:val="0"/>
          <w:numId w:val="1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выполнение научно-исследовательских работ и научно-технических разработок для подготовки выпускной квалификационной работы в форме магистерской диссертации и формирование у обучающихся универсальных, общепрофессиональных и профессиональных компетенций для решения научных и практических задач в области оптотехники и осуществления профессиональной деятельности в соответствии с ФГОС ВО по направлению подготовки 12.04.02 Оптотехника, профиль «Военная оптика»;</w:t>
      </w:r>
    </w:p>
    <w:p w14:paraId="2C279742" w14:textId="77777777" w:rsidR="002439A7" w:rsidRPr="001F1305" w:rsidRDefault="002439A7" w:rsidP="002439A7">
      <w:pPr>
        <w:pStyle w:val="a8"/>
        <w:numPr>
          <w:ilvl w:val="0"/>
          <w:numId w:val="1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в области воспитания: научно-образовательное.</w:t>
      </w:r>
    </w:p>
    <w:p w14:paraId="05E28DBB" w14:textId="77777777" w:rsidR="002439A7" w:rsidRPr="001F1305" w:rsidRDefault="002439A7" w:rsidP="002439A7">
      <w:pPr>
        <w:shd w:val="clear" w:color="auto" w:fill="FFFFFF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1F1305">
        <w:rPr>
          <w:rFonts w:ascii="Times New Roman" w:hAnsi="Times New Roman"/>
          <w:sz w:val="28"/>
          <w:szCs w:val="28"/>
        </w:rPr>
        <w:t xml:space="preserve">НИР закладывает основы для дальнейшего осуществления научно-исследовательской деятельности в соответствии с профилем профессиональной деятельности. </w:t>
      </w:r>
    </w:p>
    <w:p w14:paraId="5F63EEBC" w14:textId="77777777" w:rsidR="002439A7" w:rsidRPr="001F1305" w:rsidRDefault="002439A7" w:rsidP="002439A7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1F1305">
        <w:rPr>
          <w:rFonts w:ascii="Times New Roman" w:hAnsi="Times New Roman"/>
          <w:sz w:val="28"/>
          <w:szCs w:val="28"/>
        </w:rPr>
        <w:t>Задачами прохождения производственной практики являются:</w:t>
      </w:r>
    </w:p>
    <w:p w14:paraId="17CA9E28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области воспитания: формирование исследовательского и критического мышления, мотивации к научно-исследовательской деятельности;</w:t>
      </w:r>
    </w:p>
    <w:p w14:paraId="532221AC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области воспитания: </w:t>
      </w:r>
      <w:r w:rsidRPr="001F1305">
        <w:rPr>
          <w:rFonts w:ascii="Times New Roman" w:hAnsi="Times New Roman" w:cs="Times New Roman"/>
          <w:sz w:val="28"/>
          <w:szCs w:val="28"/>
        </w:rPr>
        <w:t>формирование у обучающихся универсальных и общепрофессиональных и профессиональных компетенций, направленных на решение научных и практических задач в области оптотехники, в том числе военных оптических и оптико-электронных приборов, систем и комплексов;</w:t>
      </w:r>
    </w:p>
    <w:p w14:paraId="5F72A5B7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 xml:space="preserve">формулирование цели, задач, плана научного исследования в области оптотехники на основе проведения библиографической работы, проведение анализа состояния научно-технической проблемы, технического задания и поставка цели и задач проектирования военных оптических и оптико-электронных приборов, систем и комплексов на основе подбора и изучения литературных и патентных источников; </w:t>
      </w:r>
    </w:p>
    <w:p w14:paraId="4C4C3C57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выбор общенаучных и специальных методов исследования для выполнения магистерской диссертации;</w:t>
      </w:r>
    </w:p>
    <w:p w14:paraId="23B3ADCC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lastRenderedPageBreak/>
        <w:t>построение математических моделей объектов исследования, выбор численных методов их моделирование, разработка новых или выбор готовых алгоритмов решения задачи;</w:t>
      </w:r>
    </w:p>
    <w:p w14:paraId="3F1F3CEE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разработка структурных и функциональных схем военных оптических и оптико-электронных приборов, систем и комплексов с определением их физических принципов действия, структур и установлением технических требований на отдельные блоки и элементы;</w:t>
      </w:r>
    </w:p>
    <w:p w14:paraId="2C715DCA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оценка технологичности конструкторских решений, разработка технологических процессов сборки, юстировки и контроля военных оптических, оптико-электронных, лазерных, механических блоков, узлов и деталей;</w:t>
      </w:r>
    </w:p>
    <w:p w14:paraId="1427D45E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выявление новизны полученных результатов для охраны интеллектуальной собственности;</w:t>
      </w:r>
    </w:p>
    <w:p w14:paraId="570AE6A6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 xml:space="preserve">выбор оптимального метода и разработка программы экспериментальных исследований, проведение оптических, фотометрических и электрических измерения с выбором технических средств и обработкой результатов; </w:t>
      </w:r>
    </w:p>
    <w:p w14:paraId="583F599A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подготовка и оформление рефератов, докладов и научных статей для участия в научных семинарах и конференциях; представление результатов выполненных исследований на научных семинарах или конференциях;</w:t>
      </w:r>
    </w:p>
    <w:p w14:paraId="115D46FC" w14:textId="77777777" w:rsidR="002439A7" w:rsidRPr="001F1305" w:rsidRDefault="002439A7" w:rsidP="002439A7">
      <w:pPr>
        <w:pStyle w:val="a8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305">
        <w:rPr>
          <w:rFonts w:ascii="Times New Roman" w:hAnsi="Times New Roman" w:cs="Times New Roman"/>
          <w:sz w:val="28"/>
          <w:szCs w:val="28"/>
        </w:rPr>
        <w:t>подготовка промежуточных и заключительного отчетов о выполнении обучающимся индивидуального задания по НИР.</w:t>
      </w:r>
    </w:p>
    <w:p w14:paraId="4278E373" w14:textId="77777777" w:rsidR="002439A7" w:rsidRPr="00350184" w:rsidRDefault="002439A7" w:rsidP="002439A7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50184">
        <w:rPr>
          <w:rFonts w:ascii="Times New Roman" w:hAnsi="Times New Roman"/>
          <w:sz w:val="28"/>
          <w:szCs w:val="28"/>
        </w:rPr>
        <w:t>Производственная практика: научно-исследовательская работа (НИР) входит в Блок 2 «Практика» и относится к относится к обязательной части основной образовательной программы (далее - ООП) высшего образования – программ магистратуры федерального государственного образовательного стандарта высшего образования по направлению подго</w:t>
      </w:r>
      <w:r w:rsidRPr="001F1305">
        <w:rPr>
          <w:rFonts w:ascii="Times New Roman" w:hAnsi="Times New Roman"/>
          <w:sz w:val="28"/>
          <w:szCs w:val="28"/>
        </w:rPr>
        <w:t>товки 12.04.02 Оптотехника, профиль «Военная оптика».</w:t>
      </w:r>
    </w:p>
    <w:p w14:paraId="32BA8B92" w14:textId="77777777" w:rsidR="002439A7" w:rsidRPr="00350184" w:rsidRDefault="002439A7" w:rsidP="002439A7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50184">
        <w:rPr>
          <w:rFonts w:ascii="Times New Roman" w:hAnsi="Times New Roman"/>
          <w:sz w:val="28"/>
          <w:szCs w:val="28"/>
        </w:rPr>
        <w:t xml:space="preserve">Общая трудоемкость производственной практики: научно-исследовательская работа (НИР) составляет 42 зачетных единицы, 1512 часов. Практика является распределенной и проходит в течение первого семестра (этап 1 НИР), в течение </w:t>
      </w:r>
      <w:r w:rsidRPr="00350184">
        <w:rPr>
          <w:rFonts w:ascii="Times New Roman" w:hAnsi="Times New Roman"/>
          <w:sz w:val="28"/>
          <w:szCs w:val="28"/>
        </w:rPr>
        <w:lastRenderedPageBreak/>
        <w:t>второго семестра (этап 2 НИР), в течение третьего семестра (этап 3 НИР) и в течение четвертого семестра (этап 4 НИР).</w:t>
      </w:r>
    </w:p>
    <w:p w14:paraId="39891CE2" w14:textId="52C415C8" w:rsidR="002439A7" w:rsidRDefault="002439A7" w:rsidP="002439A7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50184">
        <w:rPr>
          <w:rFonts w:ascii="Times New Roman" w:hAnsi="Times New Roman"/>
          <w:sz w:val="28"/>
          <w:szCs w:val="28"/>
        </w:rPr>
        <w:t xml:space="preserve">Этап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350184">
        <w:rPr>
          <w:rFonts w:ascii="Times New Roman" w:hAnsi="Times New Roman"/>
          <w:sz w:val="28"/>
          <w:szCs w:val="28"/>
        </w:rPr>
        <w:t>практики (</w:t>
      </w:r>
      <w:r>
        <w:rPr>
          <w:rFonts w:ascii="Times New Roman" w:hAnsi="Times New Roman"/>
          <w:sz w:val="28"/>
          <w:szCs w:val="28"/>
        </w:rPr>
        <w:t>второй</w:t>
      </w:r>
      <w:r w:rsidRPr="00350184">
        <w:rPr>
          <w:rFonts w:ascii="Times New Roman" w:hAnsi="Times New Roman"/>
          <w:sz w:val="28"/>
          <w:szCs w:val="28"/>
        </w:rPr>
        <w:t xml:space="preserve"> семестр) посвящен теоретическим </w:t>
      </w:r>
      <w:r w:rsidRPr="001F1305">
        <w:rPr>
          <w:rFonts w:ascii="Times New Roman" w:hAnsi="Times New Roman"/>
          <w:sz w:val="28"/>
          <w:szCs w:val="28"/>
        </w:rPr>
        <w:t>исследования</w:t>
      </w:r>
      <w:r>
        <w:rPr>
          <w:rFonts w:ascii="Times New Roman" w:hAnsi="Times New Roman"/>
          <w:sz w:val="28"/>
          <w:szCs w:val="28"/>
        </w:rPr>
        <w:t>м</w:t>
      </w:r>
      <w:r w:rsidRPr="001F1305">
        <w:rPr>
          <w:rFonts w:ascii="Times New Roman" w:hAnsi="Times New Roman"/>
          <w:sz w:val="28"/>
          <w:szCs w:val="28"/>
        </w:rPr>
        <w:t xml:space="preserve"> по теме магистерской диссертации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1F1305">
        <w:rPr>
          <w:rFonts w:ascii="Times New Roman" w:hAnsi="Times New Roman"/>
          <w:sz w:val="28"/>
          <w:szCs w:val="28"/>
        </w:rPr>
        <w:t>апробаци</w:t>
      </w:r>
      <w:r>
        <w:rPr>
          <w:rFonts w:ascii="Times New Roman" w:hAnsi="Times New Roman"/>
          <w:sz w:val="28"/>
          <w:szCs w:val="28"/>
        </w:rPr>
        <w:t>и результатов</w:t>
      </w:r>
      <w:r w:rsidRPr="001F13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Объем практики – 252 час.</w:t>
      </w:r>
    </w:p>
    <w:p w14:paraId="4BFD5790" w14:textId="6726F17C" w:rsidR="00161598" w:rsidRPr="00B26A1A" w:rsidRDefault="00161598" w:rsidP="004E3277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магистерской диссертации: Разработка установки для юстировки параллакса в оптических системах.</w:t>
      </w:r>
    </w:p>
    <w:p w14:paraId="323D4A1D" w14:textId="33A2454F" w:rsidR="00161598" w:rsidRDefault="00161598" w:rsidP="004E3277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 магистерской диссертации:</w:t>
      </w:r>
      <w:r w:rsidR="00246E3E"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к.т.н., доцент </w:t>
      </w: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Ушаков Олег Кузьмич.</w:t>
      </w:r>
    </w:p>
    <w:p w14:paraId="7349BD1D" w14:textId="0A147921" w:rsidR="00B26A1A" w:rsidRDefault="00B26A1A" w:rsidP="004E3277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индивидуальном задании на этап 2 по теме магистерской диссертации, предусмотрено решение следующих задач: </w:t>
      </w:r>
    </w:p>
    <w:p w14:paraId="4E77924C" w14:textId="7C4A3B5D" w:rsidR="00B26A1A" w:rsidRDefault="00B26A1A" w:rsidP="00B26A1A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существить выбор общенаучных и специальных методов исследования для выполнения магистерской диссертации</w:t>
      </w:r>
      <w:r w:rsidR="00DA45EC"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101D774" w14:textId="799D0DB2" w:rsidR="00DA45EC" w:rsidRDefault="00DA45EC" w:rsidP="00B26A1A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алгоритм выбора исходной схемы установки;</w:t>
      </w:r>
    </w:p>
    <w:p w14:paraId="77C05522" w14:textId="46D45120" w:rsidR="00DA45EC" w:rsidRDefault="00DA45EC" w:rsidP="00B26A1A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план выполнения магистерской диссертации (с указанием сроков выполнения);</w:t>
      </w:r>
    </w:p>
    <w:p w14:paraId="5A3919A8" w14:textId="3506A591" w:rsidR="00DA45EC" w:rsidRPr="00DA45EC" w:rsidRDefault="00DA45EC" w:rsidP="00B26A1A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структуру будущей магистерской диссертации (названия разделов и подразделов);</w:t>
      </w:r>
    </w:p>
    <w:p w14:paraId="5C4C440F" w14:textId="30FA1A73" w:rsidR="00DA45EC" w:rsidRDefault="00DA45EC" w:rsidP="00DA45E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о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существить построение математических моделей объектов исследования, выбор численных методов их моделирования, разработка новых или выбор готовых алгоритмов решения задачи;</w:t>
      </w:r>
    </w:p>
    <w:p w14:paraId="172CD80A" w14:textId="14A3D877" w:rsidR="00DA45EC" w:rsidRPr="00DA45EC" w:rsidRDefault="00DA45EC" w:rsidP="00DA45E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алгоритм выбора исходной схемы установки;</w:t>
      </w:r>
    </w:p>
    <w:p w14:paraId="2E68AF9B" w14:textId="470DCB2C" w:rsidR="00DA45EC" w:rsidRPr="00DA45EC" w:rsidRDefault="00DA45EC" w:rsidP="00DA45E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математическую модель расчета допусков и провести анализ допусков на параллакс различных схем;</w:t>
      </w:r>
    </w:p>
    <w:p w14:paraId="01259B17" w14:textId="75024FF4" w:rsidR="00DA45EC" w:rsidRPr="00DA45EC" w:rsidRDefault="00DA45EC" w:rsidP="00DA45E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математическую модель для анализа технического процесса юстировки параллакса;</w:t>
      </w:r>
    </w:p>
    <w:p w14:paraId="05D57D21" w14:textId="53084BB1" w:rsidR="00DA45EC" w:rsidRPr="00DA45EC" w:rsidRDefault="00DA45EC" w:rsidP="00DA45E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формулы для выбора характеристик контрольно-юстировочных приборов и обосновать требования к последним для конкретных примеров.</w:t>
      </w:r>
    </w:p>
    <w:p w14:paraId="0A7F987F" w14:textId="128E202C" w:rsidR="009F4F4B" w:rsidRPr="002A056C" w:rsidRDefault="00DA45EC" w:rsidP="002A056C">
      <w:pPr>
        <w:pStyle w:val="12"/>
        <w:numPr>
          <w:ilvl w:val="0"/>
          <w:numId w:val="7"/>
        </w:numPr>
        <w:tabs>
          <w:tab w:val="clear" w:pos="1134"/>
          <w:tab w:val="left" w:pos="851"/>
        </w:tabs>
        <w:spacing w:after="0" w:line="360" w:lineRule="auto"/>
        <w:ind w:left="851" w:hanging="284"/>
        <w:rPr>
          <w:spacing w:val="20"/>
        </w:rPr>
      </w:pPr>
      <w:r>
        <w:rPr>
          <w:spacing w:val="20"/>
        </w:rPr>
        <w:lastRenderedPageBreak/>
        <w:t>Выбор общенаучных и специальных методов исследования для выполнения магистерской диссертации</w:t>
      </w:r>
    </w:p>
    <w:p w14:paraId="4061880A" w14:textId="77777777" w:rsidR="000E4261" w:rsidRDefault="000E4261" w:rsidP="00F12691">
      <w:pPr>
        <w:pStyle w:val="ab"/>
      </w:pPr>
    </w:p>
    <w:p w14:paraId="61C784ED" w14:textId="2840A0B7" w:rsidR="00287DC0" w:rsidRDefault="000E4261" w:rsidP="000E4261">
      <w:pPr>
        <w:pStyle w:val="ab"/>
        <w:numPr>
          <w:ilvl w:val="1"/>
          <w:numId w:val="7"/>
        </w:numPr>
        <w:rPr>
          <w:rFonts w:cs="Calibri"/>
          <w:spacing w:val="20"/>
          <w:szCs w:val="28"/>
        </w:rPr>
      </w:pPr>
      <w:r w:rsidRPr="00BD5BEC">
        <w:rPr>
          <w:rFonts w:cs="Calibri"/>
          <w:spacing w:val="20"/>
          <w:szCs w:val="28"/>
        </w:rPr>
        <w:t>Методология и методы исследования</w:t>
      </w:r>
    </w:p>
    <w:p w14:paraId="1080D062" w14:textId="77777777" w:rsidR="000E4261" w:rsidRDefault="000E4261" w:rsidP="000E4261">
      <w:pPr>
        <w:pStyle w:val="ab"/>
      </w:pPr>
    </w:p>
    <w:p w14:paraId="6CBF3266" w14:textId="54F05171" w:rsidR="001C50B3" w:rsidRDefault="00342C1D" w:rsidP="00662028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Так как выпускная квалификационная работа является самостоятельным исследованием выпускника на тему магистерской диссертации, относящаяся к будущей, для выполнения данной задачи используются научные методы.</w:t>
      </w:r>
    </w:p>
    <w:p w14:paraId="22714900" w14:textId="7BD6FBEC" w:rsidR="00342C1D" w:rsidRDefault="00342C1D" w:rsidP="00662028">
      <w:pPr>
        <w:pStyle w:val="ab"/>
        <w:rPr>
          <w:rFonts w:cs="Times New Roman"/>
          <w:szCs w:val="28"/>
        </w:rPr>
      </w:pPr>
      <w:r w:rsidRPr="00342C1D">
        <w:rPr>
          <w:rFonts w:cs="Times New Roman"/>
          <w:szCs w:val="28"/>
        </w:rPr>
        <w:t>Метод</w:t>
      </w:r>
      <w:r>
        <w:rPr>
          <w:rFonts w:cs="Times New Roman"/>
          <w:szCs w:val="28"/>
        </w:rPr>
        <w:t xml:space="preserve"> научного исследования – это способ познания</w:t>
      </w:r>
      <w:r w:rsidR="003E78E3">
        <w:rPr>
          <w:rFonts w:cs="Times New Roman"/>
          <w:szCs w:val="28"/>
        </w:rPr>
        <w:t xml:space="preserve"> объективной действительности, представляющий собой определенную последовательность действий, приемов, операций.</w:t>
      </w:r>
    </w:p>
    <w:p w14:paraId="6B7729F4" w14:textId="28FA7776" w:rsidR="003E78E3" w:rsidRDefault="003E78E3" w:rsidP="00662028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Методика – это совокупность способов и приемов исследования, порядок их применения и интерпретация полученных с их помощью результатов.</w:t>
      </w:r>
    </w:p>
    <w:p w14:paraId="2BC5BB9E" w14:textId="53D0FABD" w:rsidR="003E78E3" w:rsidRDefault="003E78E3" w:rsidP="00662028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Общенаучные методы исследования </w:t>
      </w:r>
      <w:r w:rsidR="00CF18BC">
        <w:rPr>
          <w:rFonts w:cs="Times New Roman"/>
          <w:szCs w:val="28"/>
        </w:rPr>
        <w:t>в выпускной квалификационной работе</w:t>
      </w:r>
      <w:r>
        <w:rPr>
          <w:rFonts w:cs="Times New Roman"/>
          <w:szCs w:val="28"/>
        </w:rPr>
        <w:t>:</w:t>
      </w:r>
    </w:p>
    <w:p w14:paraId="413A0721" w14:textId="0426AA2F" w:rsidR="003E78E3" w:rsidRDefault="003E78E3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анализ литературы по теме магистерской диссертации</w:t>
      </w:r>
      <w:r w:rsidRPr="003E78E3">
        <w:rPr>
          <w:rFonts w:cs="Times New Roman"/>
          <w:szCs w:val="28"/>
        </w:rPr>
        <w:t>;</w:t>
      </w:r>
    </w:p>
    <w:p w14:paraId="26D3213C" w14:textId="5654A0D9" w:rsidR="003E78E3" w:rsidRDefault="003E78E3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изучение и обобщение сведений</w:t>
      </w:r>
      <w:r w:rsidRPr="00736792">
        <w:rPr>
          <w:rFonts w:cs="Times New Roman"/>
          <w:szCs w:val="28"/>
        </w:rPr>
        <w:t>;</w:t>
      </w:r>
    </w:p>
    <w:p w14:paraId="3C85FC98" w14:textId="3206B3F8" w:rsidR="003E78E3" w:rsidRDefault="003E78E3" w:rsidP="00CA01A9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сравнение (различных результатов исследований с разных источников)</w:t>
      </w:r>
      <w:r w:rsidRPr="003E78E3">
        <w:rPr>
          <w:rFonts w:cs="Times New Roman"/>
          <w:szCs w:val="28"/>
        </w:rPr>
        <w:t>;</w:t>
      </w:r>
    </w:p>
    <w:p w14:paraId="1A25A185" w14:textId="77777777" w:rsidR="003E78E3" w:rsidRPr="003E78E3" w:rsidRDefault="003E78E3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индукция (рассуждение от частного к общему</w:t>
      </w:r>
      <w:r w:rsidRPr="003E78E3">
        <w:rPr>
          <w:rFonts w:cs="Times New Roman"/>
          <w:szCs w:val="28"/>
        </w:rPr>
        <w:t>);</w:t>
      </w:r>
    </w:p>
    <w:p w14:paraId="3BB1584F" w14:textId="77777777" w:rsidR="003E78E3" w:rsidRDefault="003E78E3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дедукция (рассуждение от общего к частному)</w:t>
      </w:r>
      <w:r w:rsidRPr="003E78E3">
        <w:rPr>
          <w:rFonts w:cs="Times New Roman"/>
          <w:szCs w:val="28"/>
        </w:rPr>
        <w:t>;</w:t>
      </w:r>
    </w:p>
    <w:p w14:paraId="7EB22D44" w14:textId="275F9866" w:rsidR="003E78E3" w:rsidRDefault="00CF18BC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аналогия (перенос знания с одного предмета на другой)</w:t>
      </w:r>
      <w:r w:rsidRPr="00CF18BC">
        <w:rPr>
          <w:rFonts w:cs="Times New Roman"/>
          <w:szCs w:val="28"/>
        </w:rPr>
        <w:t>;</w:t>
      </w:r>
    </w:p>
    <w:p w14:paraId="5F6445F9" w14:textId="1578362F" w:rsidR="00CF18BC" w:rsidRDefault="00CF18BC" w:rsidP="003E78E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классифицирование (создание системы, объединяющей разнородные явления по единому принципу)</w:t>
      </w:r>
      <w:r w:rsidRPr="00CF18BC">
        <w:rPr>
          <w:rFonts w:cs="Times New Roman"/>
          <w:szCs w:val="28"/>
        </w:rPr>
        <w:t>;</w:t>
      </w:r>
    </w:p>
    <w:p w14:paraId="714F979C" w14:textId="5D280D17" w:rsidR="00CF18BC" w:rsidRDefault="00CF18BC" w:rsidP="00DF64C1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моделирование (получение информации о предмете через созданную модель, например математическую).</w:t>
      </w:r>
    </w:p>
    <w:p w14:paraId="648B17C6" w14:textId="6404DDEA" w:rsidR="00CF18BC" w:rsidRPr="00CF18BC" w:rsidRDefault="00CF18BC" w:rsidP="00DF64C1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Эмпирические методы исследования в выпускной квалификационной работе:</w:t>
      </w:r>
    </w:p>
    <w:p w14:paraId="62EB7E72" w14:textId="714F4A38" w:rsidR="001A705A" w:rsidRDefault="00DF64C1" w:rsidP="00DF64C1">
      <w:pPr>
        <w:pStyle w:val="ab"/>
        <w:rPr>
          <w:rFonts w:cs="Times New Roman"/>
          <w:szCs w:val="28"/>
        </w:rPr>
      </w:pPr>
      <w:r w:rsidRPr="00DF64C1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измерение (получение количественных данных)</w:t>
      </w:r>
      <w:r w:rsidRPr="00736792">
        <w:rPr>
          <w:rFonts w:cs="Times New Roman"/>
          <w:szCs w:val="28"/>
        </w:rPr>
        <w:t>;</w:t>
      </w:r>
    </w:p>
    <w:p w14:paraId="09DF3671" w14:textId="0E952D8F" w:rsidR="00DF64C1" w:rsidRDefault="00DF64C1" w:rsidP="00DF64C1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анкетирование или интервьюирование (опрос по нужной проблеме)</w:t>
      </w:r>
      <w:r w:rsidRPr="00DF64C1">
        <w:rPr>
          <w:rFonts w:cs="Times New Roman"/>
          <w:szCs w:val="28"/>
        </w:rPr>
        <w:t>;</w:t>
      </w:r>
    </w:p>
    <w:p w14:paraId="0C01714A" w14:textId="4C4E1F95" w:rsidR="00DF64C1" w:rsidRDefault="00DF64C1" w:rsidP="00DF64C1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наблюдение (фиксирование каких-либо явлений)</w:t>
      </w:r>
      <w:r w:rsidRPr="00DF64C1">
        <w:rPr>
          <w:rFonts w:cs="Times New Roman"/>
          <w:szCs w:val="28"/>
        </w:rPr>
        <w:t>;</w:t>
      </w:r>
    </w:p>
    <w:p w14:paraId="6ED99F08" w14:textId="2AC5B022" w:rsidR="00EF0A83" w:rsidRDefault="00DF64C1" w:rsidP="000E4261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– эксперимент (организация направленного наблюдения)</w:t>
      </w:r>
      <w:r w:rsidRPr="00DF64C1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сравнение (явлений </w:t>
      </w:r>
      <w:r>
        <w:rPr>
          <w:rFonts w:cs="Times New Roman"/>
          <w:szCs w:val="28"/>
        </w:rPr>
        <w:lastRenderedPageBreak/>
        <w:t>или качеств)</w:t>
      </w:r>
      <w:r w:rsidRPr="00DF64C1">
        <w:rPr>
          <w:rFonts w:cs="Times New Roman"/>
          <w:szCs w:val="28"/>
        </w:rPr>
        <w:t>;</w:t>
      </w:r>
    </w:p>
    <w:p w14:paraId="519E03F4" w14:textId="3FB3DF0B" w:rsidR="0097124C" w:rsidRDefault="0097124C" w:rsidP="0097124C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разработке НИР 1 использовались в основном общенаучные методы, а в основе НИР 2 лежит математическая модель. </w:t>
      </w:r>
      <w:r w:rsidRPr="0097124C">
        <w:rPr>
          <w:rFonts w:cs="Times New Roman"/>
          <w:szCs w:val="28"/>
        </w:rPr>
        <w:t>При разработке математической модели необходимо расчленить явление на элементарные процессы,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выделить все действующие на объект внутренние и внешние факторы. Выяснить, какие из них существенны, а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какие могут быть учтены лишь приблизительно.</w:t>
      </w:r>
    </w:p>
    <w:p w14:paraId="72808CF3" w14:textId="6A623DEC" w:rsidR="00833B83" w:rsidRPr="0097124C" w:rsidRDefault="00833B83" w:rsidP="0097124C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Моделирование</w:t>
      </w:r>
      <w:r w:rsidRPr="00833B83">
        <w:rPr>
          <w:rFonts w:cs="Times New Roman"/>
          <w:szCs w:val="28"/>
        </w:rPr>
        <w:t>, исследование каких-либо явлений, процессов или систем объектов путем построения и изучения их моделей; использование моделей для определения или уточнения характеристик и рационализации способов построения вновь конструируемых объектов. На идее моделирования, по существу, базируется любой метод научного исследования - как теоретический (при котором используются различного рода знаковые, абстрактные модели; например, математическое моделирование), так и экспериментальный (использующий предметные модели).</w:t>
      </w:r>
    </w:p>
    <w:p w14:paraId="20715BF3" w14:textId="650732CE" w:rsidR="0097124C" w:rsidRDefault="0097124C" w:rsidP="0097124C">
      <w:pPr>
        <w:pStyle w:val="ab"/>
        <w:rPr>
          <w:rFonts w:cs="Times New Roman"/>
          <w:szCs w:val="28"/>
        </w:rPr>
      </w:pPr>
      <w:r w:rsidRPr="0097124C">
        <w:rPr>
          <w:rFonts w:cs="Times New Roman"/>
          <w:szCs w:val="28"/>
        </w:rPr>
        <w:t xml:space="preserve">Математическая модель </w:t>
      </w:r>
      <w:r>
        <w:rPr>
          <w:rFonts w:cs="Times New Roman"/>
          <w:szCs w:val="28"/>
        </w:rPr>
        <w:t>–</w:t>
      </w:r>
      <w:r w:rsidRPr="0097124C">
        <w:rPr>
          <w:rFonts w:cs="Times New Roman"/>
          <w:szCs w:val="28"/>
        </w:rPr>
        <w:t xml:space="preserve"> это не только уравнения математической задачи, но и дополнительные условия</w:t>
      </w:r>
      <w:r>
        <w:rPr>
          <w:rFonts w:cs="Times New Roman"/>
          <w:szCs w:val="28"/>
        </w:rPr>
        <w:t xml:space="preserve">, </w:t>
      </w:r>
      <w:r w:rsidRPr="0097124C">
        <w:rPr>
          <w:rFonts w:cs="Times New Roman"/>
          <w:szCs w:val="28"/>
        </w:rPr>
        <w:t>устанавливающие границы их применимости. Все полученные с помощью этой модели теоретические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результаты будут справедливы только в оговоренных рамках.</w:t>
      </w:r>
    </w:p>
    <w:p w14:paraId="0FFC71A2" w14:textId="4041D3C6" w:rsidR="0097124C" w:rsidRPr="0097124C" w:rsidRDefault="0097124C" w:rsidP="0097124C">
      <w:pPr>
        <w:pStyle w:val="ab"/>
        <w:rPr>
          <w:rFonts w:cs="Times New Roman"/>
          <w:szCs w:val="28"/>
        </w:rPr>
      </w:pPr>
      <w:r w:rsidRPr="0097124C">
        <w:rPr>
          <w:rFonts w:cs="Times New Roman"/>
          <w:szCs w:val="28"/>
        </w:rPr>
        <w:t>Математическое моделирование можно условно подразделить по типу и методу построения решения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модели: аналитическое, численное (разностное), диаграммное и имитационное.</w:t>
      </w:r>
    </w:p>
    <w:p w14:paraId="2F547E0D" w14:textId="43462DF0" w:rsidR="0097124C" w:rsidRPr="0097124C" w:rsidRDefault="0097124C" w:rsidP="0097124C">
      <w:pPr>
        <w:pStyle w:val="ab"/>
        <w:rPr>
          <w:rFonts w:cs="Times New Roman"/>
          <w:szCs w:val="28"/>
        </w:rPr>
      </w:pPr>
      <w:r w:rsidRPr="0097124C">
        <w:rPr>
          <w:rFonts w:cs="Times New Roman"/>
          <w:szCs w:val="28"/>
        </w:rPr>
        <w:t>Под аналитическим моделированием мы будем понимать процесс формализации реального объекта и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нахождение его решения в аналитических функциях.</w:t>
      </w:r>
    </w:p>
    <w:p w14:paraId="6034ED2A" w14:textId="7D02E4CF" w:rsidR="0097124C" w:rsidRDefault="0097124C" w:rsidP="0097124C">
      <w:pPr>
        <w:pStyle w:val="ab"/>
        <w:rPr>
          <w:rFonts w:cs="Times New Roman"/>
          <w:szCs w:val="28"/>
        </w:rPr>
      </w:pPr>
      <w:r w:rsidRPr="0097124C">
        <w:rPr>
          <w:rFonts w:cs="Times New Roman"/>
          <w:szCs w:val="28"/>
        </w:rPr>
        <w:t>Если построенная математическая модель не имеет аналитического решения, то такие модели можно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решать приближенно, используя численные методы. Для данной математической модели строят дискретные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(разностные) аналоги и решают итерационными методами. Процедуру построения математической модели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какого-либо реального явления или процесса и нахождение численного решения часто называют численным</w:t>
      </w:r>
      <w:r>
        <w:rPr>
          <w:rFonts w:cs="Times New Roman"/>
          <w:szCs w:val="28"/>
        </w:rPr>
        <w:t xml:space="preserve"> </w:t>
      </w:r>
      <w:r w:rsidRPr="0097124C">
        <w:rPr>
          <w:rFonts w:cs="Times New Roman"/>
          <w:szCs w:val="28"/>
        </w:rPr>
        <w:t>моделированием.</w:t>
      </w:r>
    </w:p>
    <w:p w14:paraId="7310DEF2" w14:textId="6945CC98" w:rsidR="000E4261" w:rsidRDefault="000E4261" w:rsidP="0097124C">
      <w:pPr>
        <w:pStyle w:val="ab"/>
        <w:rPr>
          <w:rFonts w:cs="Times New Roman"/>
          <w:szCs w:val="28"/>
        </w:rPr>
      </w:pPr>
    </w:p>
    <w:p w14:paraId="261B5C03" w14:textId="77777777" w:rsidR="000E4261" w:rsidRPr="00BD5BEC" w:rsidRDefault="000E4261" w:rsidP="000E4261">
      <w:pPr>
        <w:pStyle w:val="a8"/>
        <w:tabs>
          <w:tab w:val="left" w:pos="851"/>
        </w:tabs>
        <w:spacing w:after="0" w:line="360" w:lineRule="auto"/>
        <w:ind w:left="0" w:firstLine="567"/>
        <w:jc w:val="both"/>
        <w:outlineLvl w:val="1"/>
        <w:rPr>
          <w:rFonts w:ascii="Times New Roman" w:hAnsi="Times New Roman"/>
          <w:spacing w:val="20"/>
          <w:sz w:val="28"/>
          <w:szCs w:val="28"/>
        </w:rPr>
      </w:pPr>
      <w:bookmarkStart w:id="0" w:name="_Toc104236201"/>
      <w:r w:rsidRPr="00BD5BEC">
        <w:rPr>
          <w:rFonts w:ascii="Times New Roman" w:hAnsi="Times New Roman"/>
          <w:sz w:val="28"/>
          <w:szCs w:val="28"/>
        </w:rPr>
        <w:lastRenderedPageBreak/>
        <w:t xml:space="preserve">1.2 </w:t>
      </w:r>
      <w:r w:rsidRPr="00BD5BEC">
        <w:rPr>
          <w:rFonts w:ascii="Times New Roman" w:hAnsi="Times New Roman"/>
          <w:spacing w:val="20"/>
          <w:sz w:val="28"/>
          <w:szCs w:val="28"/>
        </w:rPr>
        <w:t>План выполнения магистерской диссертации.</w:t>
      </w:r>
      <w:bookmarkEnd w:id="0"/>
    </w:p>
    <w:p w14:paraId="35C6C59A" w14:textId="61E04052" w:rsidR="000E4261" w:rsidRDefault="000E4261" w:rsidP="0097124C">
      <w:pPr>
        <w:pStyle w:val="ab"/>
        <w:rPr>
          <w:rFonts w:cs="Times New Roman"/>
          <w:szCs w:val="28"/>
        </w:rPr>
      </w:pPr>
    </w:p>
    <w:p w14:paraId="731068DF" w14:textId="1EA7686D" w:rsidR="000E4261" w:rsidRDefault="000E4261" w:rsidP="0097124C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написания НИР 2, написан план выполнения магистерской диссертации, представленный в таблице 1.</w:t>
      </w:r>
    </w:p>
    <w:p w14:paraId="4F7AD06E" w14:textId="77777777" w:rsidR="000E4261" w:rsidRDefault="000E4261" w:rsidP="00833B83">
      <w:pPr>
        <w:pStyle w:val="ab"/>
        <w:ind w:firstLine="0"/>
        <w:rPr>
          <w:rFonts w:cs="Times New Roman"/>
          <w:szCs w:val="28"/>
        </w:rPr>
      </w:pPr>
    </w:p>
    <w:p w14:paraId="4355D362" w14:textId="37D26CDF" w:rsidR="000E4261" w:rsidRPr="000E4261" w:rsidRDefault="000E4261" w:rsidP="000E4261">
      <w:pPr>
        <w:pStyle w:val="ab"/>
        <w:ind w:firstLine="0"/>
      </w:pPr>
      <w:r>
        <w:rPr>
          <w:rFonts w:cs="Times New Roman"/>
          <w:szCs w:val="28"/>
        </w:rPr>
        <w:t>Таблица 1 –</w:t>
      </w:r>
      <w:r>
        <w:t xml:space="preserve"> План выполнения магистерской диссертации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19"/>
        <w:gridCol w:w="3258"/>
      </w:tblGrid>
      <w:tr w:rsidR="00833B83" w:rsidRPr="00952B0E" w14:paraId="2EAD811F" w14:textId="77777777" w:rsidTr="00D55D77">
        <w:trPr>
          <w:trHeight w:val="417"/>
        </w:trPr>
        <w:tc>
          <w:tcPr>
            <w:tcW w:w="5019" w:type="dxa"/>
            <w:vAlign w:val="center"/>
          </w:tcPr>
          <w:p w14:paraId="35A978D3" w14:textId="506F687F" w:rsidR="00833B83" w:rsidRPr="00952B0E" w:rsidRDefault="00833B83" w:rsidP="00D55D77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Поставленные задачи</w:t>
            </w:r>
            <w:r w:rsidRPr="00952B0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58" w:type="dxa"/>
            <w:vAlign w:val="center"/>
          </w:tcPr>
          <w:p w14:paraId="5D0BF471" w14:textId="63D5C6F9" w:rsidR="00833B83" w:rsidRPr="00952B0E" w:rsidRDefault="00833B83" w:rsidP="00D55D77">
            <w:pPr>
              <w:pStyle w:val="14"/>
              <w:shd w:val="clear" w:color="auto" w:fill="auto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выполнения</w:t>
            </w:r>
          </w:p>
        </w:tc>
      </w:tr>
      <w:tr w:rsidR="00833B83" w:rsidRPr="00CD3C21" w14:paraId="6EDD1677" w14:textId="77777777" w:rsidTr="00D55D77">
        <w:trPr>
          <w:trHeight w:val="376"/>
        </w:trPr>
        <w:tc>
          <w:tcPr>
            <w:tcW w:w="5019" w:type="dxa"/>
          </w:tcPr>
          <w:p w14:paraId="05C30E5F" w14:textId="77777777" w:rsidR="00833B83" w:rsidRPr="00CD3C21" w:rsidRDefault="00833B83" w:rsidP="00D5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FD4">
              <w:rPr>
                <w:rStyle w:val="31"/>
                <w:rFonts w:cs="Calibri"/>
              </w:rPr>
              <w:t>Выбор общенаучных и специальных методов исследования для выпо</w:t>
            </w:r>
            <w:r>
              <w:rPr>
                <w:rStyle w:val="31"/>
                <w:rFonts w:cs="Calibri"/>
              </w:rPr>
              <w:t>лнения магистерской диссертации. План и структура ВКР.</w:t>
            </w:r>
          </w:p>
        </w:tc>
        <w:tc>
          <w:tcPr>
            <w:tcW w:w="3258" w:type="dxa"/>
          </w:tcPr>
          <w:p w14:paraId="270B12CD" w14:textId="77777777" w:rsidR="00833B83" w:rsidRPr="00CD3C21" w:rsidRDefault="00833B83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.01.2022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833B83" w:rsidRPr="00CD3C21" w14:paraId="463AFD3B" w14:textId="77777777" w:rsidTr="00D55D77">
        <w:trPr>
          <w:trHeight w:val="267"/>
        </w:trPr>
        <w:tc>
          <w:tcPr>
            <w:tcW w:w="5019" w:type="dxa"/>
          </w:tcPr>
          <w:p w14:paraId="35929437" w14:textId="12647423" w:rsidR="00833B83" w:rsidRPr="000F2FD4" w:rsidRDefault="00833B83" w:rsidP="00D55D77">
            <w:pPr>
              <w:rPr>
                <w:rFonts w:ascii="Times New Roman" w:hAnsi="Times New Roman" w:cs="Calibri"/>
                <w:sz w:val="24"/>
              </w:rPr>
            </w:pPr>
            <w:r w:rsidRPr="000F2FD4">
              <w:rPr>
                <w:rStyle w:val="31"/>
                <w:rFonts w:cs="Calibri"/>
              </w:rPr>
              <w:t>Построение математических моделей объектов исследования, выбор численных методов их моделирования</w:t>
            </w:r>
          </w:p>
        </w:tc>
        <w:tc>
          <w:tcPr>
            <w:tcW w:w="3258" w:type="dxa"/>
          </w:tcPr>
          <w:p w14:paraId="534CD959" w14:textId="77777777" w:rsidR="00833B83" w:rsidRPr="00CD3C21" w:rsidRDefault="00833B83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.2022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833B83" w:rsidRPr="00EE0592" w14:paraId="450EB92C" w14:textId="77777777" w:rsidTr="00D55D77">
        <w:trPr>
          <w:trHeight w:val="428"/>
        </w:trPr>
        <w:tc>
          <w:tcPr>
            <w:tcW w:w="5019" w:type="dxa"/>
          </w:tcPr>
          <w:p w14:paraId="47097FF7" w14:textId="13953F72" w:rsidR="00833B83" w:rsidRPr="00CD3C21" w:rsidRDefault="001D1BAC" w:rsidP="00D55D77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E034B1">
              <w:rPr>
                <w:rStyle w:val="31"/>
                <w:rFonts w:cs="Calibri"/>
                <w:highlight w:val="yellow"/>
              </w:rPr>
              <w:t>разработка</w:t>
            </w:r>
            <w:r w:rsidRPr="000F2FD4">
              <w:rPr>
                <w:rStyle w:val="31"/>
                <w:rFonts w:cs="Calibri"/>
              </w:rPr>
              <w:t xml:space="preserve"> новых или выбор готовых алгоритмов решения задачи</w:t>
            </w:r>
            <w:r>
              <w:rPr>
                <w:rStyle w:val="31"/>
                <w:rFonts w:cs="Calibri"/>
              </w:rPr>
              <w:t xml:space="preserve">, </w:t>
            </w:r>
            <w:r w:rsidRPr="001D1BAC">
              <w:rPr>
                <w:rStyle w:val="31"/>
                <w:rFonts w:cs="Calibri"/>
              </w:rPr>
              <w:t>анализ рынка по производству установок для юстировки</w:t>
            </w:r>
          </w:p>
        </w:tc>
        <w:tc>
          <w:tcPr>
            <w:tcW w:w="3258" w:type="dxa"/>
          </w:tcPr>
          <w:p w14:paraId="6F5C5AA7" w14:textId="144A127A" w:rsidR="00833B83" w:rsidRPr="001D1BAC" w:rsidRDefault="00833B83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D3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.05.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833B83" w:rsidRPr="00CD3C21" w14:paraId="7EEAA382" w14:textId="77777777" w:rsidTr="001D1BAC">
        <w:trPr>
          <w:trHeight w:val="551"/>
        </w:trPr>
        <w:tc>
          <w:tcPr>
            <w:tcW w:w="5019" w:type="dxa"/>
          </w:tcPr>
          <w:p w14:paraId="6F5DDE65" w14:textId="2665F60B" w:rsidR="00833B83" w:rsidRPr="00CD3C21" w:rsidRDefault="001D1BAC" w:rsidP="00D55D77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E034B1">
              <w:rPr>
                <w:sz w:val="24"/>
                <w:szCs w:val="24"/>
                <w:highlight w:val="yellow"/>
              </w:rPr>
              <w:t>изучение</w:t>
            </w:r>
            <w:r w:rsidRPr="001D1BAC">
              <w:rPr>
                <w:sz w:val="24"/>
                <w:szCs w:val="24"/>
              </w:rPr>
              <w:t xml:space="preserve"> особых случаев устранения параллакса</w:t>
            </w:r>
            <w:r>
              <w:rPr>
                <w:sz w:val="24"/>
                <w:szCs w:val="24"/>
              </w:rPr>
              <w:t xml:space="preserve">, </w:t>
            </w:r>
            <w:r w:rsidRPr="001D1BAC">
              <w:rPr>
                <w:sz w:val="24"/>
                <w:szCs w:val="24"/>
              </w:rPr>
              <w:t>выявление в результате измерения или наблюдения тех ошибок или дефектов, которые необходимо устранить при юстировке</w:t>
            </w:r>
          </w:p>
        </w:tc>
        <w:tc>
          <w:tcPr>
            <w:tcW w:w="3258" w:type="dxa"/>
          </w:tcPr>
          <w:p w14:paraId="7F29BAA7" w14:textId="1B3D47FB" w:rsidR="00833B83" w:rsidRPr="001D1BAC" w:rsidRDefault="00833B83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.05.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D3C2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1BAC">
              <w:rPr>
                <w:rFonts w:cs="Times New Roman"/>
                <w:szCs w:val="24"/>
              </w:rPr>
              <w:t xml:space="preserve">– </w:t>
            </w:r>
            <w:r w:rsidR="001D1BAC" w:rsidRPr="001D1BA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1D1BAC">
              <w:rPr>
                <w:rFonts w:ascii="Times New Roman" w:hAnsi="Times New Roman" w:cs="Times New Roman"/>
                <w:sz w:val="24"/>
                <w:szCs w:val="24"/>
              </w:rPr>
              <w:t>09.2022</w:t>
            </w:r>
          </w:p>
        </w:tc>
      </w:tr>
      <w:tr w:rsidR="001D1BAC" w:rsidRPr="00CD3C21" w14:paraId="5DE87D4F" w14:textId="77777777" w:rsidTr="001D1BAC">
        <w:trPr>
          <w:trHeight w:val="551"/>
        </w:trPr>
        <w:tc>
          <w:tcPr>
            <w:tcW w:w="5019" w:type="dxa"/>
          </w:tcPr>
          <w:p w14:paraId="58028846" w14:textId="178F56F7" w:rsidR="001D1BAC" w:rsidRPr="00CD3C21" w:rsidRDefault="001D1BAC" w:rsidP="00D55D77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E034B1">
              <w:rPr>
                <w:sz w:val="24"/>
                <w:szCs w:val="24"/>
                <w:highlight w:val="yellow"/>
              </w:rPr>
              <w:t>определение</w:t>
            </w:r>
            <w:r w:rsidRPr="001D1BAC">
              <w:rPr>
                <w:sz w:val="24"/>
                <w:szCs w:val="24"/>
              </w:rPr>
              <w:t xml:space="preserve"> параметров и характеристик разрабатываемой установки</w:t>
            </w:r>
          </w:p>
        </w:tc>
        <w:tc>
          <w:tcPr>
            <w:tcW w:w="3258" w:type="dxa"/>
          </w:tcPr>
          <w:p w14:paraId="7432DA2A" w14:textId="69674C76" w:rsidR="001D1BAC" w:rsidRDefault="001D1BAC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10.09.2022 – 10.12.2022</w:t>
            </w:r>
          </w:p>
        </w:tc>
      </w:tr>
      <w:tr w:rsidR="001D1BAC" w:rsidRPr="00CD3C21" w14:paraId="0F44E4DF" w14:textId="77777777" w:rsidTr="001D1BAC">
        <w:trPr>
          <w:trHeight w:val="551"/>
        </w:trPr>
        <w:tc>
          <w:tcPr>
            <w:tcW w:w="5019" w:type="dxa"/>
          </w:tcPr>
          <w:p w14:paraId="161EFDA6" w14:textId="0B99606C" w:rsidR="001D1BAC" w:rsidRPr="001D1BAC" w:rsidRDefault="001D1BAC" w:rsidP="00D55D77">
            <w:pPr>
              <w:pStyle w:val="14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</w:t>
            </w:r>
            <w:r w:rsidRPr="001D1BAC">
              <w:rPr>
                <w:sz w:val="24"/>
                <w:szCs w:val="24"/>
              </w:rPr>
              <w:t xml:space="preserve"> схемы установки</w:t>
            </w:r>
            <w:r>
              <w:rPr>
                <w:sz w:val="24"/>
                <w:szCs w:val="24"/>
              </w:rPr>
              <w:t xml:space="preserve"> для юстировки параллакса телескопических систем</w:t>
            </w:r>
          </w:p>
        </w:tc>
        <w:tc>
          <w:tcPr>
            <w:tcW w:w="3258" w:type="dxa"/>
          </w:tcPr>
          <w:p w14:paraId="3DF586E5" w14:textId="3DC8918C" w:rsidR="001D1BAC" w:rsidRDefault="001D1BAC" w:rsidP="00D5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20.09.2022 – 20.05.2023</w:t>
            </w:r>
          </w:p>
        </w:tc>
      </w:tr>
    </w:tbl>
    <w:p w14:paraId="2EBD7161" w14:textId="02D5A53B" w:rsidR="000E4261" w:rsidRDefault="000E4261" w:rsidP="0097124C">
      <w:pPr>
        <w:pStyle w:val="ab"/>
        <w:rPr>
          <w:rFonts w:cs="Times New Roman"/>
          <w:szCs w:val="28"/>
        </w:rPr>
      </w:pPr>
    </w:p>
    <w:p w14:paraId="3C69F29E" w14:textId="77777777" w:rsidR="00E034B1" w:rsidRDefault="00E034B1" w:rsidP="0097124C">
      <w:pPr>
        <w:pStyle w:val="ab"/>
        <w:rPr>
          <w:rFonts w:cs="Times New Roman"/>
          <w:szCs w:val="28"/>
        </w:rPr>
      </w:pPr>
    </w:p>
    <w:p w14:paraId="478D7AD4" w14:textId="0FB5BAFA" w:rsidR="00E034B1" w:rsidRDefault="00E034B1" w:rsidP="0097124C">
      <w:pPr>
        <w:pStyle w:val="ab"/>
        <w:rPr>
          <w:rFonts w:cs="Times New Roman"/>
          <w:szCs w:val="28"/>
        </w:rPr>
      </w:pPr>
      <w:proofErr w:type="gramStart"/>
      <w:r w:rsidRPr="00E034B1">
        <w:rPr>
          <w:rFonts w:cs="Times New Roman"/>
          <w:szCs w:val="28"/>
          <w:highlight w:val="yellow"/>
        </w:rPr>
        <w:t>Структура ?</w:t>
      </w:r>
      <w:proofErr w:type="gramEnd"/>
    </w:p>
    <w:p w14:paraId="2D379B84" w14:textId="77777777" w:rsidR="00CA01A9" w:rsidRPr="002A056C" w:rsidRDefault="00CA01A9" w:rsidP="00CA01A9">
      <w:pPr>
        <w:pStyle w:val="12"/>
        <w:numPr>
          <w:ilvl w:val="0"/>
          <w:numId w:val="7"/>
        </w:numPr>
        <w:tabs>
          <w:tab w:val="clear" w:pos="1134"/>
          <w:tab w:val="left" w:pos="851"/>
        </w:tabs>
        <w:spacing w:after="0" w:line="360" w:lineRule="auto"/>
        <w:ind w:left="851" w:hanging="284"/>
        <w:rPr>
          <w:spacing w:val="20"/>
        </w:rPr>
      </w:pPr>
      <w:r>
        <w:rPr>
          <w:spacing w:val="20"/>
        </w:rPr>
        <w:lastRenderedPageBreak/>
        <w:t>Построение математических моделей объектов исследования, выбор численных методов их моделирования</w:t>
      </w:r>
    </w:p>
    <w:p w14:paraId="53DF8AD4" w14:textId="01A4662E" w:rsidR="00CD7C17" w:rsidRDefault="00CD7C17" w:rsidP="00CA01A9">
      <w:pPr>
        <w:pStyle w:val="ab"/>
        <w:ind w:firstLine="0"/>
      </w:pPr>
    </w:p>
    <w:p w14:paraId="1AF0A524" w14:textId="2DB6F356" w:rsidR="00CA01A9" w:rsidRDefault="00606AAD" w:rsidP="00606AAD">
      <w:pPr>
        <w:pStyle w:val="ab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Алгоритм выбора исходной схемы установки</w:t>
      </w:r>
    </w:p>
    <w:p w14:paraId="5EA206C7" w14:textId="77777777" w:rsidR="00EF0A83" w:rsidRDefault="00EF0A83" w:rsidP="00EF0A83">
      <w:pPr>
        <w:pStyle w:val="ab"/>
        <w:ind w:firstLine="0"/>
        <w:rPr>
          <w:rFonts w:cs="Times New Roman"/>
          <w:szCs w:val="28"/>
        </w:rPr>
      </w:pPr>
    </w:p>
    <w:p w14:paraId="5F63959F" w14:textId="08763872" w:rsidR="00606AAD" w:rsidRDefault="00912A4E" w:rsidP="00887523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 выбора схемы установки </w:t>
      </w:r>
      <w:r w:rsidR="00887523">
        <w:rPr>
          <w:rFonts w:cs="Times New Roman"/>
          <w:szCs w:val="28"/>
        </w:rPr>
        <w:t>строится в зависимости от технического задания, требований к юстируемому оптическому прибору.</w:t>
      </w:r>
      <w:r w:rsidR="009043D3">
        <w:rPr>
          <w:rFonts w:cs="Times New Roman"/>
          <w:szCs w:val="28"/>
        </w:rPr>
        <w:t xml:space="preserve"> </w:t>
      </w:r>
      <w:r w:rsidR="00014EBA">
        <w:rPr>
          <w:rFonts w:cs="Times New Roman"/>
          <w:szCs w:val="28"/>
        </w:rPr>
        <w:t>Так как, обычно, п</w:t>
      </w:r>
      <w:r w:rsidR="009043D3">
        <w:rPr>
          <w:rFonts w:cs="Times New Roman"/>
          <w:szCs w:val="28"/>
        </w:rPr>
        <w:t>араллакс задается в диоптрийной, линейной и угловой мерах</w:t>
      </w:r>
      <w:r w:rsidR="00014EBA">
        <w:rPr>
          <w:rFonts w:cs="Times New Roman"/>
          <w:szCs w:val="28"/>
        </w:rPr>
        <w:t xml:space="preserve"> предлагается схема выбора исходной установки, указанная на рисунке 1</w:t>
      </w:r>
      <w:r w:rsidR="009043D3">
        <w:rPr>
          <w:rFonts w:cs="Times New Roman"/>
          <w:szCs w:val="28"/>
        </w:rPr>
        <w:t>.</w:t>
      </w:r>
      <w:r w:rsidR="00887523">
        <w:rPr>
          <w:rFonts w:cs="Times New Roman"/>
          <w:szCs w:val="28"/>
        </w:rPr>
        <w:t xml:space="preserve"> </w:t>
      </w:r>
      <w:r w:rsidR="00B670B2">
        <w:rPr>
          <w:rFonts w:cs="Times New Roman"/>
          <w:szCs w:val="28"/>
        </w:rPr>
        <w:t xml:space="preserve"> </w:t>
      </w:r>
      <w:r w:rsidR="00887523">
        <w:rPr>
          <w:rFonts w:cs="Times New Roman"/>
          <w:szCs w:val="28"/>
        </w:rPr>
        <w:t xml:space="preserve">К требованиям относятся: </w:t>
      </w:r>
    </w:p>
    <w:p w14:paraId="28405233" w14:textId="19A06147" w:rsidR="00887523" w:rsidRPr="00887523" w:rsidRDefault="00887523" w:rsidP="00887523">
      <w:pPr>
        <w:pStyle w:val="a8"/>
        <w:widowControl w:val="0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043D3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резкости, величиной </w:t>
      </w:r>
      <w:r w:rsidR="009043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="009043D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дптр</w:t>
      </w:r>
      <w:proofErr w:type="spellEnd"/>
      <w:r w:rsidR="00B85F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B85F3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85F3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резк</w:t>
      </w:r>
      <w:proofErr w:type="spellEnd"/>
      <w:r w:rsidR="00B85F3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выраженной в диоптрийной мере в пространстве изображений за окуляром прибора;</w:t>
      </w:r>
    </w:p>
    <w:p w14:paraId="469E2A2C" w14:textId="2A078C64" w:rsidR="00887523" w:rsidRPr="00887523" w:rsidRDefault="00887523" w:rsidP="00887523">
      <w:pPr>
        <w:pStyle w:val="a8"/>
        <w:widowControl w:val="0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линейной мере, величиной 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9043D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плоскости сетки </w:t>
      </w: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расстоянием между сеткой и плоскостью изображения бесконечно удаленного предмета;</w:t>
      </w:r>
    </w:p>
    <w:p w14:paraId="44B4B5FB" w14:textId="4FC438B2" w:rsidR="002C18FC" w:rsidRPr="002C18FC" w:rsidRDefault="009043D3" w:rsidP="002C18FC">
      <w:pPr>
        <w:pStyle w:val="a8"/>
        <w:widowControl w:val="0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>м параллакс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043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Θ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доп</w:t>
      </w:r>
      <w:r w:rsidR="00887523" w:rsidRPr="00887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пространстве предметов в угловой мере. </w:t>
      </w:r>
    </w:p>
    <w:p w14:paraId="78314008" w14:textId="4F8A7B4F" w:rsidR="002E03DE" w:rsidRDefault="002E03DE" w:rsidP="00B670B2">
      <w:pPr>
        <w:widowControl w:val="0"/>
        <w:shd w:val="clear" w:color="auto" w:fill="FFFFFF"/>
        <w:spacing w:after="0"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A02D57" w14:textId="40F1FD93" w:rsidR="00014EBA" w:rsidRDefault="00D55D77" w:rsidP="00014EBA">
      <w:pPr>
        <w:pStyle w:val="ab"/>
        <w:tabs>
          <w:tab w:val="left" w:pos="142"/>
        </w:tabs>
        <w:ind w:firstLine="0"/>
        <w:jc w:val="center"/>
        <w:rPr>
          <w:rFonts w:cs="Times New Roman"/>
          <w:szCs w:val="28"/>
        </w:rPr>
      </w:pPr>
      <w:r w:rsidRPr="00583F01">
        <w:rPr>
          <w:rFonts w:cs="Times New Roman"/>
          <w:noProof/>
          <w:lang w:eastAsia="ru-RU"/>
        </w:rPr>
        <w:drawing>
          <wp:inline distT="0" distB="0" distL="0" distR="0" wp14:anchorId="1E99C380" wp14:editId="6F5FA352">
            <wp:extent cx="4684143" cy="35298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46" cy="35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1BA6" w14:textId="430975E7" w:rsidR="00D55D77" w:rsidRPr="00014EBA" w:rsidRDefault="00014EBA" w:rsidP="00827B32">
      <w:pPr>
        <w:pStyle w:val="ab"/>
        <w:ind w:left="142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выбора исходной установки</w:t>
      </w:r>
    </w:p>
    <w:p w14:paraId="754A09D3" w14:textId="68D331D2" w:rsidR="00456ACF" w:rsidRPr="007F78D4" w:rsidRDefault="00456ACF" w:rsidP="00456ACF">
      <w:pPr>
        <w:pStyle w:val="ab"/>
        <w:numPr>
          <w:ilvl w:val="1"/>
          <w:numId w:val="7"/>
        </w:numPr>
        <w:ind w:left="0" w:firstLine="567"/>
        <w:rPr>
          <w:rFonts w:cs="Times New Roman"/>
          <w:szCs w:val="28"/>
          <w:highlight w:val="yellow"/>
        </w:rPr>
      </w:pPr>
      <w:r w:rsidRPr="007F78D4">
        <w:rPr>
          <w:rFonts w:cs="Times New Roman"/>
          <w:szCs w:val="28"/>
          <w:highlight w:val="yellow"/>
        </w:rPr>
        <w:lastRenderedPageBreak/>
        <w:t>Математическую модель расчета допусков и анализ допусков на параллакс различных схем</w:t>
      </w:r>
    </w:p>
    <w:p w14:paraId="092B4485" w14:textId="0DDC5FB1" w:rsidR="00D55D77" w:rsidRPr="007F78D4" w:rsidRDefault="007F78D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F78D4">
        <w:rPr>
          <w:rFonts w:ascii="Times New Roman" w:hAnsi="Times New Roman" w:cs="Times New Roman"/>
          <w:color w:val="FF0000"/>
          <w:sz w:val="20"/>
          <w:szCs w:val="20"/>
        </w:rPr>
        <w:t>Рекомендую в тексте использовать обозначения по ГОСТ 7427</w:t>
      </w:r>
    </w:p>
    <w:p w14:paraId="17018F31" w14:textId="3455B2D2" w:rsidR="00014EBA" w:rsidRDefault="00014EBA" w:rsidP="00D55D77">
      <w:pPr>
        <w:pStyle w:val="ab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D55D7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представлена телескопическая система, имеющая параллакс.</w:t>
      </w:r>
    </w:p>
    <w:p w14:paraId="2E8E7C0E" w14:textId="0784DD72" w:rsidR="002E03DE" w:rsidRDefault="00D54067" w:rsidP="002E03D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44F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F3014AA" wp14:editId="57D3504D">
            <wp:extent cx="5915025" cy="230223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348" cy="23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EFB7" w14:textId="012F023E" w:rsidR="002E03DE" w:rsidRDefault="002E03DE" w:rsidP="002E03DE">
      <w:pPr>
        <w:widowControl w:val="0"/>
        <w:shd w:val="clear" w:color="auto" w:fill="FFFFFF"/>
        <w:spacing w:after="0" w:line="240" w:lineRule="auto"/>
        <w:ind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D55D7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Параллакс в телескопической системе</w:t>
      </w:r>
    </w:p>
    <w:p w14:paraId="68AE1605" w14:textId="77777777" w:rsidR="002E03DE" w:rsidRDefault="002E03DE" w:rsidP="002E03DE">
      <w:pPr>
        <w:widowControl w:val="0"/>
        <w:shd w:val="clear" w:color="auto" w:fill="FFFFFF"/>
        <w:spacing w:after="0" w:line="240" w:lineRule="auto"/>
        <w:ind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62805" w14:textId="755A0A14" w:rsidR="00456ACF" w:rsidRDefault="00014EBA" w:rsidP="00014EBA">
      <w:pPr>
        <w:pStyle w:val="ab"/>
        <w:ind w:firstLine="0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szCs w:val="28"/>
        </w:rPr>
        <w:tab/>
      </w:r>
      <w:bookmarkStart w:id="1" w:name="_Hlk104405862"/>
      <w:r>
        <w:rPr>
          <w:rFonts w:cs="Times New Roman"/>
          <w:szCs w:val="28"/>
        </w:rPr>
        <w:t>Параллельный пучок лучей, идущий из осевой точки предмета, проходит объектив 1 и попадает в задний фокус объектива. Пройдя окуляр, пучок строит изображение в точке А</w:t>
      </w:r>
      <w:r w:rsidRPr="00014EBA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, удаленной от заднего фокуса окуляра на величину </w:t>
      </w:r>
      <w:r>
        <w:rPr>
          <w:rFonts w:cs="Times New Roman"/>
          <w:szCs w:val="28"/>
          <w:lang w:val="en-US"/>
        </w:rPr>
        <w:t>Z</w:t>
      </w:r>
      <w:r w:rsidRPr="00014EBA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(мм) или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резк</w:t>
      </w:r>
      <w:proofErr w:type="spellEnd"/>
      <w:r>
        <w:rPr>
          <w:rFonts w:cs="Times New Roman"/>
          <w:szCs w:val="28"/>
        </w:rPr>
        <w:t>) в диоптрийной мере. Если луч, идущий из предметной точки А, удаленной от переднего фокуса объектива на величину -</w:t>
      </w:r>
      <w:r>
        <w:rPr>
          <w:rFonts w:cs="Times New Roman"/>
          <w:szCs w:val="28"/>
          <w:lang w:val="en-US"/>
        </w:rPr>
        <w:t>X</w:t>
      </w:r>
      <w:r w:rsidRPr="00014EBA">
        <w:rPr>
          <w:rFonts w:cs="Times New Roman"/>
          <w:color w:val="202124"/>
          <w:shd w:val="clear" w:color="auto" w:fill="FFFFFF"/>
          <w:vertAlign w:val="subscript"/>
        </w:rPr>
        <w:t>∞</w:t>
      </w:r>
      <w:r>
        <w:rPr>
          <w:rFonts w:cs="Times New Roman"/>
          <w:color w:val="202124"/>
          <w:shd w:val="clear" w:color="auto" w:fill="FFFFFF"/>
          <w:vertAlign w:val="subscript"/>
        </w:rPr>
        <w:t xml:space="preserve"> </w:t>
      </w:r>
      <w:r w:rsidRPr="00014EBA">
        <w:rPr>
          <w:rFonts w:cs="Times New Roman"/>
          <w:color w:val="202124"/>
          <w:shd w:val="clear" w:color="auto" w:fill="FFFFFF"/>
        </w:rPr>
        <w:t>(</w:t>
      </w:r>
      <w:r>
        <w:rPr>
          <w:rFonts w:cs="Times New Roman"/>
          <w:color w:val="202124"/>
          <w:shd w:val="clear" w:color="auto" w:fill="FFFFFF"/>
        </w:rPr>
        <w:t xml:space="preserve">практическая бесконечность), проходит через точку переднего фокуса окуляра </w:t>
      </w:r>
      <w:r>
        <w:rPr>
          <w:rFonts w:cs="Times New Roman"/>
          <w:color w:val="202124"/>
          <w:shd w:val="clear" w:color="auto" w:fill="FFFFFF"/>
          <w:lang w:val="en-US"/>
        </w:rPr>
        <w:t>F</w:t>
      </w:r>
      <w:proofErr w:type="spellStart"/>
      <w:r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>
        <w:rPr>
          <w:rFonts w:cs="Times New Roman"/>
          <w:szCs w:val="28"/>
        </w:rPr>
        <w:t>, то он выйдет параллельно оптической оси. Поскольку плоскость сетки не совпадает с плоскостью изображений, то возникает параллакс</w:t>
      </w:r>
      <w:r w:rsidR="000E3BBF">
        <w:rPr>
          <w:rFonts w:cs="Times New Roman"/>
          <w:szCs w:val="28"/>
        </w:rPr>
        <w:t xml:space="preserve">, величине которого соответствуют отрезки </w:t>
      </w:r>
      <w:r w:rsidR="000E3BBF" w:rsidRPr="000E3BBF">
        <w:rPr>
          <w:rFonts w:cs="Times New Roman"/>
          <w:szCs w:val="28"/>
        </w:rPr>
        <w:t>Δ</w:t>
      </w:r>
      <w:r w:rsidR="000E3BBF">
        <w:rPr>
          <w:rFonts w:cs="Times New Roman"/>
          <w:szCs w:val="28"/>
          <w:lang w:val="en-US"/>
        </w:rPr>
        <w:t>X</w:t>
      </w:r>
      <w:r w:rsidR="000E3BBF" w:rsidRPr="000E3BBF">
        <w:rPr>
          <w:rFonts w:cs="Times New Roman"/>
          <w:szCs w:val="28"/>
        </w:rPr>
        <w:t xml:space="preserve">, </w:t>
      </w:r>
      <w:r w:rsidR="000E3BBF">
        <w:rPr>
          <w:rFonts w:cs="Times New Roman"/>
          <w:szCs w:val="28"/>
          <w:lang w:val="en-US"/>
        </w:rPr>
        <w:t>X</w:t>
      </w:r>
      <w:r w:rsidR="000E3BBF" w:rsidRPr="000E3BBF">
        <w:rPr>
          <w:rFonts w:cs="Times New Roman"/>
          <w:szCs w:val="28"/>
        </w:rPr>
        <w:t xml:space="preserve">’, </w:t>
      </w:r>
      <w:r w:rsidR="000E3BBF">
        <w:rPr>
          <w:rFonts w:cs="Times New Roman"/>
          <w:szCs w:val="28"/>
          <w:lang w:val="en-US"/>
        </w:rPr>
        <w:t>X</w:t>
      </w:r>
      <w:r w:rsidR="000E3BBF" w:rsidRPr="00014EBA">
        <w:rPr>
          <w:rFonts w:cs="Times New Roman"/>
          <w:color w:val="202124"/>
          <w:shd w:val="clear" w:color="auto" w:fill="FFFFFF"/>
          <w:vertAlign w:val="subscript"/>
        </w:rPr>
        <w:t>∞</w:t>
      </w:r>
      <w:r w:rsidR="000E3BBF" w:rsidRPr="000E3BBF">
        <w:rPr>
          <w:rFonts w:cs="Times New Roman"/>
          <w:color w:val="202124"/>
          <w:shd w:val="clear" w:color="auto" w:fill="FFFFFF"/>
        </w:rPr>
        <w:t xml:space="preserve">, </w:t>
      </w:r>
      <w:r w:rsidR="000E3BBF">
        <w:rPr>
          <w:rFonts w:cs="Times New Roman"/>
          <w:color w:val="202124"/>
          <w:shd w:val="clear" w:color="auto" w:fill="FFFFFF"/>
          <w:lang w:val="en-US"/>
        </w:rPr>
        <w:t>P</w:t>
      </w:r>
      <w:r w:rsidR="000E3BBF" w:rsidRPr="000E3BBF">
        <w:rPr>
          <w:rFonts w:cs="Times New Roman"/>
          <w:color w:val="202124"/>
          <w:shd w:val="clear" w:color="auto" w:fill="FFFFFF"/>
        </w:rPr>
        <w:t xml:space="preserve">, </w:t>
      </w:r>
      <w:r w:rsidR="000E3BBF">
        <w:rPr>
          <w:rFonts w:cs="Times New Roman"/>
          <w:color w:val="202124"/>
          <w:shd w:val="clear" w:color="auto" w:fill="FFFFFF"/>
        </w:rPr>
        <w:t xml:space="preserve">выраженные в линейной мере, либо угловые величины </w:t>
      </w:r>
      <w:proofErr w:type="spellStart"/>
      <w:r w:rsidR="000E3BBF" w:rsidRPr="000E3BBF">
        <w:rPr>
          <w:rFonts w:cs="Times New Roman"/>
          <w:color w:val="202124"/>
          <w:shd w:val="clear" w:color="auto" w:fill="FFFFFF"/>
        </w:rPr>
        <w:t>Θ’</w:t>
      </w:r>
      <w:r w:rsidR="000E3BBF"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 w:rsidR="000E3BBF">
        <w:rPr>
          <w:rFonts w:cs="Times New Roman"/>
          <w:color w:val="202124"/>
          <w:shd w:val="clear" w:color="auto" w:fill="FFFFFF"/>
        </w:rPr>
        <w:t>,</w:t>
      </w:r>
      <w:r w:rsidR="000E3BBF" w:rsidRPr="000E3BBF">
        <w:t xml:space="preserve"> </w:t>
      </w:r>
      <w:proofErr w:type="spellStart"/>
      <w:r w:rsidR="000E3BBF" w:rsidRPr="000E3BBF">
        <w:rPr>
          <w:rFonts w:cs="Times New Roman"/>
          <w:color w:val="202124"/>
          <w:shd w:val="clear" w:color="auto" w:fill="FFFFFF"/>
        </w:rPr>
        <w:t>Θ’</w:t>
      </w:r>
      <w:r w:rsidR="000E3BBF">
        <w:rPr>
          <w:rFonts w:cs="Times New Roman"/>
          <w:color w:val="202124"/>
          <w:shd w:val="clear" w:color="auto" w:fill="FFFFFF"/>
          <w:vertAlign w:val="subscript"/>
        </w:rPr>
        <w:t>доп</w:t>
      </w:r>
      <w:proofErr w:type="spellEnd"/>
      <w:r w:rsidR="000E3BBF">
        <w:rPr>
          <w:rFonts w:cs="Times New Roman"/>
          <w:color w:val="202124"/>
          <w:shd w:val="clear" w:color="auto" w:fill="FFFFFF"/>
        </w:rPr>
        <w:t>.</w:t>
      </w:r>
    </w:p>
    <w:p w14:paraId="1A418FCA" w14:textId="095DD7C7" w:rsidR="000E3BBF" w:rsidRPr="000E3BBF" w:rsidRDefault="000E3BBF" w:rsidP="00014EBA">
      <w:pPr>
        <w:pStyle w:val="ab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Известно, что чувствительность продольных наводок определяется формулой (1) А.Н. </w:t>
      </w:r>
      <w:proofErr w:type="spellStart"/>
      <w:r>
        <w:rPr>
          <w:rFonts w:cs="Times New Roman"/>
          <w:szCs w:val="28"/>
        </w:rPr>
        <w:t>Захарьевского</w:t>
      </w:r>
      <w:proofErr w:type="spellEnd"/>
      <w:r>
        <w:rPr>
          <w:rFonts w:cs="Times New Roman"/>
          <w:szCs w:val="28"/>
        </w:rPr>
        <w:t xml:space="preserve">: </w:t>
      </w:r>
    </w:p>
    <w:p w14:paraId="17171043" w14:textId="3C26F037" w:rsidR="00B87356" w:rsidRDefault="000E3BBF" w:rsidP="000E3BBF">
      <w:pPr>
        <w:pStyle w:val="ab"/>
        <w:ind w:firstLine="0"/>
        <w:jc w:val="right"/>
        <w:rPr>
          <w:rFonts w:eastAsiaTheme="minorEastAsia" w:cs="Times New Roman"/>
          <w:szCs w:val="28"/>
        </w:rPr>
      </w:pPr>
      <w:r w:rsidRPr="000E3BBF">
        <w:rPr>
          <w:rFonts w:cs="Times New Roman"/>
          <w:szCs w:val="28"/>
        </w:rPr>
        <w:t>Δ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0,2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У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="Times New Roman"/>
          <w:szCs w:val="28"/>
        </w:rPr>
        <w:t xml:space="preserve"> ,</w:t>
      </w:r>
      <w:proofErr w:type="gramEnd"/>
      <w:r>
        <w:rPr>
          <w:rFonts w:eastAsiaTheme="minorEastAsia" w:cs="Times New Roman"/>
          <w:szCs w:val="28"/>
        </w:rPr>
        <w:t xml:space="preserve">                                                        (1)</w:t>
      </w:r>
    </w:p>
    <w:p w14:paraId="6B842572" w14:textId="6266D32D" w:rsidR="007C13DC" w:rsidRDefault="007C13DC" w:rsidP="007C13DC">
      <w:pPr>
        <w:pStyle w:val="ab"/>
        <w:jc w:val="left"/>
        <w:rPr>
          <w:rFonts w:cs="Times New Roman"/>
          <w:szCs w:val="28"/>
        </w:rPr>
      </w:pPr>
      <w:r w:rsidRPr="007F78D4">
        <w:rPr>
          <w:rFonts w:cs="Times New Roman"/>
          <w:szCs w:val="28"/>
          <w:highlight w:val="yellow"/>
        </w:rPr>
        <w:t xml:space="preserve">где </w:t>
      </w:r>
      <w:r w:rsidR="000D3767" w:rsidRPr="007F78D4">
        <w:rPr>
          <w:rFonts w:cs="Times New Roman"/>
          <w:szCs w:val="28"/>
          <w:highlight w:val="yellow"/>
        </w:rPr>
        <w:t>У</w:t>
      </w:r>
      <w:r w:rsidRPr="007F78D4">
        <w:rPr>
          <w:rFonts w:cs="Times New Roman"/>
          <w:szCs w:val="28"/>
          <w:highlight w:val="yellow"/>
        </w:rPr>
        <w:t xml:space="preserve"> – задняя апертура объектива, которая вычисляется по формуле:</w:t>
      </w:r>
    </w:p>
    <w:p w14:paraId="07EEE4DA" w14:textId="6364373A" w:rsidR="007C13DC" w:rsidRDefault="007C13DC" w:rsidP="007C13DC">
      <w:pPr>
        <w:pStyle w:val="ab"/>
        <w:jc w:val="left"/>
        <w:rPr>
          <w:rFonts w:cs="Times New Roman"/>
          <w:szCs w:val="28"/>
        </w:rPr>
      </w:pPr>
    </w:p>
    <w:p w14:paraId="16A7AA54" w14:textId="637C39A4" w:rsidR="007C13DC" w:rsidRPr="007C13DC" w:rsidRDefault="000D3767" w:rsidP="007C13DC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Cs w:val="28"/>
            </w:rPr>
            <m:t xml:space="preserve">У=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вх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2(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об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     (2) </m:t>
          </m:r>
        </m:oMath>
      </m:oMathPara>
    </w:p>
    <w:p w14:paraId="04787EA1" w14:textId="77777777" w:rsidR="007453A0" w:rsidRDefault="007453A0" w:rsidP="007C13DC">
      <w:pPr>
        <w:pStyle w:val="ab"/>
        <w:jc w:val="left"/>
        <w:rPr>
          <w:rFonts w:cs="Times New Roman"/>
          <w:szCs w:val="28"/>
        </w:rPr>
      </w:pPr>
    </w:p>
    <w:p w14:paraId="31DD521C" w14:textId="0EC3B161" w:rsidR="007C13DC" w:rsidRDefault="007C13DC" w:rsidP="007C13DC">
      <w:pPr>
        <w:pStyle w:val="ab"/>
        <w:jc w:val="left"/>
        <w:rPr>
          <w:rFonts w:cs="Times New Roman"/>
          <w:szCs w:val="28"/>
        </w:rPr>
      </w:pPr>
      <w:r w:rsidRPr="007F78D4">
        <w:rPr>
          <w:rFonts w:cs="Times New Roman"/>
          <w:szCs w:val="28"/>
          <w:highlight w:val="yellow"/>
        </w:rPr>
        <w:lastRenderedPageBreak/>
        <w:t xml:space="preserve">где </w:t>
      </w:r>
      <w:proofErr w:type="spellStart"/>
      <w:r w:rsidRPr="007F78D4">
        <w:rPr>
          <w:rFonts w:cs="Times New Roman"/>
          <w:szCs w:val="28"/>
          <w:highlight w:val="yellow"/>
        </w:rPr>
        <w:t>Д</w:t>
      </w:r>
      <w:r w:rsidRPr="007F78D4">
        <w:rPr>
          <w:rFonts w:cs="Times New Roman"/>
          <w:szCs w:val="28"/>
          <w:highlight w:val="yellow"/>
          <w:vertAlign w:val="subscript"/>
        </w:rPr>
        <w:t>вх</w:t>
      </w:r>
      <w:proofErr w:type="spellEnd"/>
      <w:r w:rsidRPr="007F78D4">
        <w:rPr>
          <w:rFonts w:cs="Times New Roman"/>
          <w:szCs w:val="28"/>
          <w:highlight w:val="yellow"/>
        </w:rPr>
        <w:t xml:space="preserve"> – диаметр входного зрачка объектива; </w:t>
      </w:r>
      <w:r w:rsidRPr="007F78D4">
        <w:rPr>
          <w:rFonts w:cs="Times New Roman"/>
          <w:szCs w:val="28"/>
          <w:highlight w:val="yellow"/>
          <w:lang w:val="en-US"/>
        </w:rPr>
        <w:t>f</w:t>
      </w:r>
      <w:r w:rsidRPr="007F78D4">
        <w:rPr>
          <w:rFonts w:cs="Times New Roman"/>
          <w:szCs w:val="28"/>
          <w:highlight w:val="yellow"/>
        </w:rPr>
        <w:t>’</w:t>
      </w:r>
      <w:r w:rsidRPr="007F78D4">
        <w:rPr>
          <w:rFonts w:cs="Times New Roman"/>
          <w:szCs w:val="28"/>
          <w:highlight w:val="yellow"/>
          <w:vertAlign w:val="subscript"/>
        </w:rPr>
        <w:t>об</w:t>
      </w:r>
      <w:r w:rsidRPr="007F78D4">
        <w:rPr>
          <w:rFonts w:cs="Times New Roman"/>
          <w:szCs w:val="28"/>
          <w:highlight w:val="yellow"/>
        </w:rPr>
        <w:t xml:space="preserve"> – фокусное расстояние объектива.</w:t>
      </w:r>
    </w:p>
    <w:p w14:paraId="04128E91" w14:textId="1E913BD4" w:rsidR="007C13DC" w:rsidRDefault="007C13DC" w:rsidP="007C13DC">
      <w:pPr>
        <w:pStyle w:val="ab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Отсюда можно получить значение </w:t>
      </w:r>
      <w:proofErr w:type="spellStart"/>
      <w:r>
        <w:rPr>
          <w:rFonts w:cs="Times New Roman"/>
          <w:szCs w:val="28"/>
        </w:rPr>
        <w:t>А</w:t>
      </w:r>
      <w:r>
        <w:rPr>
          <w:rFonts w:cs="Times New Roman"/>
          <w:szCs w:val="28"/>
          <w:vertAlign w:val="subscript"/>
        </w:rPr>
        <w:t>резк</w:t>
      </w:r>
      <w:proofErr w:type="spellEnd"/>
      <w:r>
        <w:rPr>
          <w:rFonts w:cs="Times New Roman"/>
          <w:szCs w:val="28"/>
        </w:rPr>
        <w:t xml:space="preserve"> за окуляром прибора в диоптрийной мере: </w:t>
      </w:r>
    </w:p>
    <w:p w14:paraId="5184AC12" w14:textId="30A0363A" w:rsidR="007C13DC" w:rsidRPr="007C13DC" w:rsidRDefault="00E034B1" w:rsidP="007C13DC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     (3) </m:t>
          </m:r>
        </m:oMath>
      </m:oMathPara>
    </w:p>
    <w:p w14:paraId="1512D6B6" w14:textId="77777777" w:rsidR="007453A0" w:rsidRDefault="007453A0" w:rsidP="007C13DC">
      <w:pPr>
        <w:pStyle w:val="ab"/>
        <w:jc w:val="left"/>
        <w:rPr>
          <w:rFonts w:eastAsiaTheme="minorEastAsia" w:cs="Times New Roman"/>
          <w:szCs w:val="28"/>
        </w:rPr>
      </w:pPr>
    </w:p>
    <w:p w14:paraId="6AF9D9C6" w14:textId="5CFCF529" w:rsidR="007C13DC" w:rsidRDefault="007C13DC" w:rsidP="007C13DC">
      <w:pPr>
        <w:pStyle w:val="ab"/>
        <w:jc w:val="left"/>
        <w:rPr>
          <w:rFonts w:eastAsiaTheme="minorEastAsia" w:cs="Times New Roman"/>
          <w:szCs w:val="28"/>
        </w:rPr>
      </w:pPr>
      <w:r w:rsidRPr="007F78D4">
        <w:rPr>
          <w:rFonts w:eastAsiaTheme="minorEastAsia" w:cs="Times New Roman"/>
          <w:szCs w:val="28"/>
          <w:highlight w:val="yellow"/>
        </w:rPr>
        <w:t xml:space="preserve">где </w:t>
      </w:r>
      <w:r w:rsidRPr="007F78D4">
        <w:rPr>
          <w:rFonts w:eastAsiaTheme="minorEastAsia" w:cs="Times New Roman"/>
          <w:szCs w:val="28"/>
          <w:highlight w:val="yellow"/>
          <w:lang w:val="en-US"/>
        </w:rPr>
        <w:t>d</w:t>
      </w:r>
      <w:r w:rsidRPr="007F78D4">
        <w:rPr>
          <w:rFonts w:eastAsiaTheme="minorEastAsia" w:cs="Times New Roman"/>
          <w:szCs w:val="28"/>
          <w:highlight w:val="yellow"/>
        </w:rPr>
        <w:t>’</w:t>
      </w:r>
      <w:r w:rsidRPr="007F78D4">
        <w:rPr>
          <w:rFonts w:eastAsiaTheme="minorEastAsia" w:cs="Times New Roman"/>
          <w:szCs w:val="28"/>
          <w:highlight w:val="yellow"/>
          <w:vertAlign w:val="subscript"/>
          <w:lang w:val="en-US"/>
        </w:rPr>
        <w:t>p</w:t>
      </w:r>
      <w:r w:rsidRPr="007F78D4">
        <w:rPr>
          <w:rFonts w:eastAsiaTheme="minorEastAsia" w:cs="Times New Roman"/>
          <w:szCs w:val="28"/>
          <w:highlight w:val="yellow"/>
        </w:rPr>
        <w:t xml:space="preserve"> – диаметр выходного зрачка прибора в мм.</w:t>
      </w:r>
    </w:p>
    <w:p w14:paraId="6F56025A" w14:textId="19D70A28" w:rsidR="00827B32" w:rsidRDefault="00827B32" w:rsidP="007C13DC">
      <w:pPr>
        <w:pStyle w:val="ab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Зависимость параллакса сетки в системе в зависимости от диаметра выходного зрачка указана на рисунк</w:t>
      </w:r>
      <w:r w:rsidR="003C1C4D">
        <w:rPr>
          <w:rFonts w:eastAsiaTheme="minorEastAsia" w:cs="Times New Roman"/>
          <w:szCs w:val="28"/>
        </w:rPr>
        <w:t>ах</w:t>
      </w:r>
      <w:r>
        <w:rPr>
          <w:rFonts w:eastAsiaTheme="minorEastAsia" w:cs="Times New Roman"/>
          <w:szCs w:val="28"/>
        </w:rPr>
        <w:t xml:space="preserve"> 3</w:t>
      </w:r>
      <w:r w:rsidR="003C1C4D">
        <w:rPr>
          <w:rFonts w:eastAsiaTheme="minorEastAsia" w:cs="Times New Roman"/>
          <w:szCs w:val="28"/>
        </w:rPr>
        <w:t xml:space="preserve"> и 4</w:t>
      </w:r>
      <w:r>
        <w:rPr>
          <w:rFonts w:eastAsiaTheme="minorEastAsia" w:cs="Times New Roman"/>
          <w:szCs w:val="28"/>
        </w:rPr>
        <w:t>.</w:t>
      </w:r>
    </w:p>
    <w:p w14:paraId="270C787F" w14:textId="12012D01" w:rsidR="00827B32" w:rsidRDefault="003C1C4D" w:rsidP="003C1C4D">
      <w:pPr>
        <w:pStyle w:val="ab"/>
        <w:ind w:firstLine="0"/>
        <w:jc w:val="center"/>
        <w:rPr>
          <w:rFonts w:eastAsiaTheme="minorEastAsia" w:cs="Times New Roman"/>
          <w:szCs w:val="28"/>
        </w:rPr>
      </w:pPr>
      <w:r w:rsidRPr="003C1C4D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98B6025" wp14:editId="455B9BD2">
            <wp:extent cx="5098211" cy="484692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931" cy="48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3383" w14:textId="6ADFC7A9" w:rsidR="003C1C4D" w:rsidRPr="003C1C4D" w:rsidRDefault="003C1C4D" w:rsidP="003C1C4D">
      <w:pPr>
        <w:pStyle w:val="ab"/>
        <w:ind w:firstLine="0"/>
        <w:jc w:val="center"/>
        <w:rPr>
          <w:rFonts w:eastAsiaTheme="minorEastAsia" w:cs="Times New Roman"/>
          <w:sz w:val="24"/>
          <w:szCs w:val="28"/>
        </w:rPr>
      </w:pPr>
      <w:r w:rsidRPr="003C1C4D">
        <w:rPr>
          <w:rFonts w:eastAsiaTheme="minorEastAsia" w:cs="Times New Roman"/>
          <w:i/>
          <w:sz w:val="24"/>
          <w:szCs w:val="28"/>
        </w:rPr>
        <w:t>0 –</w:t>
      </w:r>
      <w:r w:rsidRPr="003C1C4D">
        <w:rPr>
          <w:rFonts w:eastAsiaTheme="minorEastAsia" w:cs="Times New Roman"/>
          <w:sz w:val="24"/>
          <w:szCs w:val="28"/>
        </w:rPr>
        <w:t xml:space="preserve"> положение глаза 0; </w:t>
      </w:r>
      <w:r w:rsidRPr="003C1C4D">
        <w:rPr>
          <w:rFonts w:eastAsiaTheme="minorEastAsia" w:cs="Times New Roman"/>
          <w:i/>
          <w:sz w:val="24"/>
          <w:szCs w:val="28"/>
        </w:rPr>
        <w:t>1 –</w:t>
      </w:r>
      <w:r w:rsidRPr="003C1C4D">
        <w:rPr>
          <w:rFonts w:eastAsiaTheme="minorEastAsia" w:cs="Times New Roman"/>
          <w:sz w:val="24"/>
          <w:szCs w:val="28"/>
        </w:rPr>
        <w:t xml:space="preserve"> положение глаза 1; </w:t>
      </w:r>
      <w:r w:rsidRPr="003C1C4D">
        <w:rPr>
          <w:rFonts w:eastAsiaTheme="minorEastAsia" w:cs="Times New Roman"/>
          <w:i/>
          <w:sz w:val="24"/>
          <w:szCs w:val="28"/>
        </w:rPr>
        <w:t>2 –</w:t>
      </w:r>
      <w:r w:rsidRPr="003C1C4D">
        <w:rPr>
          <w:rFonts w:eastAsiaTheme="minorEastAsia" w:cs="Times New Roman"/>
          <w:sz w:val="24"/>
          <w:szCs w:val="28"/>
        </w:rPr>
        <w:t xml:space="preserve"> положение глаза 2;</w:t>
      </w:r>
    </w:p>
    <w:p w14:paraId="47299DE3" w14:textId="59C80388" w:rsidR="003C1C4D" w:rsidRPr="003C1C4D" w:rsidRDefault="003C1C4D" w:rsidP="003C1C4D">
      <w:pPr>
        <w:pStyle w:val="ab"/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3 – Положение глаза в выходном зрачке при </w:t>
      </w:r>
      <w:proofErr w:type="gramStart"/>
      <w:r>
        <w:rPr>
          <w:rFonts w:eastAsiaTheme="minorEastAsia" w:cs="Times New Roman"/>
          <w:szCs w:val="28"/>
          <w:lang w:val="en-US"/>
        </w:rPr>
        <w:t>d</w:t>
      </w:r>
      <w:r w:rsidRPr="007C13DC">
        <w:rPr>
          <w:rFonts w:eastAsiaTheme="minorEastAsia" w:cs="Times New Roman"/>
          <w:szCs w:val="28"/>
        </w:rPr>
        <w:t>’</w:t>
      </w:r>
      <w:r>
        <w:rPr>
          <w:rFonts w:eastAsiaTheme="minorEastAsia" w:cs="Times New Roman"/>
          <w:szCs w:val="28"/>
          <w:vertAlign w:val="subscript"/>
          <w:lang w:val="en-US"/>
        </w:rPr>
        <w:t>p</w:t>
      </w:r>
      <w:r w:rsidRPr="007C13DC">
        <w:rPr>
          <w:rFonts w:eastAsiaTheme="minorEastAsia" w:cs="Times New Roman"/>
          <w:szCs w:val="28"/>
        </w:rPr>
        <w:t xml:space="preserve"> &gt;</w:t>
      </w:r>
      <w:proofErr w:type="gramEnd"/>
      <w:r w:rsidRPr="007C13D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d</w:t>
      </w:r>
      <w:r>
        <w:rPr>
          <w:rFonts w:eastAsiaTheme="minorEastAsia" w:cs="Times New Roman"/>
          <w:szCs w:val="28"/>
          <w:vertAlign w:val="subscript"/>
        </w:rPr>
        <w:t>глаза</w:t>
      </w:r>
      <w:r>
        <w:rPr>
          <w:rFonts w:eastAsiaTheme="minorEastAsia" w:cs="Times New Roman"/>
          <w:szCs w:val="28"/>
        </w:rPr>
        <w:t>.</w:t>
      </w:r>
    </w:p>
    <w:p w14:paraId="3CBBD679" w14:textId="3C398EAC" w:rsidR="003C1C4D" w:rsidRDefault="003C1C4D" w:rsidP="003C1C4D">
      <w:pPr>
        <w:pStyle w:val="ab"/>
        <w:ind w:firstLine="0"/>
        <w:jc w:val="center"/>
        <w:rPr>
          <w:rFonts w:eastAsiaTheme="minorEastAsia" w:cs="Times New Roman"/>
          <w:szCs w:val="28"/>
        </w:rPr>
      </w:pPr>
    </w:p>
    <w:p w14:paraId="0723277E" w14:textId="06B638D6" w:rsidR="006A71D6" w:rsidRDefault="006A71D6" w:rsidP="003C1C4D">
      <w:pPr>
        <w:pStyle w:val="ab"/>
        <w:ind w:firstLine="0"/>
        <w:jc w:val="center"/>
        <w:rPr>
          <w:rFonts w:eastAsiaTheme="minorEastAsia" w:cs="Times New Roman"/>
          <w:szCs w:val="28"/>
        </w:rPr>
      </w:pPr>
      <w:r w:rsidRPr="006A71D6"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 wp14:anchorId="6561FD12" wp14:editId="5F9C524B">
            <wp:extent cx="6550025" cy="3597215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8313" cy="36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4599" w14:textId="4BEC523E" w:rsidR="006A71D6" w:rsidRPr="003C1C4D" w:rsidRDefault="006A71D6" w:rsidP="006A71D6">
      <w:pPr>
        <w:pStyle w:val="ab"/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4 – Положение глаза в выходном зрачке при </w:t>
      </w:r>
      <w:r>
        <w:rPr>
          <w:rFonts w:eastAsiaTheme="minorEastAsia" w:cs="Times New Roman"/>
          <w:szCs w:val="28"/>
          <w:lang w:val="en-US"/>
        </w:rPr>
        <w:t>d</w:t>
      </w:r>
      <w:r w:rsidRPr="007C13DC">
        <w:rPr>
          <w:rFonts w:eastAsiaTheme="minorEastAsia" w:cs="Times New Roman"/>
          <w:szCs w:val="28"/>
        </w:rPr>
        <w:t>’</w:t>
      </w:r>
      <w:r>
        <w:rPr>
          <w:rFonts w:eastAsiaTheme="minorEastAsia" w:cs="Times New Roman"/>
          <w:szCs w:val="28"/>
          <w:vertAlign w:val="subscript"/>
          <w:lang w:val="en-US"/>
        </w:rPr>
        <w:t>p</w:t>
      </w:r>
      <w:r w:rsidRPr="007C13DC">
        <w:rPr>
          <w:rFonts w:eastAsiaTheme="minorEastAsia" w:cs="Times New Roman"/>
          <w:szCs w:val="28"/>
        </w:rPr>
        <w:t xml:space="preserve"> </w:t>
      </w:r>
      <w:proofErr w:type="gramStart"/>
      <w:r w:rsidRPr="0071715C">
        <w:rPr>
          <w:rFonts w:eastAsiaTheme="minorEastAsia" w:cs="Times New Roman"/>
          <w:szCs w:val="28"/>
        </w:rPr>
        <w:t>&lt;</w:t>
      </w:r>
      <w:r w:rsidR="00901DD9">
        <w:rPr>
          <w:rFonts w:eastAsiaTheme="minorEastAsia" w:cs="Times New Roman"/>
          <w:szCs w:val="28"/>
        </w:rPr>
        <w:t xml:space="preserve"> </w:t>
      </w:r>
      <w:proofErr w:type="spellStart"/>
      <w:r w:rsidRPr="007C13DC">
        <w:rPr>
          <w:rFonts w:eastAsiaTheme="minorEastAsia" w:cs="Times New Roman"/>
          <w:szCs w:val="28"/>
        </w:rPr>
        <w:t>d</w:t>
      </w:r>
      <w:proofErr w:type="gramEnd"/>
      <w:r>
        <w:rPr>
          <w:rFonts w:eastAsiaTheme="minorEastAsia" w:cs="Times New Roman"/>
          <w:szCs w:val="28"/>
          <w:vertAlign w:val="subscript"/>
        </w:rPr>
        <w:t>глаза</w:t>
      </w:r>
      <w:proofErr w:type="spellEnd"/>
      <w:r>
        <w:rPr>
          <w:rFonts w:eastAsiaTheme="minorEastAsia" w:cs="Times New Roman"/>
          <w:szCs w:val="28"/>
        </w:rPr>
        <w:t>.</w:t>
      </w:r>
    </w:p>
    <w:p w14:paraId="17AF1E6B" w14:textId="77777777" w:rsidR="006A71D6" w:rsidRDefault="006A71D6" w:rsidP="003C1C4D">
      <w:pPr>
        <w:pStyle w:val="ab"/>
        <w:ind w:firstLine="0"/>
        <w:jc w:val="center"/>
        <w:rPr>
          <w:rFonts w:eastAsiaTheme="minorEastAsia" w:cs="Times New Roman"/>
          <w:szCs w:val="28"/>
        </w:rPr>
      </w:pPr>
    </w:p>
    <w:p w14:paraId="0DAC3EDA" w14:textId="05E3B8F2" w:rsidR="007C13DC" w:rsidRDefault="007C13DC" w:rsidP="00827B32">
      <w:pPr>
        <w:pStyle w:val="ab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Учитывая, что для большинства телескопических систем </w:t>
      </w:r>
      <w:proofErr w:type="gramStart"/>
      <w:r>
        <w:rPr>
          <w:rFonts w:eastAsiaTheme="minorEastAsia" w:cs="Times New Roman"/>
          <w:szCs w:val="28"/>
          <w:lang w:val="en-US"/>
        </w:rPr>
        <w:t>d</w:t>
      </w:r>
      <w:r w:rsidRPr="007C13DC">
        <w:rPr>
          <w:rFonts w:eastAsiaTheme="minorEastAsia" w:cs="Times New Roman"/>
          <w:szCs w:val="28"/>
        </w:rPr>
        <w:t>’</w:t>
      </w:r>
      <w:r>
        <w:rPr>
          <w:rFonts w:eastAsiaTheme="minorEastAsia" w:cs="Times New Roman"/>
          <w:szCs w:val="28"/>
          <w:vertAlign w:val="subscript"/>
          <w:lang w:val="en-US"/>
        </w:rPr>
        <w:t>p</w:t>
      </w:r>
      <w:r w:rsidRPr="007C13DC">
        <w:rPr>
          <w:rFonts w:eastAsiaTheme="minorEastAsia" w:cs="Times New Roman"/>
          <w:szCs w:val="28"/>
        </w:rPr>
        <w:t xml:space="preserve"> &gt;</w:t>
      </w:r>
      <w:proofErr w:type="gramEnd"/>
      <w:r w:rsidRPr="007C13D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d</w:t>
      </w:r>
      <w:r>
        <w:rPr>
          <w:rFonts w:eastAsiaTheme="minorEastAsia" w:cs="Times New Roman"/>
          <w:szCs w:val="28"/>
          <w:vertAlign w:val="subscript"/>
        </w:rPr>
        <w:t xml:space="preserve">глаза </w:t>
      </w:r>
      <w:r>
        <w:rPr>
          <w:rFonts w:eastAsiaTheme="minorEastAsia" w:cs="Times New Roman"/>
          <w:szCs w:val="28"/>
        </w:rPr>
        <w:t xml:space="preserve">и что рабочий пучок определяется диаметром зрачка глаза, который при нормальных условиях принимает равным 2мм, определяет по </w:t>
      </w:r>
      <w:r w:rsidRPr="00E034B1">
        <w:rPr>
          <w:rFonts w:eastAsiaTheme="minorEastAsia" w:cs="Times New Roman"/>
          <w:szCs w:val="28"/>
          <w:highlight w:val="yellow"/>
        </w:rPr>
        <w:t>формуле 3</w:t>
      </w:r>
      <w:r>
        <w:rPr>
          <w:rFonts w:eastAsiaTheme="minorEastAsia" w:cs="Times New Roman"/>
          <w:szCs w:val="28"/>
        </w:rPr>
        <w:t xml:space="preserve"> допуск на параллакс, исходя на условия наблюдения одновременной резкости:</w:t>
      </w:r>
    </w:p>
    <w:p w14:paraId="0C3AD4DD" w14:textId="77777777" w:rsidR="007C13DC" w:rsidRDefault="007C13DC" w:rsidP="007C13DC">
      <w:pPr>
        <w:pStyle w:val="ab"/>
        <w:jc w:val="left"/>
        <w:rPr>
          <w:rFonts w:eastAsiaTheme="minorEastAsia" w:cs="Times New Roman"/>
          <w:szCs w:val="28"/>
        </w:rPr>
      </w:pPr>
    </w:p>
    <w:p w14:paraId="295F7EE6" w14:textId="77132572" w:rsidR="007C13DC" w:rsidRPr="0025689D" w:rsidRDefault="00E034B1" w:rsidP="007C13DC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 xml:space="preserve"> 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≤0,2 дптр                                   (3) </m:t>
          </m:r>
        </m:oMath>
      </m:oMathPara>
    </w:p>
    <w:p w14:paraId="1E229BC8" w14:textId="30BF08B2" w:rsidR="007C13DC" w:rsidRDefault="007C13DC" w:rsidP="007C13DC">
      <w:pPr>
        <w:pStyle w:val="ab"/>
        <w:jc w:val="left"/>
        <w:rPr>
          <w:rFonts w:eastAsiaTheme="minorEastAsia" w:cs="Times New Roman"/>
          <w:szCs w:val="28"/>
        </w:rPr>
      </w:pPr>
    </w:p>
    <w:p w14:paraId="2BBD619E" w14:textId="1F1B8496" w:rsidR="007C13DC" w:rsidRDefault="007C13DC" w:rsidP="007C13DC">
      <w:pPr>
        <w:pStyle w:val="ab"/>
        <w:ind w:firstLine="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Если у телескопической системы </w:t>
      </w:r>
      <w:r w:rsidR="007453A0">
        <w:rPr>
          <w:rFonts w:eastAsiaTheme="minorEastAsia" w:cs="Times New Roman"/>
          <w:szCs w:val="28"/>
          <w:lang w:val="en-US"/>
        </w:rPr>
        <w:t>d</w:t>
      </w:r>
      <w:r w:rsidR="007453A0" w:rsidRPr="007C13DC">
        <w:rPr>
          <w:rFonts w:eastAsiaTheme="minorEastAsia" w:cs="Times New Roman"/>
          <w:szCs w:val="28"/>
        </w:rPr>
        <w:t>’</w:t>
      </w:r>
      <w:r w:rsidR="007453A0">
        <w:rPr>
          <w:rFonts w:eastAsiaTheme="minorEastAsia" w:cs="Times New Roman"/>
          <w:szCs w:val="28"/>
          <w:vertAlign w:val="subscript"/>
          <w:lang w:val="en-US"/>
        </w:rPr>
        <w:t>p</w:t>
      </w:r>
      <w:r w:rsidR="007453A0" w:rsidRPr="007C13DC">
        <w:rPr>
          <w:rFonts w:eastAsiaTheme="minorEastAsia" w:cs="Times New Roman"/>
          <w:szCs w:val="28"/>
        </w:rPr>
        <w:t xml:space="preserve"> </w:t>
      </w:r>
      <w:proofErr w:type="gramStart"/>
      <w:r w:rsidR="007453A0" w:rsidRPr="007453A0">
        <w:rPr>
          <w:rFonts w:eastAsiaTheme="minorEastAsia" w:cs="Times New Roman"/>
          <w:szCs w:val="28"/>
        </w:rPr>
        <w:t xml:space="preserve">&lt; </w:t>
      </w:r>
      <w:r w:rsidR="007453A0">
        <w:rPr>
          <w:rFonts w:eastAsiaTheme="minorEastAsia" w:cs="Times New Roman"/>
          <w:szCs w:val="28"/>
          <w:lang w:val="en-US"/>
        </w:rPr>
        <w:t>d</w:t>
      </w:r>
      <w:proofErr w:type="gramEnd"/>
      <w:r w:rsidR="007453A0">
        <w:rPr>
          <w:rFonts w:eastAsiaTheme="minorEastAsia" w:cs="Times New Roman"/>
          <w:szCs w:val="28"/>
          <w:vertAlign w:val="subscript"/>
        </w:rPr>
        <w:t>глаза</w:t>
      </w:r>
      <w:r w:rsidR="007453A0">
        <w:rPr>
          <w:rFonts w:eastAsiaTheme="minorEastAsia" w:cs="Times New Roman"/>
          <w:szCs w:val="28"/>
        </w:rPr>
        <w:t xml:space="preserve">, то рабочий пучок определяется диаметром выходного зрачка прибора и будет меньше 2 мм, а допуск </w:t>
      </w:r>
      <w:proofErr w:type="spellStart"/>
      <w:r w:rsidR="007453A0" w:rsidRPr="007453A0">
        <w:rPr>
          <w:rFonts w:eastAsiaTheme="minorEastAsia" w:cs="Times New Roman"/>
          <w:szCs w:val="28"/>
        </w:rPr>
        <w:t>А</w:t>
      </w:r>
      <w:r w:rsidR="007453A0"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 w:rsidR="007453A0">
        <w:rPr>
          <w:rFonts w:eastAsiaTheme="minorEastAsia" w:cs="Times New Roman"/>
          <w:szCs w:val="28"/>
        </w:rPr>
        <w:t xml:space="preserve"> будет больше 0,2 дптр. Таким образом, допуск на взаимное положение сетки и изображения предмета назначат из условия, что </w:t>
      </w:r>
      <w:proofErr w:type="spellStart"/>
      <w:r w:rsidR="007453A0" w:rsidRPr="007453A0">
        <w:rPr>
          <w:rFonts w:eastAsiaTheme="minorEastAsia" w:cs="Times New Roman"/>
          <w:szCs w:val="28"/>
        </w:rPr>
        <w:t>А</w:t>
      </w:r>
      <w:r w:rsidR="007453A0"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 w:rsidR="007453A0">
        <w:rPr>
          <w:rFonts w:eastAsiaTheme="minorEastAsia" w:cs="Times New Roman"/>
          <w:szCs w:val="28"/>
        </w:rPr>
        <w:t xml:space="preserve"> ≤ 0,2 </w:t>
      </w:r>
      <w:proofErr w:type="spellStart"/>
      <w:r w:rsidR="007453A0">
        <w:rPr>
          <w:rFonts w:eastAsiaTheme="minorEastAsia" w:cs="Times New Roman"/>
          <w:szCs w:val="28"/>
        </w:rPr>
        <w:t>дптр</w:t>
      </w:r>
      <w:proofErr w:type="spellEnd"/>
      <w:r w:rsidR="007453A0">
        <w:rPr>
          <w:rFonts w:eastAsiaTheme="minorEastAsia" w:cs="Times New Roman"/>
          <w:szCs w:val="28"/>
        </w:rPr>
        <w:t xml:space="preserve"> – это величина постоянная (</w:t>
      </w:r>
      <w:r w:rsidR="007453A0">
        <w:rPr>
          <w:rFonts w:eastAsiaTheme="minorEastAsia" w:cs="Times New Roman"/>
          <w:szCs w:val="28"/>
          <w:lang w:val="en-US"/>
        </w:rPr>
        <w:t>const</w:t>
      </w:r>
      <w:r w:rsidR="007453A0" w:rsidRPr="007453A0">
        <w:rPr>
          <w:rFonts w:eastAsiaTheme="minorEastAsia" w:cs="Times New Roman"/>
          <w:szCs w:val="28"/>
        </w:rPr>
        <w:t>).</w:t>
      </w:r>
    </w:p>
    <w:p w14:paraId="7DBA245D" w14:textId="6911F4A0" w:rsidR="0071715C" w:rsidRDefault="0071715C" w:rsidP="007C13DC">
      <w:pPr>
        <w:pStyle w:val="ab"/>
        <w:ind w:firstLine="0"/>
        <w:jc w:val="left"/>
        <w:rPr>
          <w:rFonts w:eastAsiaTheme="minorEastAsia" w:cs="Times New Roman"/>
          <w:szCs w:val="28"/>
        </w:rPr>
      </w:pPr>
    </w:p>
    <w:p w14:paraId="70E28D3E" w14:textId="3E516BAD" w:rsidR="0071715C" w:rsidRDefault="0071715C" w:rsidP="007C13DC">
      <w:pPr>
        <w:pStyle w:val="ab"/>
        <w:ind w:firstLine="0"/>
        <w:jc w:val="left"/>
        <w:rPr>
          <w:rFonts w:eastAsiaTheme="minorEastAsia" w:cs="Times New Roman"/>
          <w:szCs w:val="28"/>
        </w:rPr>
      </w:pPr>
    </w:p>
    <w:p w14:paraId="549C91E8" w14:textId="77777777" w:rsidR="0071715C" w:rsidRDefault="0071715C" w:rsidP="007C13DC">
      <w:pPr>
        <w:pStyle w:val="ab"/>
        <w:ind w:firstLine="0"/>
        <w:jc w:val="left"/>
        <w:rPr>
          <w:rFonts w:eastAsiaTheme="minorEastAsia" w:cs="Times New Roman"/>
          <w:szCs w:val="28"/>
        </w:rPr>
      </w:pPr>
    </w:p>
    <w:p w14:paraId="22616B69" w14:textId="7E113971" w:rsidR="007453A0" w:rsidRDefault="007453A0" w:rsidP="007C13DC">
      <w:pPr>
        <w:pStyle w:val="ab"/>
        <w:ind w:firstLine="0"/>
        <w:jc w:val="left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ab/>
        <w:t xml:space="preserve">Зная величину </w:t>
      </w:r>
      <w:proofErr w:type="spellStart"/>
      <w:r w:rsidRPr="007453A0">
        <w:rPr>
          <w:rFonts w:eastAsiaTheme="minorEastAsia" w:cs="Times New Roman"/>
          <w:szCs w:val="28"/>
        </w:rPr>
        <w:t>А</w:t>
      </w:r>
      <w:r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>
        <w:rPr>
          <w:rFonts w:eastAsiaTheme="minorEastAsia" w:cs="Times New Roman"/>
          <w:szCs w:val="28"/>
        </w:rPr>
        <w:t>, легко определить величину параллакса в линейной мере (</w:t>
      </w:r>
      <w:r w:rsidRPr="000E3BBF">
        <w:rPr>
          <w:rFonts w:cs="Times New Roman"/>
          <w:szCs w:val="28"/>
        </w:rPr>
        <w:t>Δ</w:t>
      </w:r>
      <w:r>
        <w:rPr>
          <w:rFonts w:cs="Times New Roman"/>
          <w:szCs w:val="28"/>
          <w:lang w:val="en-US"/>
        </w:rPr>
        <w:t>X</w:t>
      </w:r>
      <w:r w:rsidRPr="007453A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мм):</w:t>
      </w:r>
    </w:p>
    <w:p w14:paraId="75D5A3F3" w14:textId="1FFFA3E1" w:rsidR="007453A0" w:rsidRDefault="007453A0" w:rsidP="007C13DC">
      <w:pPr>
        <w:pStyle w:val="ab"/>
        <w:ind w:firstLine="0"/>
        <w:jc w:val="left"/>
        <w:rPr>
          <w:rFonts w:eastAsiaTheme="minorEastAsia" w:cs="Times New Roman"/>
          <w:b/>
          <w:szCs w:val="28"/>
        </w:rPr>
      </w:pPr>
    </w:p>
    <w:p w14:paraId="6646DD20" w14:textId="5B3BA46C" w:rsidR="007453A0" w:rsidRPr="007C13DC" w:rsidRDefault="007453A0" w:rsidP="007453A0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резк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  <w:highlight w:val="yellow"/>
            </w:rPr>
            <m:t>,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                                                             (4) </m:t>
          </m:r>
        </m:oMath>
      </m:oMathPara>
    </w:p>
    <w:p w14:paraId="40D860ED" w14:textId="77777777" w:rsidR="0071715C" w:rsidRDefault="0071715C" w:rsidP="00C43D01">
      <w:pPr>
        <w:pStyle w:val="ab"/>
        <w:rPr>
          <w:rFonts w:eastAsiaTheme="minorEastAsia" w:cs="Times New Roman"/>
          <w:szCs w:val="28"/>
        </w:rPr>
      </w:pPr>
    </w:p>
    <w:p w14:paraId="2D3EB94B" w14:textId="159644C1" w:rsidR="007453A0" w:rsidRPr="00C43D01" w:rsidRDefault="007453A0" w:rsidP="00C43D01">
      <w:pPr>
        <w:pStyle w:val="ab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szCs w:val="28"/>
        </w:rPr>
        <w:t xml:space="preserve">Далее можно определить величину углового остаточного параллакса </w:t>
      </w:r>
      <w:proofErr w:type="spellStart"/>
      <w:r w:rsidRPr="000E3BBF">
        <w:rPr>
          <w:rFonts w:cs="Times New Roman"/>
          <w:color w:val="202124"/>
          <w:shd w:val="clear" w:color="auto" w:fill="FFFFFF"/>
        </w:rPr>
        <w:t>Θ’</w:t>
      </w:r>
      <w:r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: </w:t>
      </w:r>
    </w:p>
    <w:p w14:paraId="67F890BD" w14:textId="1F215997" w:rsidR="007453A0" w:rsidRDefault="007453A0" w:rsidP="007453A0">
      <w:pPr>
        <w:pStyle w:val="ab"/>
        <w:jc w:val="left"/>
        <w:rPr>
          <w:rFonts w:eastAsiaTheme="minorEastAsia" w:cs="Times New Roman"/>
          <w:szCs w:val="28"/>
        </w:rPr>
      </w:pPr>
    </w:p>
    <w:p w14:paraId="30642459" w14:textId="4D1EA612" w:rsidR="007453A0" w:rsidRPr="007C13DC" w:rsidRDefault="007453A0" w:rsidP="007453A0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ок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>= 3,4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highlight w:val="yellow"/>
            </w:rPr>
            <m:t>,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                                                         (5) </m:t>
          </m:r>
        </m:oMath>
      </m:oMathPara>
    </w:p>
    <w:p w14:paraId="219E4EE8" w14:textId="77777777" w:rsidR="00C43D01" w:rsidRDefault="00C43D01" w:rsidP="00C43D01">
      <w:pPr>
        <w:widowControl w:val="0"/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49835D5" w14:textId="281B0593" w:rsidR="00C43D01" w:rsidRPr="00C43D01" w:rsidRDefault="00C43D01" w:rsidP="00C43D01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Полученную величину сравнивают с величиной допустимого параллакса в пространстве предметов, заданного в техническом задании на разработку телескопической системы, исходя из общей погрешности измерений. Должно выполняется неравенство: </w:t>
      </w:r>
    </w:p>
    <w:p w14:paraId="1EA64C46" w14:textId="56AABB9C" w:rsidR="007453A0" w:rsidRDefault="007453A0" w:rsidP="007453A0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6A67D627" w14:textId="02FE2630" w:rsidR="00C43D01" w:rsidRPr="00C43D01" w:rsidRDefault="00E034B1" w:rsidP="00C43D01">
      <w:pPr>
        <w:pStyle w:val="ab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ок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доп</m:t>
              </m:r>
            </m:sub>
          </m:sSub>
          <m:r>
            <w:rPr>
              <w:rFonts w:ascii="Cambria Math" w:hAnsi="Cambria Math" w:cs="Times New Roman"/>
              <w:szCs w:val="28"/>
            </w:rPr>
            <m:t>Г,                                                               (6)</m:t>
          </m:r>
        </m:oMath>
      </m:oMathPara>
    </w:p>
    <w:p w14:paraId="6EEC2D1B" w14:textId="48ED8CF7" w:rsidR="00C43D01" w:rsidRDefault="00C43D01" w:rsidP="007453A0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5C45CB07" w14:textId="782AB858" w:rsidR="00C43D01" w:rsidRDefault="00C43D01" w:rsidP="007453A0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C43D01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Г – видимое увеличение телескопической системы,</w:t>
      </w:r>
    </w:p>
    <w:p w14:paraId="22789112" w14:textId="010A6C61" w:rsidR="00C43D01" w:rsidRPr="00C43D01" w:rsidRDefault="00C43D01" w:rsidP="00C43D01">
      <w:pPr>
        <w:widowControl w:val="0"/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Θ’</w:t>
      </w:r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ок</w:t>
      </w:r>
      <w:proofErr w:type="spellEnd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7F78D4">
        <w:rPr>
          <w:rFonts w:ascii="Times New Roman" w:hAnsi="Times New Roman" w:cs="Times New Roman"/>
          <w:color w:val="202124"/>
          <w:sz w:val="28"/>
          <w:szCs w:val="28"/>
          <w:highlight w:val="yellow"/>
          <w:shd w:val="clear" w:color="auto" w:fill="FFFFFF"/>
        </w:rPr>
        <w:t>–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остаточный угловой параллакс за окуляром телескопической системы</w:t>
      </w:r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7DE0E25C" w14:textId="68157711" w:rsidR="00C43D01" w:rsidRDefault="00C43D01" w:rsidP="00C43D01">
      <w:pPr>
        <w:widowControl w:val="0"/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Θ’</w:t>
      </w:r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доп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 xml:space="preserve"> </w:t>
      </w:r>
      <w:r w:rsidRPr="007F78D4">
        <w:rPr>
          <w:rFonts w:ascii="Times New Roman" w:hAnsi="Times New Roman" w:cs="Times New Roman"/>
          <w:color w:val="202124"/>
          <w:sz w:val="28"/>
          <w:szCs w:val="28"/>
          <w:highlight w:val="yellow"/>
          <w:shd w:val="clear" w:color="auto" w:fill="FFFFFF"/>
        </w:rPr>
        <w:t>–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допустимы параллакс между изображениями центрального знака сетки и осевой точки в пространстве предметов.</w:t>
      </w:r>
    </w:p>
    <w:p w14:paraId="49D2C091" w14:textId="77777777" w:rsidR="00E034B1" w:rsidRDefault="00E034B1" w:rsidP="00C66B4D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7B9633" w14:textId="5F1B689A" w:rsidR="00230126" w:rsidRDefault="00C66B4D" w:rsidP="00C66B4D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условие не выполняется, то уточняют установку сетки относительно плоскости изображения, то есть уменьшают величину </w:t>
      </w:r>
      <w:r w:rsidRPr="00C66B4D">
        <w:rPr>
          <w:rFonts w:ascii="Times New Roman" w:eastAsia="Times New Roman" w:hAnsi="Times New Roman" w:cs="Times New Roman"/>
          <w:sz w:val="28"/>
          <w:szCs w:val="28"/>
          <w:lang w:eastAsia="ru-RU"/>
        </w:rPr>
        <w:t>ΔX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ΔX</w:t>
      </w:r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vertAlign w:val="subscript"/>
          <w:lang w:eastAsia="ru-RU"/>
        </w:rPr>
        <w:t>уточн</w:t>
      </w:r>
      <w:proofErr w:type="spellEnd"/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(мм):</w:t>
      </w:r>
    </w:p>
    <w:p w14:paraId="3988B2A3" w14:textId="7951414B" w:rsidR="00C66B4D" w:rsidRDefault="00C66B4D" w:rsidP="00C66B4D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D42E217" w14:textId="44B36A8A" w:rsidR="00C66B4D" w:rsidRPr="00C66B4D" w:rsidRDefault="00E034B1" w:rsidP="00C66B4D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ΔX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уточн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1720d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                       (7)</m:t>
          </m:r>
        </m:oMath>
      </m:oMathPara>
    </w:p>
    <w:p w14:paraId="56B57637" w14:textId="77777777" w:rsidR="00C66B4D" w:rsidRDefault="00C66B4D" w:rsidP="00C66B4D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2FCCF" w14:textId="0678788D" w:rsidR="00C66B4D" w:rsidRPr="00C66B4D" w:rsidRDefault="00C66B4D" w:rsidP="00C66B4D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C66B4D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фокусное расстояние окуляра.</w:t>
      </w:r>
    </w:p>
    <w:p w14:paraId="132CDBC3" w14:textId="3694A079" w:rsidR="000E3BBF" w:rsidRDefault="000E3BBF" w:rsidP="00BC48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0F110" w14:textId="37DB7391" w:rsidR="007C0790" w:rsidRDefault="007C0790">
      <w:pPr>
        <w:rPr>
          <w:rFonts w:ascii="Times New Roman" w:hAnsi="Times New Roman" w:cs="Times New Roman"/>
          <w:spacing w:val="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4B1">
        <w:rPr>
          <w:rFonts w:ascii="Times New Roman" w:eastAsia="Times New Roman" w:hAnsi="Times New Roman" w:cs="Times New Roman"/>
          <w:spacing w:val="22"/>
          <w:sz w:val="28"/>
          <w:szCs w:val="28"/>
          <w:highlight w:val="yellow"/>
          <w:lang w:eastAsia="ru-RU"/>
        </w:rPr>
        <w:t xml:space="preserve">2.3 </w:t>
      </w:r>
      <w:r w:rsidR="00D55D77" w:rsidRPr="00E034B1">
        <w:rPr>
          <w:rFonts w:ascii="Times New Roman" w:hAnsi="Times New Roman" w:cs="Times New Roman"/>
          <w:spacing w:val="22"/>
          <w:sz w:val="28"/>
          <w:szCs w:val="28"/>
          <w:highlight w:val="yellow"/>
        </w:rPr>
        <w:t>Формулы для выбора характеристик контрольно-юстировочных приборов и обосновать требования к последним для конкретных примеров</w:t>
      </w:r>
    </w:p>
    <w:p w14:paraId="78ED402A" w14:textId="3556F730" w:rsidR="00D55D77" w:rsidRDefault="00D55D77" w:rsidP="00BC48EF">
      <w:pPr>
        <w:spacing w:line="240" w:lineRule="auto"/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  <w:tab/>
      </w:r>
    </w:p>
    <w:p w14:paraId="6455C4DA" w14:textId="5A6728D4" w:rsidR="004C5508" w:rsidRPr="004C5508" w:rsidRDefault="004C5508" w:rsidP="001676D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  <w:tab/>
      </w:r>
      <w:r w:rsidR="00BC48EF" w:rsidRPr="004C550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Несовпадение</w:t>
      </w:r>
      <w:r w:rsidRPr="004C55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сетки с плоскостью изображения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предмета контролируется различными способами, но все они основаны или на наблюдении неодновременной резкости изображений сетки и предмета, или на выявлении </w:t>
      </w:r>
      <w:r w:rsidR="00167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остаточного параллакса.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контроля установки сетки в телескопической системе пр</w:t>
      </w:r>
      <w:r w:rsidR="00167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иведены на рисунке </w:t>
      </w:r>
      <w:r w:rsidR="000C51E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1676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6DFCB89" w14:textId="3B692B3E" w:rsidR="00D55D77" w:rsidRDefault="00BC48EF" w:rsidP="00BC48EF">
      <w:pPr>
        <w:jc w:val="center"/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</w:pPr>
      <w:r w:rsidRPr="00BC48EF">
        <w:rPr>
          <w:rFonts w:ascii="Times New Roman" w:eastAsia="Times New Roman" w:hAnsi="Times New Roman" w:cs="Times New Roman"/>
          <w:noProof/>
          <w:spacing w:val="22"/>
          <w:sz w:val="28"/>
          <w:szCs w:val="28"/>
          <w:lang w:eastAsia="ru-RU"/>
        </w:rPr>
        <w:drawing>
          <wp:inline distT="0" distB="0" distL="0" distR="0" wp14:anchorId="38A25FF0" wp14:editId="6C45AB33">
            <wp:extent cx="5339317" cy="479628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519" cy="486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C383" w14:textId="0D2B32B1" w:rsidR="00BC48EF" w:rsidRDefault="00BC48EF" w:rsidP="00BC48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C51E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4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Схема контроля установки сетки параллакса в телескопической </w:t>
      </w:r>
      <w:r w:rsidRPr="00E034B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системе.</w:t>
      </w:r>
    </w:p>
    <w:p w14:paraId="4D44753C" w14:textId="77777777" w:rsidR="000C51EE" w:rsidRDefault="000C51EE" w:rsidP="00BC48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92C68" w14:textId="7350BAC9" w:rsidR="007F78D4" w:rsidRPr="007F78D4" w:rsidRDefault="007F78D4" w:rsidP="00BC48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Размеры чисел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на рисунке </w:t>
      </w:r>
      <w:proofErr w:type="gramStart"/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I</w:t>
      </w:r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 </w:t>
      </w:r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II</w:t>
      </w:r>
      <w:proofErr w:type="gramEnd"/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III</w:t>
      </w:r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IV</w:t>
      </w:r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?</w:t>
      </w:r>
    </w:p>
    <w:bookmarkEnd w:id="1"/>
    <w:p w14:paraId="55684B07" w14:textId="77777777" w:rsidR="00AB69E4" w:rsidRDefault="00BC48EF" w:rsidP="00BC11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Аналогичные схемы могу быть применены для контроля установки сетки в отсчетном микроскопе, не имеющем перефокусировки на предмет. Схемы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BC4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основаны на измерении продольного расстояния между резкими изображениями сетки испытуемого прибора ИП и сетки коллиматора К или трубы Т( телескопической </w:t>
      </w:r>
      <w:r>
        <w:rPr>
          <w:rFonts w:ascii="Times New Roman" w:hAnsi="Times New Roman" w:cs="Times New Roman"/>
          <w:sz w:val="28"/>
          <w:szCs w:val="28"/>
        </w:rPr>
        <w:t xml:space="preserve"> системы). Для измерения разности расстояний между изображениями сеток служат диоптрийная трубка ДТ за окуляром испытуемого прибора (схема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) или отсчетная труба Т с фокусировкой, установленная перед объективом прибора (схема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). В первом случае измеряется величина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 втором </w:t>
      </w:r>
      <w:r w:rsidRPr="007F78D4">
        <w:rPr>
          <w:rFonts w:ascii="Times New Roman" w:hAnsi="Times New Roman" w:cs="Times New Roman"/>
          <w:sz w:val="28"/>
          <w:szCs w:val="28"/>
          <w:highlight w:val="yellow"/>
        </w:rPr>
        <w:t>– Г</w:t>
      </w:r>
      <w:r w:rsidRPr="007F78D4">
        <w:rPr>
          <w:rFonts w:ascii="Times New Roman" w:hAnsi="Times New Roman" w:cs="Times New Roman"/>
          <w:sz w:val="28"/>
          <w:szCs w:val="28"/>
          <w:highlight w:val="yellow"/>
        </w:rPr>
        <w:softHyphen/>
      </w:r>
      <w:r w:rsidRPr="007F78D4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7F78D4">
        <w:rPr>
          <w:rFonts w:ascii="Times New Roman" w:hAnsi="Times New Roman" w:cs="Times New Roman"/>
          <w:sz w:val="28"/>
          <w:szCs w:val="28"/>
          <w:highlight w:val="yellow"/>
        </w:rPr>
        <w:t xml:space="preserve"> раз меньшая величина </w:t>
      </w:r>
      <w:proofErr w:type="spellStart"/>
      <w:r w:rsidRPr="007F78D4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7F78D4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т</w:t>
      </w:r>
      <w:proofErr w:type="spellEnd"/>
      <w:r w:rsidRPr="007F78D4">
        <w:rPr>
          <w:rFonts w:ascii="Times New Roman" w:hAnsi="Times New Roman" w:cs="Times New Roman"/>
          <w:sz w:val="28"/>
          <w:szCs w:val="28"/>
          <w:highlight w:val="yellow"/>
        </w:rPr>
        <w:t>, где Г – увеличение прибора.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F9CFB" w14:textId="309EC13F" w:rsidR="00B670B2" w:rsidRPr="000A39A7" w:rsidRDefault="00BC48EF" w:rsidP="00AB69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контролируется остаточный угловой параллакс. Глаз наблюдателя перемещается в пределах выходного зрачка, и по угломерной шкале сетки коллиматора К измеряется величина углового параллакса сети </w:t>
      </w:r>
      <w:r w:rsidR="000A39A7">
        <w:rPr>
          <w:rFonts w:ascii="Times New Roman" w:hAnsi="Times New Roman" w:cs="Times New Roman"/>
          <w:sz w:val="28"/>
          <w:szCs w:val="28"/>
        </w:rPr>
        <w:t>испытуемого</w:t>
      </w:r>
      <w:r>
        <w:rPr>
          <w:rFonts w:ascii="Times New Roman" w:hAnsi="Times New Roman" w:cs="Times New Roman"/>
          <w:sz w:val="28"/>
          <w:szCs w:val="28"/>
        </w:rPr>
        <w:t xml:space="preserve"> прибора со стороны объектива </w:t>
      </w:r>
      <w:proofErr w:type="spellStart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</w:t>
      </w:r>
      <w:r w:rsid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доп</w:t>
      </w:r>
      <w:proofErr w:type="spellEnd"/>
      <w:r w:rsid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указанный на рисунке 2. На схеме </w:t>
      </w:r>
      <w:r w:rsid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IV</w:t>
      </w:r>
      <w:r w:rsidR="000A39A7" w:rsidRP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показан цеховой измерения погрешности продольной установки сетки, при котором требуется частичная разборка прибора (удаляется окуляр). Отсчетный микроскоп М последовательно фокусируется на резкое изображение сетки коллиматора, а затем непосредственно на сетку юстируемого прибора</w:t>
      </w:r>
      <w:r w:rsidR="000A39A7" w:rsidRP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  <w:r w:rsidR="000A39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величина перемещения микроскопа, равная величине х (расстояние между шкалой и индексом), отсчитывается по шкале продольной фокусировки. </w:t>
      </w:r>
    </w:p>
    <w:p w14:paraId="26E1CFA7" w14:textId="4EA48916" w:rsidR="00BC4AF0" w:rsidRDefault="007C0790" w:rsidP="00BC11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8EF">
        <w:rPr>
          <w:rFonts w:ascii="Times New Roman" w:hAnsi="Times New Roman" w:cs="Times New Roman"/>
          <w:sz w:val="28"/>
          <w:szCs w:val="28"/>
        </w:rPr>
        <w:tab/>
      </w:r>
      <w:r w:rsidR="000A39A7">
        <w:rPr>
          <w:rFonts w:ascii="Times New Roman" w:hAnsi="Times New Roman" w:cs="Times New Roman"/>
          <w:sz w:val="28"/>
          <w:szCs w:val="28"/>
        </w:rPr>
        <w:t xml:space="preserve">При использовании признаком одновременной резкости чувствительность контроля может быть подсчитана по формуле 3, в которую в качестве размера рабочего выходного зрачка следует подставить размер входного зрачка диоптрийной трубки. Обычно </w:t>
      </w:r>
      <w:proofErr w:type="spellStart"/>
      <w:r w:rsidR="000A39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A39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="000A39A7">
        <w:rPr>
          <w:rFonts w:ascii="Times New Roman" w:hAnsi="Times New Roman" w:cs="Times New Roman"/>
          <w:sz w:val="28"/>
          <w:szCs w:val="28"/>
        </w:rPr>
        <w:t xml:space="preserve"> = 8 мм, в примере увеличение трубки берется около 4</w:t>
      </w:r>
      <w:r w:rsidR="000A39A7">
        <w:rPr>
          <w:rFonts w:ascii="Times New Roman" w:hAnsi="Times New Roman" w:cs="Times New Roman"/>
          <w:sz w:val="28"/>
          <w:szCs w:val="28"/>
          <w:vertAlign w:val="superscript"/>
        </w:rPr>
        <w:t>х</w:t>
      </w:r>
      <w:r w:rsidR="000A39A7">
        <w:rPr>
          <w:rFonts w:ascii="Times New Roman" w:hAnsi="Times New Roman" w:cs="Times New Roman"/>
          <w:sz w:val="28"/>
          <w:szCs w:val="28"/>
        </w:rPr>
        <w:t xml:space="preserve">. Чувствительно контроля по схеме </w:t>
      </w:r>
      <w:r w:rsidR="000A39A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A39A7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0A39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B8EC69" w14:textId="77777777" w:rsidR="000A39A7" w:rsidRDefault="000A39A7" w:rsidP="00BC11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DB7D8" w14:textId="432ABE0B" w:rsidR="000A39A7" w:rsidRPr="00C66B4D" w:rsidRDefault="00E034B1" w:rsidP="000A39A7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                       (3)</m:t>
          </m:r>
        </m:oMath>
      </m:oMathPara>
    </w:p>
    <w:p w14:paraId="28F49382" w14:textId="77777777" w:rsidR="000A39A7" w:rsidRDefault="000A39A7" w:rsidP="00BC11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ECBFDB" w14:textId="3D31CF32" w:rsidR="000A39A7" w:rsidRDefault="000A39A7" w:rsidP="000A39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показаться, что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более высокую чувствительность контроля. Однако, если пересчитать чувствительность фокусировки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2EC">
        <w:rPr>
          <w:rFonts w:ascii="Times New Roman" w:hAnsi="Times New Roman" w:cs="Times New Roman"/>
          <w:sz w:val="28"/>
          <w:szCs w:val="28"/>
        </w:rPr>
        <w:t>от</w:t>
      </w:r>
      <w:r w:rsidR="00EA22EC">
        <w:rPr>
          <w:rFonts w:ascii="Times New Roman" w:hAnsi="Times New Roman" w:cs="Times New Roman"/>
          <w:sz w:val="28"/>
          <w:szCs w:val="28"/>
        </w:rPr>
        <w:lastRenderedPageBreak/>
        <w:t xml:space="preserve">счетной трубы Т, которая ограничивается размером входного зрачка </w:t>
      </w:r>
      <w:proofErr w:type="spellStart"/>
      <w:r w:rsidR="00EA22E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A22E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="000C51E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A22EC">
        <w:rPr>
          <w:rFonts w:ascii="Times New Roman" w:hAnsi="Times New Roman" w:cs="Times New Roman"/>
          <w:sz w:val="28"/>
          <w:szCs w:val="28"/>
        </w:rPr>
        <w:t>испытуемого прибора, за окуляр прибора, то получим величину А</w:t>
      </w:r>
      <w:r w:rsidR="00EA22EC" w:rsidRPr="00EA22EC">
        <w:rPr>
          <w:rFonts w:ascii="Times New Roman" w:hAnsi="Times New Roman" w:cs="Times New Roman"/>
          <w:sz w:val="28"/>
          <w:szCs w:val="28"/>
        </w:rPr>
        <w:t>’</w:t>
      </w:r>
      <w:r w:rsidR="00EA22EC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EA22EC">
        <w:rPr>
          <w:rFonts w:ascii="Times New Roman" w:hAnsi="Times New Roman" w:cs="Times New Roman"/>
          <w:sz w:val="28"/>
          <w:szCs w:val="28"/>
        </w:rPr>
        <w:t xml:space="preserve">, равную величине </w:t>
      </w:r>
      <w:proofErr w:type="spellStart"/>
      <w:r w:rsidR="00FE1920">
        <w:rPr>
          <w:rFonts w:ascii="Times New Roman" w:hAnsi="Times New Roman" w:cs="Times New Roman"/>
          <w:sz w:val="28"/>
          <w:szCs w:val="28"/>
        </w:rPr>
        <w:t>А</w:t>
      </w:r>
      <w:r w:rsidR="00FE1920">
        <w:rPr>
          <w:rFonts w:ascii="Times New Roman" w:hAnsi="Times New Roman" w:cs="Times New Roman"/>
          <w:sz w:val="28"/>
          <w:szCs w:val="28"/>
          <w:vertAlign w:val="subscript"/>
        </w:rPr>
        <w:t>дт</w:t>
      </w:r>
      <w:proofErr w:type="spellEnd"/>
      <w:r w:rsidR="00FE19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E1920">
        <w:rPr>
          <w:rFonts w:ascii="Times New Roman" w:hAnsi="Times New Roman" w:cs="Times New Roman"/>
          <w:sz w:val="28"/>
          <w:szCs w:val="28"/>
        </w:rPr>
        <w:t xml:space="preserve">из </w:t>
      </w:r>
      <w:r w:rsidR="00FE1920" w:rsidRPr="007F78D4">
        <w:rPr>
          <w:rFonts w:ascii="Times New Roman" w:hAnsi="Times New Roman" w:cs="Times New Roman"/>
          <w:sz w:val="28"/>
          <w:szCs w:val="28"/>
          <w:highlight w:val="yellow"/>
        </w:rPr>
        <w:t>формулы 3,</w:t>
      </w:r>
      <w:r w:rsidR="00FE1920">
        <w:rPr>
          <w:rFonts w:ascii="Times New Roman" w:hAnsi="Times New Roman" w:cs="Times New Roman"/>
          <w:sz w:val="28"/>
          <w:szCs w:val="28"/>
        </w:rPr>
        <w:t xml:space="preserve"> так как:</w:t>
      </w:r>
    </w:p>
    <w:p w14:paraId="3CB3C273" w14:textId="43BC37B9" w:rsidR="00FE1920" w:rsidRPr="00BD1894" w:rsidRDefault="00FE1920" w:rsidP="00FE1920">
      <w:pPr>
        <w:widowControl w:val="0"/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А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'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 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           (8)</m:t>
          </m:r>
        </m:oMath>
      </m:oMathPara>
    </w:p>
    <w:p w14:paraId="144EE566" w14:textId="31C33A0B" w:rsidR="00BD1894" w:rsidRDefault="00BD1894" w:rsidP="00AB69E4">
      <w:pPr>
        <w:widowControl w:val="0"/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996967B" w14:textId="021A72FA" w:rsidR="00BD1894" w:rsidRPr="00BD1894" w:rsidRDefault="00BD1894" w:rsidP="00BD1894">
      <w:pPr>
        <w:widowControl w:val="0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Откуда и следует, что обе схемы дают одинаковую чувствительность параллакса, но схема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выгоднее схемы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если за сеткой испытуемого прибора стоит </w:t>
      </w:r>
      <w:r w:rsidRPr="007F78D4">
        <w:rPr>
          <w:rFonts w:ascii="Times New Roman" w:eastAsia="Times New Roman" w:hAnsi="Times New Roman" w:cs="Times New Roman"/>
          <w:sz w:val="28"/>
          <w:szCs w:val="28"/>
          <w:highlight w:val="yellow"/>
        </w:rPr>
        <w:t>плохо корригированная система, например панкратическая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F13569" w14:textId="694F4CFE" w:rsidR="00FE1920" w:rsidRDefault="00BD1894" w:rsidP="000A39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Чувствительность контроля по остаточному параллаксу, по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в диоптрийной мере определится из следующей формулы:</w:t>
      </w:r>
    </w:p>
    <w:p w14:paraId="5D1968A6" w14:textId="557F3BEF" w:rsidR="00BD1894" w:rsidRPr="00BD1894" w:rsidRDefault="00BD1894" w:rsidP="00BD189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пар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 xml:space="preserve">2000 </m:t>
              </m:r>
              <m:sSub>
                <m:sSubPr>
                  <m:ctrlPr>
                    <w:rPr>
                      <w:rFonts w:ascii="Cambria Math" w:hAnsi="Cambria Math" w:cs="Times New Roman"/>
                      <w:color w:val="202124"/>
                      <w:sz w:val="24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02124"/>
                      <w:sz w:val="24"/>
                      <w:szCs w:val="28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202124"/>
                      <w:sz w:val="24"/>
                      <w:szCs w:val="28"/>
                      <w:shd w:val="clear" w:color="auto" w:fill="FFFFFF"/>
                    </w:rPr>
                    <m:t>ок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дптр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                        (9)</m:t>
          </m:r>
        </m:oMath>
      </m:oMathPara>
    </w:p>
    <w:p w14:paraId="09A40C68" w14:textId="66C420A4" w:rsidR="00BC4AF0" w:rsidRDefault="00BC4AF0">
      <w:pPr>
        <w:rPr>
          <w:rFonts w:ascii="Times New Roman" w:hAnsi="Times New Roman" w:cs="Times New Roman"/>
          <w:sz w:val="28"/>
          <w:szCs w:val="28"/>
        </w:rPr>
      </w:pPr>
    </w:p>
    <w:p w14:paraId="0D25270C" w14:textId="3875DEC9" w:rsidR="00480D57" w:rsidRDefault="00480D57" w:rsidP="00480D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Чувствительность поперечных установок оптических приборов зависит не только от диаметра выходного зрачка, но в очень большой мере также и от формы штрихов сетки и вида объекта. При определенных условиях метод параллакса и метод установки на резкость обеспечат одинаковую чувствительность при диаметре выходного зрачка, равном </w:t>
      </w:r>
      <w:r w:rsidRPr="00E034B1">
        <w:rPr>
          <w:rFonts w:ascii="Times New Roman" w:hAnsi="Times New Roman" w:cs="Times New Roman"/>
          <w:sz w:val="28"/>
          <w:szCs w:val="28"/>
          <w:highlight w:val="yellow"/>
        </w:rPr>
        <w:t>2мм,</w:t>
      </w:r>
      <w:r>
        <w:rPr>
          <w:rFonts w:ascii="Times New Roman" w:hAnsi="Times New Roman" w:cs="Times New Roman"/>
          <w:sz w:val="28"/>
          <w:szCs w:val="28"/>
        </w:rPr>
        <w:t xml:space="preserve"> и тогда будет верна следующая формула:</w:t>
      </w:r>
    </w:p>
    <w:p w14:paraId="75BAB433" w14:textId="5FA91545" w:rsidR="00480D57" w:rsidRPr="00BD1894" w:rsidRDefault="00480D57" w:rsidP="00480D57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резк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пар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=0, 2 дптр=2000 </m:t>
          </m:r>
          <m:sSub>
            <m:sSubPr>
              <m:ctrlPr>
                <w:rPr>
                  <w:rFonts w:ascii="Cambria Math" w:hAnsi="Cambria Math" w:cs="Times New Roman"/>
                  <w:color w:val="202124"/>
                  <w:sz w:val="24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8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8"/>
                  <w:shd w:val="clear" w:color="auto" w:fill="FFFFFF"/>
                </w:rPr>
                <m:t>ок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(10)</m:t>
          </m:r>
        </m:oMath>
      </m:oMathPara>
    </w:p>
    <w:p w14:paraId="1CF08696" w14:textId="77777777" w:rsidR="00480D57" w:rsidRPr="00BC48EF" w:rsidRDefault="00480D57" w:rsidP="00480D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03AA6E" w14:textId="03C56280" w:rsidR="007C0790" w:rsidRDefault="005F18F1" w:rsidP="00480D5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53335">
        <w:rPr>
          <w:rFonts w:ascii="Times New Roman" w:hAnsi="Times New Roman" w:cs="Times New Roman"/>
          <w:sz w:val="28"/>
          <w:szCs w:val="28"/>
        </w:rPr>
        <w:tab/>
        <w:t xml:space="preserve">Чувствительность для человеческого глаза получится </w:t>
      </w:r>
      <w:proofErr w:type="spellStart"/>
      <w:proofErr w:type="gramStart"/>
      <w:r w:rsidRPr="009533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Θ”</w:t>
      </w:r>
      <w:r w:rsidRPr="009533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ок</w:t>
      </w:r>
      <w:proofErr w:type="spellEnd"/>
      <w:proofErr w:type="gramEnd"/>
      <w:r w:rsidRPr="009533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20”</w:t>
      </w:r>
      <w:r w:rsidR="009533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что соответствует действительности.</w:t>
      </w:r>
    </w:p>
    <w:p w14:paraId="46607156" w14:textId="7E6C8DFF" w:rsidR="00953335" w:rsidRDefault="00953335" w:rsidP="00480D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Подставив полученное значение в формулу 9, получаем формулу 11:</w:t>
      </w:r>
    </w:p>
    <w:p w14:paraId="4BDC0F81" w14:textId="0E9A8E5C" w:rsidR="00953335" w:rsidRPr="000C51EE" w:rsidRDefault="00953335" w:rsidP="00953335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А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пар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 xml:space="preserve">0,2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дпт</m:t>
          </m:r>
          <m:r>
            <w:rPr>
              <w:rFonts w:ascii="Cambria Math" w:hAnsi="Cambria Math" w:cs="Times New Roman"/>
              <w:szCs w:val="28"/>
              <w:highlight w:val="yellow"/>
            </w:rPr>
            <m:t xml:space="preserve">р 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 xml:space="preserve"> 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(11)</m:t>
          </m:r>
        </m:oMath>
      </m:oMathPara>
    </w:p>
    <w:p w14:paraId="259069B2" w14:textId="544B9437" w:rsidR="00953335" w:rsidRDefault="00953335" w:rsidP="00480D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9B38A" w14:textId="77777777" w:rsidR="00962C88" w:rsidRDefault="00E6173E" w:rsidP="00962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сравнения формул 3 и 11 видно, что чувствительность обоих методов возрастает с увеличением диаметра выходного зрачка прибора. Чувствительность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контроля углового параллакса можно увеличить вдвое, смещая глаз не от центра к краю зрачка, а от </w:t>
      </w:r>
      <w:r w:rsidR="00962C88">
        <w:rPr>
          <w:rFonts w:ascii="Times New Roman" w:hAnsi="Times New Roman" w:cs="Times New Roman"/>
          <w:sz w:val="28"/>
          <w:szCs w:val="28"/>
        </w:rPr>
        <w:t>одного края к другому, противоположному. Тогда метод параллакс даст большую точность, чем метод одновременной резкости. При входном зрачке большем 2 мм, работая по первому методу, необходимо пользоваться диоптрийной трубкой, у которой цена деления шкалы обычно равна 0,25 дптр, редко 0,1 дптр. При очень больших выходных зрачках (ввиду ограниченности размеров входного зрачка диоптрийной трубки) метод параллакс обеспечит большую точность.</w:t>
      </w:r>
    </w:p>
    <w:p w14:paraId="46C1EA8E" w14:textId="77777777" w:rsidR="00962C88" w:rsidRDefault="00962C88" w:rsidP="00962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Рассмотрение изложенного выше позволяет сделать следующие выводы:</w:t>
      </w:r>
    </w:p>
    <w:p w14:paraId="584E8D10" w14:textId="37BAF7D9" w:rsidR="00962C88" w:rsidRDefault="00962C88" w:rsidP="00962C88">
      <w:pPr>
        <w:pStyle w:val="a8"/>
        <w:numPr>
          <w:ilvl w:val="3"/>
          <w:numId w:val="1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4B1">
        <w:rPr>
          <w:rFonts w:ascii="Times New Roman" w:hAnsi="Times New Roman" w:cs="Times New Roman"/>
          <w:sz w:val="28"/>
          <w:szCs w:val="28"/>
          <w:highlight w:val="yellow"/>
        </w:rPr>
        <w:t>П</w:t>
      </w:r>
      <w:r>
        <w:rPr>
          <w:rFonts w:ascii="Times New Roman" w:hAnsi="Times New Roman" w:cs="Times New Roman"/>
          <w:sz w:val="28"/>
          <w:szCs w:val="28"/>
        </w:rPr>
        <w:t>ри несовпадении сетки с плоскостью изображения в приборах с большим выходным зрачком (более 2 мм) параллакс возникает незаметно, так как освещенность изображения при сдвигах глаза в пределах выходного зрачка не изменяется, а в приборах с малым выходным зрачком (меньше 2 мм) параллакс почти не возникает</w:t>
      </w:r>
      <w:r w:rsidR="00AB69E4">
        <w:rPr>
          <w:rFonts w:ascii="Times New Roman" w:hAnsi="Times New Roman" w:cs="Times New Roman"/>
          <w:sz w:val="28"/>
          <w:szCs w:val="28"/>
        </w:rPr>
        <w:t>, можно сказать, что параллакс наиболее опасен в измерительных приборах с большим входным зрачком.</w:t>
      </w:r>
    </w:p>
    <w:p w14:paraId="0081B786" w14:textId="77777777" w:rsidR="00962C88" w:rsidRDefault="00962C88" w:rsidP="00962C88">
      <w:pPr>
        <w:pStyle w:val="a8"/>
        <w:numPr>
          <w:ilvl w:val="3"/>
          <w:numId w:val="1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4B1">
        <w:rPr>
          <w:rFonts w:ascii="Times New Roman" w:hAnsi="Times New Roman" w:cs="Times New Roman"/>
          <w:sz w:val="28"/>
          <w:szCs w:val="28"/>
          <w:highlight w:val="yellow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всех визуальных приборах сетку следует устанавливать по крайней мере так, чтобы она была видна одновременно резко с изображением предмета (минимальное общее требование). Если при этом остаточный параллакс больше допустимого, то следует уточнить продольную установку сетки в соответствии с допуском, полученным из требований точности измерения (специальное требование).</w:t>
      </w:r>
    </w:p>
    <w:p w14:paraId="3CF5A711" w14:textId="77777777" w:rsidR="00962C88" w:rsidRDefault="00962C88" w:rsidP="00962C88">
      <w:pPr>
        <w:pStyle w:val="a8"/>
        <w:numPr>
          <w:ilvl w:val="3"/>
          <w:numId w:val="1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4B1">
        <w:rPr>
          <w:rFonts w:ascii="Times New Roman" w:hAnsi="Times New Roman" w:cs="Times New Roman"/>
          <w:sz w:val="28"/>
          <w:szCs w:val="28"/>
          <w:highlight w:val="yellow"/>
        </w:rPr>
        <w:t>П</w:t>
      </w:r>
      <w:r>
        <w:rPr>
          <w:rFonts w:ascii="Times New Roman" w:hAnsi="Times New Roman" w:cs="Times New Roman"/>
          <w:sz w:val="28"/>
          <w:szCs w:val="28"/>
        </w:rPr>
        <w:t>равильность установки сетки в приборах с малым выходным зрачком лучше контролировать по признаку одновременной резкости сетки и изображения предмета</w:t>
      </w:r>
      <w:r w:rsidRPr="00962C8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 приборах с большим выходным зрачком положение сетки выгоднее контролировать по остаточному параллаксу. Установку сетки в приборах с выходным зрачком среднего размера можно контролировать обоими методами.</w:t>
      </w:r>
    </w:p>
    <w:p w14:paraId="236D80D7" w14:textId="35001D59" w:rsidR="0049783A" w:rsidRPr="0049783A" w:rsidRDefault="0049783A" w:rsidP="0049783A">
      <w:pPr>
        <w:pStyle w:val="a8"/>
        <w:spacing w:after="0" w:line="360" w:lineRule="auto"/>
        <w:ind w:left="567"/>
        <w:jc w:val="both"/>
        <w:rPr>
          <w:rFonts w:ascii="Times New Roman" w:hAnsi="Times New Roman" w:cs="Times New Roman"/>
          <w:color w:val="FF0000"/>
        </w:rPr>
      </w:pPr>
      <w:r w:rsidRPr="0049783A">
        <w:rPr>
          <w:rFonts w:ascii="Times New Roman" w:hAnsi="Times New Roman" w:cs="Times New Roman"/>
          <w:color w:val="FF0000"/>
          <w:highlight w:val="yellow"/>
        </w:rPr>
        <w:t>Нумерация?</w:t>
      </w:r>
    </w:p>
    <w:p w14:paraId="7281DF57" w14:textId="2E36DADC" w:rsidR="00E6173E" w:rsidRDefault="00962C88" w:rsidP="00962C88">
      <w:pPr>
        <w:pStyle w:val="a8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2C88">
        <w:rPr>
          <w:rFonts w:ascii="Times New Roman" w:hAnsi="Times New Roman" w:cs="Times New Roman"/>
          <w:sz w:val="28"/>
          <w:szCs w:val="28"/>
        </w:rPr>
        <w:t xml:space="preserve">  </w:t>
      </w:r>
      <w:r w:rsidR="000C51EE">
        <w:rPr>
          <w:rFonts w:ascii="Times New Roman" w:hAnsi="Times New Roman" w:cs="Times New Roman"/>
          <w:sz w:val="28"/>
          <w:szCs w:val="28"/>
        </w:rPr>
        <w:t xml:space="preserve">Параллакс устраняется взаимным смещением сетки или объектива в нужную сторону. В случае, изображенном на рисунке 2, объектив следует приблизить к сетке ввинчиванием оправы объектива на резьбе, подрезкой опорного торца </w:t>
      </w:r>
      <w:r w:rsidR="000C51EE">
        <w:rPr>
          <w:rFonts w:ascii="Times New Roman" w:hAnsi="Times New Roman" w:cs="Times New Roman"/>
          <w:sz w:val="28"/>
          <w:szCs w:val="28"/>
        </w:rPr>
        <w:lastRenderedPageBreak/>
        <w:t>оправы или трубы и так далее. В крупносерийном и массовом производстве применяется результативная обработка – подрезка в размер оправы на специально настроенном станке.</w:t>
      </w:r>
    </w:p>
    <w:p w14:paraId="0BD92DF2" w14:textId="297E9C8F" w:rsidR="000C51EE" w:rsidRPr="00962C88" w:rsidRDefault="00A22B6E" w:rsidP="00962C88">
      <w:pPr>
        <w:pStyle w:val="a8"/>
        <w:tabs>
          <w:tab w:val="left" w:pos="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встречаются особые случаи устранения параллакса, например в оптических приборах, имеющих систему перемены увеличения,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стереодальномерах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системах с большой остаточной аберрацией, где наблюдается неустранимый параллакс, когда сетка находится внутри каустики. К этим случаям также могут быть применены формулы и выводы, полученные в настоящем </w:t>
      </w:r>
      <w:r w:rsidRPr="0049783A">
        <w:rPr>
          <w:rFonts w:ascii="Times New Roman" w:hAnsi="Times New Roman" w:cs="Times New Roman"/>
          <w:sz w:val="28"/>
          <w:szCs w:val="28"/>
          <w:highlight w:val="yellow"/>
        </w:rPr>
        <w:t>параграфе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26BB5A" w14:textId="1DD4B71E" w:rsidR="00E6173E" w:rsidRDefault="00E6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81C129" w14:textId="77777777" w:rsidR="00953335" w:rsidRPr="00953335" w:rsidRDefault="00953335" w:rsidP="00480D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641A2" w14:textId="77777777" w:rsidR="00161598" w:rsidRPr="000D40EC" w:rsidRDefault="00161598" w:rsidP="00161598">
      <w:pPr>
        <w:pStyle w:val="ac"/>
        <w:spacing w:line="360" w:lineRule="auto"/>
        <w:jc w:val="center"/>
        <w:outlineLvl w:val="0"/>
        <w:rPr>
          <w:spacing w:val="20"/>
          <w:lang w:val="ru-RU"/>
        </w:rPr>
      </w:pPr>
      <w:bookmarkStart w:id="3" w:name="_Toc8337255"/>
      <w:bookmarkStart w:id="4" w:name="_Toc8475403"/>
      <w:r w:rsidRPr="000D40EC">
        <w:rPr>
          <w:spacing w:val="20"/>
          <w:lang w:val="ru-RU"/>
        </w:rPr>
        <w:t>ЗАКЛЮЧЕНИЕ</w:t>
      </w:r>
      <w:bookmarkEnd w:id="3"/>
      <w:bookmarkEnd w:id="4"/>
    </w:p>
    <w:p w14:paraId="0B70ADD0" w14:textId="77777777" w:rsidR="00161598" w:rsidRPr="007B0E16" w:rsidRDefault="00161598" w:rsidP="0016159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0B623B7" w14:textId="77777777" w:rsidR="00736792" w:rsidRDefault="00736792" w:rsidP="0073679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5" w:name="_Toc520033656"/>
      <w:bookmarkStart w:id="6" w:name="_Toc23795700"/>
      <w:r w:rsidRPr="008D37E3">
        <w:rPr>
          <w:rFonts w:ascii="Times New Roman" w:hAnsi="Times New Roman"/>
          <w:sz w:val="28"/>
          <w:szCs w:val="28"/>
        </w:rPr>
        <w:t xml:space="preserve">В результате прохождения </w:t>
      </w:r>
      <w:r>
        <w:rPr>
          <w:rFonts w:ascii="Times New Roman" w:hAnsi="Times New Roman"/>
          <w:sz w:val="28"/>
          <w:szCs w:val="28"/>
        </w:rPr>
        <w:t xml:space="preserve">этапа 2 </w:t>
      </w:r>
      <w:r w:rsidRPr="008D37E3">
        <w:rPr>
          <w:rFonts w:ascii="Times New Roman" w:hAnsi="Times New Roman"/>
          <w:sz w:val="28"/>
          <w:szCs w:val="28"/>
        </w:rPr>
        <w:t>производственной практики: научно-исследовательская работа (НИР)</w:t>
      </w:r>
      <w:r>
        <w:rPr>
          <w:rFonts w:ascii="Times New Roman" w:hAnsi="Times New Roman"/>
          <w:sz w:val="28"/>
          <w:szCs w:val="28"/>
        </w:rPr>
        <w:t xml:space="preserve"> освоены </w:t>
      </w:r>
      <w:r w:rsidRPr="008D37E3">
        <w:rPr>
          <w:rFonts w:ascii="Times New Roman" w:hAnsi="Times New Roman"/>
          <w:sz w:val="28"/>
          <w:szCs w:val="28"/>
        </w:rPr>
        <w:t>компетенции</w:t>
      </w:r>
      <w:r>
        <w:rPr>
          <w:rFonts w:ascii="Times New Roman" w:hAnsi="Times New Roman"/>
          <w:sz w:val="28"/>
          <w:szCs w:val="28"/>
        </w:rPr>
        <w:t xml:space="preserve">, приведенные в </w:t>
      </w:r>
      <w:r w:rsidRPr="00E034B1">
        <w:rPr>
          <w:rFonts w:ascii="Times New Roman" w:hAnsi="Times New Roman"/>
          <w:sz w:val="28"/>
          <w:szCs w:val="28"/>
          <w:highlight w:val="yellow"/>
        </w:rPr>
        <w:t>таблице…</w:t>
      </w:r>
    </w:p>
    <w:p w14:paraId="2684F5C1" w14:textId="77777777" w:rsidR="00736792" w:rsidRDefault="00736792" w:rsidP="0073679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5D4B186" w14:textId="7AD01CF6" w:rsidR="00736792" w:rsidRPr="008D37E3" w:rsidRDefault="00736792" w:rsidP="007367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D55D77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 – Компетенции</w:t>
      </w:r>
    </w:p>
    <w:tbl>
      <w:tblPr>
        <w:tblW w:w="48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10"/>
        <w:gridCol w:w="8223"/>
      </w:tblGrid>
      <w:tr w:rsidR="00736792" w:rsidRPr="002D476D" w14:paraId="7A9E245F" w14:textId="77777777" w:rsidTr="00AE3FEA">
        <w:tc>
          <w:tcPr>
            <w:tcW w:w="838" w:type="pct"/>
            <w:vAlign w:val="center"/>
          </w:tcPr>
          <w:p w14:paraId="5BAB354C" w14:textId="77777777" w:rsidR="00736792" w:rsidRPr="00CC4CAC" w:rsidRDefault="00736792" w:rsidP="00AE3F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4162" w:type="pct"/>
            <w:gridSpan w:val="2"/>
            <w:vAlign w:val="center"/>
          </w:tcPr>
          <w:p w14:paraId="522899B9" w14:textId="77777777" w:rsidR="00736792" w:rsidRPr="00CC4CAC" w:rsidRDefault="00736792" w:rsidP="00AE3F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Содержание формируемой компетенции</w:t>
            </w:r>
          </w:p>
        </w:tc>
      </w:tr>
      <w:tr w:rsidR="00736792" w:rsidRPr="005E045C" w14:paraId="3AD8E9C5" w14:textId="77777777" w:rsidTr="00AE3FEA">
        <w:trPr>
          <w:trHeight w:val="661"/>
        </w:trPr>
        <w:tc>
          <w:tcPr>
            <w:tcW w:w="838" w:type="pct"/>
          </w:tcPr>
          <w:p w14:paraId="1FE64C5F" w14:textId="77777777" w:rsidR="00736792" w:rsidRPr="005E045C" w:rsidRDefault="00736792" w:rsidP="00AE3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УК-1</w:t>
            </w:r>
          </w:p>
        </w:tc>
        <w:tc>
          <w:tcPr>
            <w:tcW w:w="4162" w:type="pct"/>
            <w:gridSpan w:val="2"/>
          </w:tcPr>
          <w:p w14:paraId="610C95BA" w14:textId="77777777" w:rsidR="00736792" w:rsidRPr="005E045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736792" w:rsidRPr="005E045C" w14:paraId="7BB2C137" w14:textId="77777777" w:rsidTr="00AE3FEA">
        <w:tc>
          <w:tcPr>
            <w:tcW w:w="838" w:type="pct"/>
          </w:tcPr>
          <w:p w14:paraId="2E8D054E" w14:textId="77777777" w:rsidR="00736792" w:rsidRPr="005E045C" w:rsidRDefault="00736792" w:rsidP="00AE3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УК-2</w:t>
            </w:r>
          </w:p>
        </w:tc>
        <w:tc>
          <w:tcPr>
            <w:tcW w:w="4162" w:type="pct"/>
            <w:gridSpan w:val="2"/>
          </w:tcPr>
          <w:p w14:paraId="731159E6" w14:textId="77777777" w:rsidR="00736792" w:rsidRPr="005E045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</w:tr>
      <w:tr w:rsidR="00736792" w:rsidRPr="005E045C" w14:paraId="3EE9D5ED" w14:textId="77777777" w:rsidTr="00AE3FEA">
        <w:trPr>
          <w:trHeight w:val="992"/>
        </w:trPr>
        <w:tc>
          <w:tcPr>
            <w:tcW w:w="838" w:type="pct"/>
          </w:tcPr>
          <w:p w14:paraId="13AB5424" w14:textId="77777777" w:rsidR="00736792" w:rsidRPr="005E045C" w:rsidRDefault="00736792" w:rsidP="00AE3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УК-4</w:t>
            </w:r>
          </w:p>
        </w:tc>
        <w:tc>
          <w:tcPr>
            <w:tcW w:w="4162" w:type="pct"/>
            <w:gridSpan w:val="2"/>
          </w:tcPr>
          <w:p w14:paraId="2EC7B7FB" w14:textId="77777777" w:rsidR="00736792" w:rsidRPr="005E045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5E045C">
              <w:rPr>
                <w:rFonts w:ascii="Times New Roman" w:hAnsi="Times New Roman"/>
                <w:sz w:val="24"/>
                <w:szCs w:val="24"/>
              </w:rPr>
              <w:t>ых</w:t>
            </w:r>
            <w:proofErr w:type="spellEnd"/>
            <w:r w:rsidRPr="005E045C">
              <w:rPr>
                <w:rFonts w:ascii="Times New Roman" w:hAnsi="Times New Roman"/>
                <w:sz w:val="24"/>
                <w:szCs w:val="24"/>
              </w:rPr>
              <w:t>) языке(ах), для академического и профессионального взаимодействия</w:t>
            </w:r>
          </w:p>
        </w:tc>
      </w:tr>
      <w:tr w:rsidR="00736792" w:rsidRPr="005E045C" w14:paraId="43FC29AE" w14:textId="77777777" w:rsidTr="00AE3FEA">
        <w:tc>
          <w:tcPr>
            <w:tcW w:w="838" w:type="pct"/>
          </w:tcPr>
          <w:p w14:paraId="2BC0B25A" w14:textId="77777777" w:rsidR="00736792" w:rsidRPr="005E045C" w:rsidRDefault="00736792" w:rsidP="00AE3F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УК-6</w:t>
            </w:r>
          </w:p>
        </w:tc>
        <w:tc>
          <w:tcPr>
            <w:tcW w:w="4162" w:type="pct"/>
            <w:gridSpan w:val="2"/>
          </w:tcPr>
          <w:p w14:paraId="1A86E497" w14:textId="77777777" w:rsidR="00736792" w:rsidRPr="005E045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45C">
              <w:rPr>
                <w:rFonts w:ascii="Times New Roman" w:hAnsi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736792" w:rsidRPr="002D476D" w14:paraId="1F0910EA" w14:textId="77777777" w:rsidTr="00AE3FEA">
        <w:tc>
          <w:tcPr>
            <w:tcW w:w="838" w:type="pct"/>
          </w:tcPr>
          <w:p w14:paraId="3BD7D439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ОПК-1</w:t>
            </w:r>
          </w:p>
        </w:tc>
        <w:tc>
          <w:tcPr>
            <w:tcW w:w="4162" w:type="pct"/>
            <w:gridSpan w:val="2"/>
          </w:tcPr>
          <w:p w14:paraId="61F56AA4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Способен представлять современную научную картину мира, выявлять естественнонаучную сущность проблемы, формулировать задачи, определять пути их решения и оценивать эффективность выбора и методов правовой защиты результатов интеллектуальной деятельности с учетом специфики исследований для разработки оптической техники, оптических материалов и технологий оптического производства</w:t>
            </w:r>
          </w:p>
        </w:tc>
      </w:tr>
      <w:tr w:rsidR="00736792" w:rsidRPr="002D476D" w14:paraId="07D68B55" w14:textId="77777777" w:rsidTr="00AE3FEA">
        <w:tc>
          <w:tcPr>
            <w:tcW w:w="838" w:type="pct"/>
          </w:tcPr>
          <w:p w14:paraId="39DA93BC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4162" w:type="pct"/>
            <w:gridSpan w:val="2"/>
          </w:tcPr>
          <w:p w14:paraId="11626C04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Способен организовать проведение научного исследования и разработку, представлять и аргументированно защищать полученные результаты интеллектуальной деятельности, связанные с научными исследованиями в области оптической техники, оптико-электронных приборов и систем</w:t>
            </w:r>
          </w:p>
        </w:tc>
      </w:tr>
      <w:tr w:rsidR="00736792" w:rsidRPr="002D476D" w14:paraId="060BDEBE" w14:textId="77777777" w:rsidTr="00AE3FEA">
        <w:tc>
          <w:tcPr>
            <w:tcW w:w="843" w:type="pct"/>
            <w:gridSpan w:val="2"/>
          </w:tcPr>
          <w:p w14:paraId="4CABDFFE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ОПК-3</w:t>
            </w:r>
          </w:p>
        </w:tc>
        <w:tc>
          <w:tcPr>
            <w:tcW w:w="4157" w:type="pct"/>
          </w:tcPr>
          <w:p w14:paraId="78BD023D" w14:textId="77777777" w:rsidR="00736792" w:rsidRPr="00CC4CAC" w:rsidRDefault="00736792" w:rsidP="00AE3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AC">
              <w:rPr>
                <w:rFonts w:ascii="Times New Roman" w:hAnsi="Times New Roman"/>
                <w:sz w:val="24"/>
                <w:szCs w:val="24"/>
              </w:rPr>
              <w:t>Способен приобретать и использовать новые знания в своей предметной области на основе информационных систем и технологий, предлагать новые идеи и подходы к решению инженерных задач</w:t>
            </w:r>
          </w:p>
        </w:tc>
      </w:tr>
    </w:tbl>
    <w:p w14:paraId="106CC6D0" w14:textId="77777777" w:rsidR="00736792" w:rsidRDefault="00736792" w:rsidP="00736792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813DE59" w14:textId="77777777" w:rsidR="00736792" w:rsidRDefault="00736792" w:rsidP="00736792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</w:pPr>
    </w:p>
    <w:p w14:paraId="6D45CC6E" w14:textId="663EA2AF" w:rsidR="00736792" w:rsidRDefault="00736792" w:rsidP="00736792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C23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результатам выполнения этапа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5C23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производственной практики: научно-исследовательская работа (НИР) </w:t>
      </w:r>
      <w:r w:rsidR="007F19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были выполнены следующие цели</w:t>
      </w:r>
      <w:r w:rsidRPr="005C23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3242CDE8" w14:textId="0BF40099" w:rsidR="00F56F72" w:rsidRPr="00AB53DB" w:rsidRDefault="00AB53DB" w:rsidP="00AB53DB">
      <w:pPr>
        <w:pStyle w:val="a8"/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56F72" w:rsidRPr="00AB53DB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зучены современные общенаучные и специальные методы исследования для выполнения магистерской диссертации</w:t>
      </w:r>
      <w:r w:rsidRPr="00AB53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C35241F" w14:textId="65AF46B5" w:rsidR="004E42EF" w:rsidRDefault="004E42EF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524A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 алгоритм выбора исходной установки для юстировки параллакса в телескопических системах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DB7914D" w14:textId="0404D630" w:rsidR="004E42EF" w:rsidRDefault="004E42EF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</w:t>
      </w:r>
      <w:r w:rsidR="00524A21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 выполнения магистерской диссертации с указанием сроков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выполнения;</w:t>
      </w:r>
    </w:p>
    <w:p w14:paraId="064E213A" w14:textId="5C865B62" w:rsidR="004E42EF" w:rsidRPr="00524A21" w:rsidRDefault="004E42EF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4B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– </w:t>
      </w:r>
      <w:r w:rsidR="00524A21" w:rsidRPr="00E034B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разработана</w:t>
      </w:r>
      <w:r w:rsidRPr="00E034B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структур</w:t>
      </w:r>
      <w:r w:rsidR="00524A21" w:rsidRPr="00E034B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а </w:t>
      </w:r>
      <w:r w:rsidRPr="00E034B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будущей магистерской диссертации </w:t>
      </w:r>
      <w:r w:rsidR="00524A21" w:rsidRPr="00E034B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 </w:t>
      </w:r>
      <w:r w:rsidRPr="00E034B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названия</w:t>
      </w:r>
      <w:r w:rsidR="00524A21" w:rsidRPr="00E034B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ми </w:t>
      </w:r>
      <w:r w:rsidRPr="00E034B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разделов и подразделов</w:t>
      </w:r>
      <w:r w:rsidR="00524A21" w:rsidRPr="00E034B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;</w:t>
      </w:r>
    </w:p>
    <w:p w14:paraId="7E5D510F" w14:textId="7EB3C8C6" w:rsidR="004E42EF" w:rsidRDefault="004E42EF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о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</w:t>
      </w:r>
      <w:r w:rsidR="00524A2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лено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построение математических моделей объектов исследования, выбор численных методов их моделирования, разработка новых или выбор готовых алгоритмов решения задачи;</w:t>
      </w:r>
    </w:p>
    <w:p w14:paraId="3D1B8000" w14:textId="61C078CF" w:rsidR="004E42EF" w:rsidRPr="00DA45EC" w:rsidRDefault="004E42EF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 w:rsidR="00524A21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A055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математическ</w:t>
      </w:r>
      <w:r w:rsidR="00A05574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расчета допусков и прове</w:t>
      </w:r>
      <w:r w:rsidR="00A05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допусков на параллакс различных схем;</w:t>
      </w:r>
    </w:p>
    <w:p w14:paraId="1EA40499" w14:textId="7A1626B2" w:rsidR="004E42EF" w:rsidRDefault="004E42EF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</w:t>
      </w:r>
      <w:r w:rsidR="00A05574">
        <w:rPr>
          <w:rFonts w:ascii="Times New Roman" w:eastAsia="Times New Roman" w:hAnsi="Times New Roman" w:cs="Times New Roman"/>
          <w:sz w:val="28"/>
          <w:szCs w:val="28"/>
          <w:lang w:eastAsia="ru-RU"/>
        </w:rPr>
        <w:t>ны</w:t>
      </w:r>
      <w:r w:rsidRPr="00DA4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формулы для выбора характеристик контрольно-юстировочных приборов и обосновать требования к последним для конкретных примеров.</w:t>
      </w:r>
    </w:p>
    <w:p w14:paraId="4517F559" w14:textId="77777777" w:rsidR="007F191A" w:rsidRPr="00BD5BEC" w:rsidRDefault="007F191A" w:rsidP="007F191A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5BEC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 индивидуальным заданием на производственную практику: научно-исследовательская работа (НИР) подготовлен промежуточный отчет по результатам выполнения задания на производственную практику: научно-исследовательская работа (НИР). </w:t>
      </w:r>
    </w:p>
    <w:p w14:paraId="203C8FCD" w14:textId="71562304" w:rsidR="007F191A" w:rsidRDefault="007F191A" w:rsidP="007F191A">
      <w:pPr>
        <w:pStyle w:val="a8"/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BD5BEC">
        <w:rPr>
          <w:rFonts w:ascii="Times New Roman" w:hAnsi="Times New Roman"/>
          <w:sz w:val="28"/>
          <w:szCs w:val="28"/>
        </w:rPr>
        <w:t>По теме магистерской диссертации подготовлена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5BEC">
        <w:rPr>
          <w:rFonts w:ascii="Times New Roman" w:eastAsia="Times New Roman" w:hAnsi="Times New Roman"/>
          <w:sz w:val="28"/>
          <w:szCs w:val="28"/>
        </w:rPr>
        <w:t>статья на тему «</w:t>
      </w:r>
      <w:r w:rsidRPr="00B26A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установки для юстировки параллакса в оптических системах</w:t>
      </w:r>
      <w:r w:rsidRPr="00BD5BEC">
        <w:rPr>
          <w:rFonts w:ascii="Times New Roman" w:eastAsia="Times New Roman" w:hAnsi="Times New Roman"/>
          <w:sz w:val="28"/>
          <w:szCs w:val="28"/>
        </w:rPr>
        <w:t>»</w:t>
      </w:r>
      <w:r w:rsidRPr="00BD5BEC">
        <w:rPr>
          <w:rFonts w:ascii="Times New Roman" w:hAnsi="Times New Roman"/>
          <w:sz w:val="28"/>
          <w:szCs w:val="28"/>
        </w:rPr>
        <w:t xml:space="preserve">, соавторы: </w:t>
      </w:r>
      <w:r>
        <w:rPr>
          <w:rFonts w:ascii="Times New Roman" w:hAnsi="Times New Roman"/>
          <w:sz w:val="28"/>
          <w:szCs w:val="28"/>
        </w:rPr>
        <w:t>А</w:t>
      </w:r>
      <w:r w:rsidRPr="00BD5BE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Х</w:t>
      </w:r>
      <w:r w:rsidRPr="00BD5BEC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Кожамуратов</w:t>
      </w:r>
      <w:proofErr w:type="spellEnd"/>
      <w:r w:rsidRPr="00BD5BE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</w:t>
      </w:r>
      <w:r w:rsidRPr="00BD5BE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</w:t>
      </w:r>
      <w:r w:rsidRPr="00BD5BE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Ушаков</w:t>
      </w:r>
      <w:r w:rsidRPr="00BD5BEC">
        <w:rPr>
          <w:rFonts w:ascii="Times New Roman" w:hAnsi="Times New Roman"/>
          <w:sz w:val="28"/>
          <w:szCs w:val="28"/>
        </w:rPr>
        <w:t>.</w:t>
      </w:r>
    </w:p>
    <w:p w14:paraId="353259E9" w14:textId="5E28FD08" w:rsidR="00E034B1" w:rsidRPr="00BD5BEC" w:rsidRDefault="00E034B1" w:rsidP="007F191A">
      <w:pPr>
        <w:pStyle w:val="a8"/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E034B1">
        <w:rPr>
          <w:rFonts w:ascii="Times New Roman" w:hAnsi="Times New Roman"/>
          <w:sz w:val="28"/>
          <w:szCs w:val="28"/>
          <w:highlight w:val="yellow"/>
        </w:rPr>
        <w:t>Оценка научного руководителя?</w:t>
      </w:r>
    </w:p>
    <w:p w14:paraId="3ED78030" w14:textId="77777777" w:rsidR="007F191A" w:rsidRPr="00DA45EC" w:rsidRDefault="007F191A" w:rsidP="004E42EF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5918EC" w14:textId="77777777" w:rsidR="00B53264" w:rsidRPr="00B32E1A" w:rsidRDefault="00B53264" w:rsidP="00B53264">
      <w:pPr>
        <w:pStyle w:val="ae"/>
        <w:rPr>
          <w:b/>
          <w:spacing w:val="20"/>
          <w:lang w:val="en-US"/>
        </w:rPr>
      </w:pPr>
      <w:r w:rsidRPr="00B32E1A">
        <w:rPr>
          <w:spacing w:val="20"/>
        </w:rPr>
        <w:lastRenderedPageBreak/>
        <w:t>СПИСОК</w:t>
      </w:r>
      <w:r w:rsidRPr="00B32E1A">
        <w:rPr>
          <w:spacing w:val="20"/>
          <w:lang w:val="en-US"/>
        </w:rPr>
        <w:t xml:space="preserve"> </w:t>
      </w:r>
      <w:r w:rsidRPr="00B32E1A">
        <w:rPr>
          <w:spacing w:val="20"/>
        </w:rPr>
        <w:t>ЛИТЕРАТУРЫ</w:t>
      </w:r>
      <w:bookmarkEnd w:id="5"/>
      <w:bookmarkEnd w:id="6"/>
    </w:p>
    <w:p w14:paraId="64350B85" w14:textId="44C58D90" w:rsidR="00556E00" w:rsidRPr="00556E00" w:rsidRDefault="00B53264" w:rsidP="00556E00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56E00">
        <w:rPr>
          <w:rFonts w:ascii="Times New Roman" w:hAnsi="Times New Roman"/>
          <w:sz w:val="28"/>
          <w:szCs w:val="28"/>
        </w:rPr>
        <w:t xml:space="preserve"> </w:t>
      </w:r>
      <w:r w:rsidR="008D2AAB" w:rsidRPr="00BF71CC">
        <w:rPr>
          <w:rFonts w:ascii="Times New Roman" w:hAnsi="Times New Roman"/>
          <w:sz w:val="28"/>
          <w:szCs w:val="28"/>
        </w:rPr>
        <w:t xml:space="preserve">Бардин, А. Н. Сборка и юстировка оптических </w:t>
      </w:r>
      <w:proofErr w:type="gramStart"/>
      <w:r w:rsidR="008D2AAB" w:rsidRPr="00BF71CC">
        <w:rPr>
          <w:rFonts w:ascii="Times New Roman" w:hAnsi="Times New Roman"/>
          <w:sz w:val="28"/>
          <w:szCs w:val="28"/>
        </w:rPr>
        <w:t>приборов :</w:t>
      </w:r>
      <w:proofErr w:type="gramEnd"/>
      <w:r w:rsidR="008D2AAB" w:rsidRPr="00BF71CC">
        <w:rPr>
          <w:rFonts w:ascii="Times New Roman" w:hAnsi="Times New Roman"/>
          <w:sz w:val="28"/>
          <w:szCs w:val="28"/>
        </w:rPr>
        <w:t xml:space="preserve"> учебное пособие для студентов приборостроительных специальностей вузов / А. Н. Бардин. </w:t>
      </w:r>
      <w:r w:rsidR="00103472" w:rsidRPr="00103472">
        <w:rPr>
          <w:rFonts w:ascii="Times New Roman" w:hAnsi="Times New Roman"/>
          <w:sz w:val="28"/>
          <w:szCs w:val="28"/>
        </w:rPr>
        <w:t>–</w:t>
      </w:r>
      <w:r w:rsidR="008D2AAB" w:rsidRPr="00BF71CC">
        <w:rPr>
          <w:rFonts w:ascii="Times New Roman" w:hAnsi="Times New Roman"/>
          <w:sz w:val="28"/>
          <w:szCs w:val="28"/>
        </w:rPr>
        <w:t xml:space="preserve"> Москва: Высшая школа, 1968. </w:t>
      </w:r>
      <w:r w:rsidR="008D2AAB">
        <w:rPr>
          <w:rFonts w:ascii="Times New Roman" w:hAnsi="Times New Roman"/>
          <w:sz w:val="28"/>
          <w:szCs w:val="28"/>
        </w:rPr>
        <w:t>–</w:t>
      </w:r>
      <w:r w:rsidR="008D2AAB" w:rsidRPr="00BF71CC">
        <w:rPr>
          <w:rFonts w:ascii="Times New Roman" w:hAnsi="Times New Roman"/>
          <w:sz w:val="28"/>
          <w:szCs w:val="28"/>
        </w:rPr>
        <w:t xml:space="preserve"> 325 с. </w:t>
      </w:r>
      <w:r w:rsidR="00641CB6">
        <w:rPr>
          <w:rFonts w:ascii="Times New Roman" w:hAnsi="Times New Roman"/>
          <w:sz w:val="28"/>
          <w:szCs w:val="28"/>
        </w:rPr>
        <w:t>–</w:t>
      </w:r>
      <w:r w:rsidR="008D2AAB" w:rsidRPr="00BF71C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D2AAB" w:rsidRPr="00BF71CC">
        <w:rPr>
          <w:rFonts w:ascii="Times New Roman" w:hAnsi="Times New Roman"/>
          <w:sz w:val="28"/>
          <w:szCs w:val="28"/>
        </w:rPr>
        <w:t>Текст :</w:t>
      </w:r>
      <w:proofErr w:type="gramEnd"/>
      <w:r w:rsidR="008D2AAB" w:rsidRPr="00BF71CC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18624A04" w14:textId="01749D6E" w:rsidR="008D2AAB" w:rsidRPr="008D2AAB" w:rsidRDefault="00BF71CC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D2AAB" w:rsidRPr="00411803">
        <w:rPr>
          <w:rFonts w:ascii="Times New Roman" w:hAnsi="Times New Roman" w:cs="Times New Roman"/>
          <w:sz w:val="28"/>
          <w:szCs w:val="28"/>
        </w:rPr>
        <w:t xml:space="preserve">Бегунов, Б. Н. Теория оптических </w:t>
      </w:r>
      <w:proofErr w:type="gramStart"/>
      <w:r w:rsidR="008D2AAB" w:rsidRPr="00411803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="008D2AAB" w:rsidRPr="00411803">
        <w:rPr>
          <w:rFonts w:ascii="Times New Roman" w:hAnsi="Times New Roman" w:cs="Times New Roman"/>
          <w:sz w:val="28"/>
          <w:szCs w:val="28"/>
        </w:rPr>
        <w:t xml:space="preserve"> учебное пособие для вузов / Б. Н. Бегунов. </w:t>
      </w:r>
      <w:r w:rsidR="008D2AAB">
        <w:rPr>
          <w:rFonts w:ascii="Times New Roman" w:hAnsi="Times New Roman" w:cs="Times New Roman"/>
          <w:sz w:val="28"/>
          <w:szCs w:val="28"/>
        </w:rPr>
        <w:t>–</w:t>
      </w:r>
      <w:r w:rsidR="008D2AAB" w:rsidRPr="004118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D2AAB" w:rsidRPr="00411803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="008D2AAB" w:rsidRPr="00411803">
        <w:rPr>
          <w:rFonts w:ascii="Times New Roman" w:hAnsi="Times New Roman" w:cs="Times New Roman"/>
          <w:sz w:val="28"/>
          <w:szCs w:val="28"/>
        </w:rPr>
        <w:t xml:space="preserve"> Машиностроение, 1973. </w:t>
      </w:r>
      <w:r w:rsidR="00103472">
        <w:rPr>
          <w:rFonts w:ascii="Times New Roman" w:hAnsi="Times New Roman" w:cs="Times New Roman"/>
          <w:sz w:val="28"/>
          <w:szCs w:val="28"/>
        </w:rPr>
        <w:t>–</w:t>
      </w:r>
      <w:r w:rsidR="008D2AAB" w:rsidRPr="00411803">
        <w:rPr>
          <w:rFonts w:ascii="Times New Roman" w:hAnsi="Times New Roman" w:cs="Times New Roman"/>
          <w:sz w:val="28"/>
          <w:szCs w:val="28"/>
        </w:rPr>
        <w:t xml:space="preserve"> 488 с.</w:t>
      </w:r>
      <w:r w:rsidR="00103472">
        <w:rPr>
          <w:rFonts w:ascii="Times New Roman" w:hAnsi="Times New Roman" w:cs="Times New Roman"/>
          <w:sz w:val="28"/>
          <w:szCs w:val="28"/>
        </w:rPr>
        <w:t xml:space="preserve"> </w:t>
      </w:r>
      <w:r w:rsidR="008D2AAB">
        <w:rPr>
          <w:rFonts w:ascii="Times New Roman" w:hAnsi="Times New Roman" w:cs="Times New Roman"/>
          <w:sz w:val="28"/>
          <w:szCs w:val="28"/>
        </w:rPr>
        <w:t>–</w:t>
      </w:r>
      <w:r w:rsidR="008D2AAB" w:rsidRPr="004118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D2AAB" w:rsidRPr="00411803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="008D2AAB" w:rsidRPr="00411803">
        <w:rPr>
          <w:rFonts w:ascii="Times New Roman" w:hAnsi="Times New Roman" w:cs="Times New Roman"/>
          <w:sz w:val="28"/>
          <w:szCs w:val="28"/>
        </w:rPr>
        <w:t xml:space="preserve"> непосредственный.</w:t>
      </w:r>
    </w:p>
    <w:p w14:paraId="586550CC" w14:textId="55AB4BBD" w:rsidR="008D2AAB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03">
        <w:rPr>
          <w:rFonts w:ascii="Times New Roman" w:hAnsi="Times New Roman" w:cs="Times New Roman"/>
          <w:sz w:val="28"/>
          <w:szCs w:val="28"/>
        </w:rPr>
        <w:t>Бурбаев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411803">
        <w:rPr>
          <w:rFonts w:ascii="Times New Roman" w:hAnsi="Times New Roman" w:cs="Times New Roman"/>
          <w:sz w:val="28"/>
          <w:szCs w:val="28"/>
        </w:rPr>
        <w:t xml:space="preserve"> А.М. Методы и средства цехового контроля установки плоских зеркал и призм в сходящихся пучках лучей</w:t>
      </w:r>
      <w:r>
        <w:rPr>
          <w:rFonts w:ascii="Times New Roman" w:hAnsi="Times New Roman" w:cs="Times New Roman"/>
          <w:sz w:val="28"/>
          <w:szCs w:val="28"/>
        </w:rPr>
        <w:t xml:space="preserve">: учебное пособие / </w:t>
      </w:r>
      <w:r w:rsidRPr="00411803">
        <w:rPr>
          <w:rFonts w:ascii="Times New Roman" w:hAnsi="Times New Roman" w:cs="Times New Roman"/>
          <w:sz w:val="28"/>
          <w:szCs w:val="28"/>
        </w:rPr>
        <w:t>А.М.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03">
        <w:rPr>
          <w:rFonts w:ascii="Times New Roman" w:hAnsi="Times New Roman" w:cs="Times New Roman"/>
          <w:sz w:val="28"/>
          <w:szCs w:val="28"/>
        </w:rPr>
        <w:t>Бурбаев</w:t>
      </w:r>
      <w:proofErr w:type="spellEnd"/>
      <w:r w:rsidRPr="00411803">
        <w:rPr>
          <w:rFonts w:ascii="Times New Roman" w:hAnsi="Times New Roman" w:cs="Times New Roman"/>
          <w:sz w:val="28"/>
          <w:szCs w:val="28"/>
        </w:rPr>
        <w:t xml:space="preserve"> </w:t>
      </w:r>
      <w:r w:rsidR="00103472" w:rsidRPr="0010347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103472" w:rsidRPr="00103472">
        <w:rPr>
          <w:rFonts w:ascii="Times New Roman" w:hAnsi="Times New Roman"/>
          <w:sz w:val="28"/>
          <w:szCs w:val="28"/>
        </w:rPr>
        <w:t>Санкт-</w:t>
      </w:r>
      <w:proofErr w:type="gramStart"/>
      <w:r w:rsidR="00103472" w:rsidRPr="00103472">
        <w:rPr>
          <w:rFonts w:ascii="Times New Roman" w:hAnsi="Times New Roman"/>
          <w:sz w:val="28"/>
          <w:szCs w:val="28"/>
        </w:rPr>
        <w:t>Петербург</w:t>
      </w:r>
      <w:r w:rsidR="00103472">
        <w:rPr>
          <w:rFonts w:ascii="Times New Roman" w:hAnsi="Times New Roman"/>
          <w:sz w:val="28"/>
          <w:szCs w:val="28"/>
        </w:rPr>
        <w:t xml:space="preserve"> </w:t>
      </w:r>
      <w:r w:rsidRPr="00871E9F">
        <w:rPr>
          <w:rFonts w:ascii="Times New Roman" w:hAnsi="Times New Roman"/>
          <w:sz w:val="28"/>
          <w:szCs w:val="28"/>
        </w:rPr>
        <w:t>:</w:t>
      </w:r>
      <w:proofErr w:type="gramEnd"/>
      <w:r w:rsidRPr="00871E9F">
        <w:rPr>
          <w:rFonts w:ascii="Times New Roman" w:hAnsi="Times New Roman"/>
          <w:sz w:val="28"/>
          <w:szCs w:val="28"/>
        </w:rPr>
        <w:t xml:space="preserve"> Университет ИТМО, 2018. </w:t>
      </w:r>
      <w:r w:rsidR="00103472">
        <w:rPr>
          <w:rFonts w:ascii="Times New Roman" w:hAnsi="Times New Roman"/>
          <w:sz w:val="28"/>
          <w:szCs w:val="28"/>
        </w:rPr>
        <w:t>–</w:t>
      </w:r>
      <w:r w:rsidRPr="00871E9F">
        <w:rPr>
          <w:rFonts w:ascii="Times New Roman" w:hAnsi="Times New Roman"/>
          <w:sz w:val="28"/>
          <w:szCs w:val="28"/>
        </w:rPr>
        <w:t xml:space="preserve"> 102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непосредственный</w:t>
      </w:r>
      <w:r w:rsidR="00A11D00">
        <w:rPr>
          <w:rFonts w:ascii="Times New Roman" w:hAnsi="Times New Roman"/>
          <w:sz w:val="28"/>
          <w:szCs w:val="28"/>
        </w:rPr>
        <w:t>.</w:t>
      </w:r>
    </w:p>
    <w:p w14:paraId="7D543C7E" w14:textId="16E1E4D2" w:rsidR="00FD5FB5" w:rsidRPr="008D2AAB" w:rsidRDefault="008D2AAB" w:rsidP="00A11D00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803">
        <w:rPr>
          <w:rFonts w:ascii="Times New Roman" w:hAnsi="Times New Roman"/>
          <w:sz w:val="28"/>
          <w:szCs w:val="28"/>
        </w:rPr>
        <w:t>Галеев</w:t>
      </w:r>
      <w:proofErr w:type="spellEnd"/>
      <w:r w:rsidR="007427D8">
        <w:rPr>
          <w:rFonts w:ascii="Times New Roman" w:hAnsi="Times New Roman"/>
          <w:sz w:val="28"/>
          <w:szCs w:val="28"/>
        </w:rPr>
        <w:t>,</w:t>
      </w:r>
      <w:r w:rsidRPr="00411803">
        <w:rPr>
          <w:rFonts w:ascii="Times New Roman" w:hAnsi="Times New Roman"/>
          <w:sz w:val="28"/>
          <w:szCs w:val="28"/>
        </w:rPr>
        <w:t xml:space="preserve"> Д.Р. Программно-аппаратные средства многоканального оптико-электронного прибора дистанционного контроля высоковольтного оборудования</w:t>
      </w:r>
      <w:r w:rsidR="00437DF7">
        <w:rPr>
          <w:rFonts w:ascii="Times New Roman" w:hAnsi="Times New Roman"/>
          <w:sz w:val="28"/>
          <w:szCs w:val="28"/>
        </w:rPr>
        <w:t xml:space="preserve"> </w:t>
      </w:r>
      <w:r w:rsidR="00437DF7" w:rsidRPr="00437DF7">
        <w:rPr>
          <w:rFonts w:ascii="Times New Roman" w:hAnsi="Times New Roman"/>
          <w:sz w:val="28"/>
          <w:szCs w:val="28"/>
        </w:rPr>
        <w:t>[</w:t>
      </w:r>
      <w:r w:rsidR="00437DF7">
        <w:rPr>
          <w:rFonts w:ascii="Times New Roman" w:hAnsi="Times New Roman"/>
          <w:sz w:val="28"/>
          <w:szCs w:val="28"/>
        </w:rPr>
        <w:t>Текст непосредственный</w:t>
      </w:r>
      <w:proofErr w:type="gramStart"/>
      <w:r w:rsidR="00437DF7" w:rsidRPr="00437DF7">
        <w:rPr>
          <w:rFonts w:ascii="Times New Roman" w:hAnsi="Times New Roman"/>
          <w:sz w:val="28"/>
          <w:szCs w:val="28"/>
        </w:rPr>
        <w:t>]</w:t>
      </w:r>
      <w:r w:rsidR="00A31B0D">
        <w:rPr>
          <w:rFonts w:ascii="Times New Roman" w:hAnsi="Times New Roman"/>
          <w:sz w:val="28"/>
          <w:szCs w:val="28"/>
        </w:rPr>
        <w:t xml:space="preserve"> </w:t>
      </w:r>
      <w:r w:rsidR="00A31B0D" w:rsidRPr="00641CB6">
        <w:rPr>
          <w:rFonts w:ascii="Times New Roman" w:hAnsi="Times New Roman"/>
          <w:sz w:val="28"/>
          <w:szCs w:val="28"/>
        </w:rPr>
        <w:t>:</w:t>
      </w:r>
      <w:proofErr w:type="gramEnd"/>
      <w:r w:rsidR="00A31B0D" w:rsidRPr="00641C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1B0D" w:rsidRPr="00641CB6">
        <w:rPr>
          <w:rFonts w:ascii="Times New Roman" w:hAnsi="Times New Roman"/>
          <w:sz w:val="28"/>
          <w:szCs w:val="28"/>
        </w:rPr>
        <w:t>автореф</w:t>
      </w:r>
      <w:proofErr w:type="spellEnd"/>
      <w:r w:rsidR="00A31B0D" w:rsidRPr="00641CB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A31B0D" w:rsidRPr="00641CB6">
        <w:rPr>
          <w:rFonts w:ascii="Times New Roman" w:hAnsi="Times New Roman"/>
          <w:sz w:val="28"/>
          <w:szCs w:val="28"/>
        </w:rPr>
        <w:t>дис</w:t>
      </w:r>
      <w:proofErr w:type="spellEnd"/>
      <w:r w:rsidR="00A31B0D" w:rsidRPr="00641CB6">
        <w:rPr>
          <w:rFonts w:ascii="Times New Roman" w:hAnsi="Times New Roman"/>
          <w:sz w:val="28"/>
          <w:szCs w:val="28"/>
        </w:rPr>
        <w:t>. ... канд. тех. наук</w:t>
      </w:r>
      <w:r w:rsidR="00A11D00">
        <w:rPr>
          <w:rFonts w:ascii="Times New Roman" w:hAnsi="Times New Roman"/>
          <w:sz w:val="28"/>
          <w:szCs w:val="28"/>
        </w:rPr>
        <w:t xml:space="preserve"> </w:t>
      </w:r>
      <w:r w:rsidR="00A31B0D" w:rsidRPr="00641CB6">
        <w:rPr>
          <w:rFonts w:ascii="Times New Roman" w:hAnsi="Times New Roman"/>
          <w:sz w:val="28"/>
          <w:szCs w:val="28"/>
        </w:rPr>
        <w:t>/</w:t>
      </w:r>
      <w:r w:rsidR="00A11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37DF7">
        <w:rPr>
          <w:rFonts w:ascii="Times New Roman" w:hAnsi="Times New Roman"/>
          <w:sz w:val="28"/>
          <w:szCs w:val="28"/>
        </w:rPr>
        <w:t>Галеев</w:t>
      </w:r>
      <w:proofErr w:type="spellEnd"/>
      <w:r w:rsidR="00437DF7">
        <w:rPr>
          <w:rFonts w:ascii="Times New Roman" w:hAnsi="Times New Roman"/>
          <w:sz w:val="28"/>
          <w:szCs w:val="28"/>
        </w:rPr>
        <w:t xml:space="preserve"> Дамир </w:t>
      </w:r>
      <w:proofErr w:type="spellStart"/>
      <w:r w:rsidR="00437DF7">
        <w:rPr>
          <w:rFonts w:ascii="Times New Roman" w:hAnsi="Times New Roman"/>
          <w:sz w:val="28"/>
          <w:szCs w:val="28"/>
        </w:rPr>
        <w:t>Раисович</w:t>
      </w:r>
      <w:proofErr w:type="spellEnd"/>
      <w:r w:rsidR="00437DF7">
        <w:rPr>
          <w:rFonts w:ascii="Times New Roman" w:hAnsi="Times New Roman"/>
          <w:sz w:val="28"/>
          <w:szCs w:val="28"/>
        </w:rPr>
        <w:t>.</w:t>
      </w:r>
      <w:r w:rsidR="00A11D00" w:rsidRPr="00641CB6">
        <w:rPr>
          <w:rFonts w:ascii="Times New Roman" w:hAnsi="Times New Roman"/>
          <w:sz w:val="28"/>
          <w:szCs w:val="28"/>
        </w:rPr>
        <w:t xml:space="preserve"> </w:t>
      </w:r>
      <w:r w:rsidR="00A31B0D" w:rsidRPr="00641CB6">
        <w:rPr>
          <w:rFonts w:ascii="Times New Roman" w:hAnsi="Times New Roman"/>
          <w:sz w:val="28"/>
          <w:szCs w:val="28"/>
        </w:rPr>
        <w:t>–</w:t>
      </w:r>
      <w:r w:rsidR="00437DF7">
        <w:rPr>
          <w:rFonts w:ascii="Times New Roman" w:hAnsi="Times New Roman"/>
          <w:sz w:val="28"/>
          <w:szCs w:val="28"/>
        </w:rPr>
        <w:t xml:space="preserve"> </w:t>
      </w:r>
      <w:r w:rsidR="007D36D7">
        <w:rPr>
          <w:rFonts w:ascii="Times New Roman" w:hAnsi="Times New Roman"/>
          <w:sz w:val="28"/>
          <w:szCs w:val="28"/>
        </w:rPr>
        <w:t>Казань</w:t>
      </w:r>
      <w:r w:rsidR="00A31B0D" w:rsidRPr="00641CB6">
        <w:rPr>
          <w:rFonts w:ascii="Times New Roman" w:hAnsi="Times New Roman"/>
          <w:sz w:val="28"/>
          <w:szCs w:val="28"/>
        </w:rPr>
        <w:t>, 20</w:t>
      </w:r>
      <w:r w:rsidR="00A11D00">
        <w:rPr>
          <w:rFonts w:ascii="Times New Roman" w:hAnsi="Times New Roman"/>
          <w:sz w:val="28"/>
          <w:szCs w:val="28"/>
        </w:rPr>
        <w:t>11</w:t>
      </w:r>
      <w:r w:rsidR="00A31B0D" w:rsidRPr="00641CB6">
        <w:rPr>
          <w:rFonts w:ascii="Times New Roman" w:hAnsi="Times New Roman"/>
          <w:sz w:val="28"/>
          <w:szCs w:val="28"/>
        </w:rPr>
        <w:t>.</w:t>
      </w:r>
      <w:r w:rsidR="00A11D00">
        <w:rPr>
          <w:rFonts w:ascii="Times New Roman" w:hAnsi="Times New Roman"/>
          <w:sz w:val="28"/>
          <w:szCs w:val="28"/>
        </w:rPr>
        <w:t xml:space="preserve"> –</w:t>
      </w:r>
      <w:r w:rsidR="00A31B0D" w:rsidRPr="00641CB6">
        <w:rPr>
          <w:rFonts w:ascii="Times New Roman" w:hAnsi="Times New Roman"/>
          <w:sz w:val="28"/>
          <w:szCs w:val="28"/>
        </w:rPr>
        <w:t xml:space="preserve"> 24 с.</w:t>
      </w:r>
    </w:p>
    <w:p w14:paraId="56BBF111" w14:textId="786BABD0" w:rsidR="008D2AAB" w:rsidRPr="00C41429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41429" w:rsidRPr="00C41429">
        <w:rPr>
          <w:rFonts w:ascii="Times New Roman" w:hAnsi="Times New Roman"/>
          <w:sz w:val="28"/>
          <w:szCs w:val="28"/>
        </w:rPr>
        <w:t xml:space="preserve">Гришин, Б. С. </w:t>
      </w:r>
      <w:r w:rsidRPr="00C41429">
        <w:rPr>
          <w:rFonts w:ascii="Times New Roman" w:hAnsi="Times New Roman"/>
          <w:sz w:val="28"/>
          <w:szCs w:val="28"/>
        </w:rPr>
        <w:t xml:space="preserve">Юстировка сложных оптических систем </w:t>
      </w:r>
      <w:proofErr w:type="gramStart"/>
      <w:r w:rsidRPr="00C41429">
        <w:rPr>
          <w:rFonts w:ascii="Times New Roman" w:hAnsi="Times New Roman"/>
          <w:sz w:val="28"/>
          <w:szCs w:val="28"/>
        </w:rPr>
        <w:t>приборов</w:t>
      </w:r>
      <w:r w:rsidR="00A11D00">
        <w:rPr>
          <w:rFonts w:ascii="Times New Roman" w:hAnsi="Times New Roman"/>
          <w:sz w:val="28"/>
          <w:szCs w:val="28"/>
        </w:rPr>
        <w:t xml:space="preserve"> </w:t>
      </w:r>
      <w:r w:rsidRPr="00C41429">
        <w:rPr>
          <w:rFonts w:ascii="Times New Roman" w:hAnsi="Times New Roman"/>
          <w:sz w:val="28"/>
          <w:szCs w:val="28"/>
        </w:rPr>
        <w:t>:</w:t>
      </w:r>
      <w:proofErr w:type="gramEnd"/>
      <w:r w:rsidRPr="00C41429">
        <w:rPr>
          <w:rFonts w:ascii="Times New Roman" w:hAnsi="Times New Roman"/>
          <w:sz w:val="28"/>
          <w:szCs w:val="28"/>
        </w:rPr>
        <w:t xml:space="preserve"> </w:t>
      </w:r>
      <w:r w:rsidR="00BA73D6">
        <w:rPr>
          <w:rFonts w:ascii="Times New Roman" w:hAnsi="Times New Roman"/>
          <w:sz w:val="28"/>
          <w:szCs w:val="28"/>
        </w:rPr>
        <w:t>учебник</w:t>
      </w:r>
      <w:r w:rsidRPr="00C41429">
        <w:rPr>
          <w:rFonts w:ascii="Times New Roman" w:hAnsi="Times New Roman"/>
          <w:sz w:val="28"/>
          <w:szCs w:val="28"/>
        </w:rPr>
        <w:t xml:space="preserve"> / Б. С. Гришин. – </w:t>
      </w:r>
      <w:proofErr w:type="gramStart"/>
      <w:r w:rsidRPr="00C41429">
        <w:rPr>
          <w:rFonts w:ascii="Times New Roman" w:hAnsi="Times New Roman"/>
          <w:sz w:val="28"/>
          <w:szCs w:val="28"/>
        </w:rPr>
        <w:t>Москва :</w:t>
      </w:r>
      <w:proofErr w:type="gramEnd"/>
      <w:r w:rsidRPr="00C41429">
        <w:rPr>
          <w:rFonts w:ascii="Times New Roman" w:hAnsi="Times New Roman"/>
          <w:sz w:val="28"/>
          <w:szCs w:val="28"/>
        </w:rPr>
        <w:t xml:space="preserve"> Машиностроение, 1976. – 205 с. –</w:t>
      </w:r>
      <w:r w:rsidR="00C41429" w:rsidRPr="00C4142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1429" w:rsidRPr="00C41429">
        <w:rPr>
          <w:rFonts w:ascii="Times New Roman" w:hAnsi="Times New Roman"/>
          <w:sz w:val="28"/>
          <w:szCs w:val="28"/>
        </w:rPr>
        <w:t>Текст :</w:t>
      </w:r>
      <w:proofErr w:type="gramEnd"/>
      <w:r w:rsidR="00C41429" w:rsidRPr="00C41429">
        <w:rPr>
          <w:rFonts w:ascii="Times New Roman" w:hAnsi="Times New Roman"/>
          <w:sz w:val="28"/>
          <w:szCs w:val="28"/>
        </w:rPr>
        <w:t xml:space="preserve"> непосредственный</w:t>
      </w:r>
      <w:r w:rsidR="00A11D00">
        <w:rPr>
          <w:rFonts w:ascii="Times New Roman" w:hAnsi="Times New Roman"/>
          <w:sz w:val="28"/>
          <w:szCs w:val="28"/>
        </w:rPr>
        <w:t>.</w:t>
      </w:r>
    </w:p>
    <w:p w14:paraId="74E5535E" w14:textId="071C2E5D" w:rsidR="008D2AAB" w:rsidRPr="007D36D7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D36D7">
        <w:rPr>
          <w:rFonts w:ascii="Times New Roman" w:hAnsi="Times New Roman"/>
          <w:sz w:val="28"/>
          <w:szCs w:val="28"/>
        </w:rPr>
        <w:t xml:space="preserve">Данилевич, Ф.М. Сборка и юстировка оптических контрольно-измерительных </w:t>
      </w:r>
      <w:proofErr w:type="gramStart"/>
      <w:r w:rsidRPr="007D36D7">
        <w:rPr>
          <w:rFonts w:ascii="Times New Roman" w:hAnsi="Times New Roman"/>
          <w:sz w:val="28"/>
          <w:szCs w:val="28"/>
        </w:rPr>
        <w:t>приборов :</w:t>
      </w:r>
      <w:proofErr w:type="gramEnd"/>
      <w:r w:rsidRPr="007D36D7">
        <w:rPr>
          <w:rFonts w:ascii="Times New Roman" w:hAnsi="Times New Roman"/>
          <w:sz w:val="28"/>
          <w:szCs w:val="28"/>
        </w:rPr>
        <w:t xml:space="preserve"> справочное пособие / Ф.М. Данилевич, В.А. Никитин, Е.П. Смирнова – Ленинград: Машиностроение, 1976.</w:t>
      </w:r>
      <w:r w:rsidR="007D36D7" w:rsidRPr="007D36D7">
        <w:rPr>
          <w:rFonts w:ascii="Times New Roman" w:hAnsi="Times New Roman"/>
          <w:sz w:val="28"/>
          <w:szCs w:val="28"/>
        </w:rPr>
        <w:t xml:space="preserve"> –</w:t>
      </w:r>
      <w:r w:rsidRPr="007D36D7">
        <w:rPr>
          <w:rFonts w:ascii="Times New Roman" w:hAnsi="Times New Roman"/>
          <w:sz w:val="28"/>
          <w:szCs w:val="28"/>
        </w:rPr>
        <w:t xml:space="preserve"> 256 с. – </w:t>
      </w:r>
      <w:proofErr w:type="gramStart"/>
      <w:r w:rsidRPr="007D36D7">
        <w:rPr>
          <w:rFonts w:ascii="Times New Roman" w:hAnsi="Times New Roman"/>
          <w:sz w:val="28"/>
          <w:szCs w:val="28"/>
        </w:rPr>
        <w:t>Текст :</w:t>
      </w:r>
      <w:proofErr w:type="gramEnd"/>
      <w:r w:rsidRPr="007D36D7">
        <w:rPr>
          <w:rFonts w:ascii="Times New Roman" w:hAnsi="Times New Roman"/>
          <w:sz w:val="28"/>
          <w:szCs w:val="28"/>
        </w:rPr>
        <w:t xml:space="preserve"> непосредственный</w:t>
      </w:r>
      <w:r w:rsidR="007D36D7" w:rsidRPr="007D36D7">
        <w:rPr>
          <w:rFonts w:ascii="Times New Roman" w:hAnsi="Times New Roman"/>
          <w:sz w:val="28"/>
          <w:szCs w:val="28"/>
        </w:rPr>
        <w:t>.</w:t>
      </w:r>
    </w:p>
    <w:p w14:paraId="5C362528" w14:textId="24F4DCD5" w:rsidR="008731B7" w:rsidRDefault="008D2AAB" w:rsidP="00BF71CC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56E00" w:rsidRPr="00556E00">
        <w:rPr>
          <w:rFonts w:ascii="Times New Roman" w:hAnsi="Times New Roman"/>
          <w:sz w:val="28"/>
          <w:szCs w:val="28"/>
        </w:rPr>
        <w:t xml:space="preserve">Ефремов, А. А. Сборка оптических </w:t>
      </w:r>
      <w:proofErr w:type="gramStart"/>
      <w:r w:rsidR="00556E00" w:rsidRPr="00556E00">
        <w:rPr>
          <w:rFonts w:ascii="Times New Roman" w:hAnsi="Times New Roman"/>
          <w:sz w:val="28"/>
          <w:szCs w:val="28"/>
        </w:rPr>
        <w:t>приборов :</w:t>
      </w:r>
      <w:proofErr w:type="gramEnd"/>
      <w:r w:rsidR="00556E00" w:rsidRPr="00556E00">
        <w:rPr>
          <w:rFonts w:ascii="Times New Roman" w:hAnsi="Times New Roman"/>
          <w:sz w:val="28"/>
          <w:szCs w:val="28"/>
        </w:rPr>
        <w:t xml:space="preserve"> учебник / А. А. Ефремов, </w:t>
      </w:r>
      <w:r w:rsidR="007D36D7">
        <w:rPr>
          <w:rFonts w:ascii="Times New Roman" w:hAnsi="Times New Roman"/>
          <w:sz w:val="28"/>
          <w:szCs w:val="28"/>
        </w:rPr>
        <w:t xml:space="preserve">         </w:t>
      </w:r>
      <w:r w:rsidR="00556E00" w:rsidRPr="00556E00">
        <w:rPr>
          <w:rFonts w:ascii="Times New Roman" w:hAnsi="Times New Roman"/>
          <w:sz w:val="28"/>
          <w:szCs w:val="28"/>
        </w:rPr>
        <w:t xml:space="preserve">В. П. Законников, А. В. </w:t>
      </w:r>
      <w:proofErr w:type="spellStart"/>
      <w:r w:rsidR="00556E00" w:rsidRPr="00556E00">
        <w:rPr>
          <w:rFonts w:ascii="Times New Roman" w:hAnsi="Times New Roman"/>
          <w:sz w:val="28"/>
          <w:szCs w:val="28"/>
        </w:rPr>
        <w:t>Подобрянский</w:t>
      </w:r>
      <w:proofErr w:type="spellEnd"/>
      <w:r w:rsidR="00556E00" w:rsidRPr="00556E00">
        <w:rPr>
          <w:rFonts w:ascii="Times New Roman" w:hAnsi="Times New Roman"/>
          <w:sz w:val="28"/>
          <w:szCs w:val="28"/>
        </w:rPr>
        <w:t xml:space="preserve">. </w:t>
      </w:r>
      <w:r w:rsidR="00B319C5">
        <w:rPr>
          <w:rFonts w:ascii="Times New Roman" w:hAnsi="Times New Roman"/>
          <w:sz w:val="28"/>
          <w:szCs w:val="28"/>
        </w:rPr>
        <w:t>–</w:t>
      </w:r>
      <w:r w:rsidR="00556E00" w:rsidRPr="00556E0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56E00" w:rsidRPr="00556E00">
        <w:rPr>
          <w:rFonts w:ascii="Times New Roman" w:hAnsi="Times New Roman"/>
          <w:sz w:val="28"/>
          <w:szCs w:val="28"/>
        </w:rPr>
        <w:t>Москва :</w:t>
      </w:r>
      <w:proofErr w:type="gramEnd"/>
      <w:r w:rsidR="00556E00" w:rsidRPr="00556E00">
        <w:rPr>
          <w:rFonts w:ascii="Times New Roman" w:hAnsi="Times New Roman"/>
          <w:sz w:val="28"/>
          <w:szCs w:val="28"/>
        </w:rPr>
        <w:t xml:space="preserve"> Высшая школа, 1978. </w:t>
      </w:r>
      <w:r w:rsidR="00B319C5">
        <w:rPr>
          <w:rFonts w:ascii="Times New Roman" w:hAnsi="Times New Roman"/>
          <w:sz w:val="28"/>
          <w:szCs w:val="28"/>
        </w:rPr>
        <w:t>–</w:t>
      </w:r>
      <w:r w:rsidR="00556E00" w:rsidRPr="00556E00">
        <w:rPr>
          <w:rFonts w:ascii="Times New Roman" w:hAnsi="Times New Roman"/>
          <w:sz w:val="28"/>
          <w:szCs w:val="28"/>
        </w:rPr>
        <w:t xml:space="preserve"> 296 с. </w:t>
      </w:r>
      <w:r w:rsidR="00641CB6">
        <w:rPr>
          <w:rFonts w:ascii="Times New Roman" w:hAnsi="Times New Roman"/>
          <w:sz w:val="28"/>
          <w:szCs w:val="28"/>
        </w:rPr>
        <w:t>–</w:t>
      </w:r>
      <w:r w:rsidR="00556E00" w:rsidRPr="00556E0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56E00" w:rsidRPr="00556E00">
        <w:rPr>
          <w:rFonts w:ascii="Times New Roman" w:hAnsi="Times New Roman"/>
          <w:sz w:val="28"/>
          <w:szCs w:val="28"/>
        </w:rPr>
        <w:t>Текст :</w:t>
      </w:r>
      <w:proofErr w:type="gramEnd"/>
      <w:r w:rsidR="00556E00" w:rsidRPr="00556E00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2F112C79" w14:textId="24829A45" w:rsidR="008D2AAB" w:rsidRPr="00680CE6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80CE6">
        <w:rPr>
          <w:rFonts w:ascii="Times New Roman" w:hAnsi="Times New Roman"/>
          <w:sz w:val="28"/>
          <w:szCs w:val="28"/>
        </w:rPr>
        <w:t>Заварзин, В.И. Коллиматорное прицельное устройство</w:t>
      </w:r>
      <w:r w:rsidR="00C41429" w:rsidRPr="00680CE6">
        <w:rPr>
          <w:rFonts w:ascii="Times New Roman" w:hAnsi="Times New Roman"/>
          <w:sz w:val="28"/>
          <w:szCs w:val="28"/>
        </w:rPr>
        <w:t xml:space="preserve">. – Текст </w:t>
      </w:r>
      <w:proofErr w:type="gramStart"/>
      <w:r w:rsidR="00C41429" w:rsidRPr="00680CE6">
        <w:rPr>
          <w:rFonts w:ascii="Times New Roman" w:hAnsi="Times New Roman"/>
          <w:sz w:val="28"/>
          <w:szCs w:val="28"/>
        </w:rPr>
        <w:t>непосредственный :</w:t>
      </w:r>
      <w:proofErr w:type="gramEnd"/>
      <w:r w:rsidR="00C41429" w:rsidRPr="00680CE6">
        <w:rPr>
          <w:rFonts w:ascii="Times New Roman" w:hAnsi="Times New Roman"/>
          <w:sz w:val="28"/>
          <w:szCs w:val="28"/>
        </w:rPr>
        <w:t xml:space="preserve"> непосредственный</w:t>
      </w:r>
      <w:r w:rsidRPr="00680CE6">
        <w:rPr>
          <w:rFonts w:ascii="Times New Roman" w:hAnsi="Times New Roman"/>
          <w:sz w:val="28"/>
          <w:szCs w:val="28"/>
        </w:rPr>
        <w:t xml:space="preserve"> / / Вестник МГТУ</w:t>
      </w:r>
      <w:r w:rsidR="00C41429" w:rsidRPr="00680CE6">
        <w:rPr>
          <w:rFonts w:ascii="Times New Roman" w:hAnsi="Times New Roman"/>
          <w:sz w:val="28"/>
          <w:szCs w:val="28"/>
        </w:rPr>
        <w:t>. –</w:t>
      </w:r>
      <w:r w:rsidR="00680CE6" w:rsidRPr="00680CE6">
        <w:rPr>
          <w:rFonts w:ascii="Times New Roman" w:hAnsi="Times New Roman"/>
          <w:sz w:val="28"/>
          <w:szCs w:val="28"/>
        </w:rPr>
        <w:t xml:space="preserve"> 2009. – Т.25, №176. – С. 3–10.</w:t>
      </w:r>
      <w:r w:rsidR="00C41429" w:rsidRPr="00680CE6">
        <w:t xml:space="preserve"> </w:t>
      </w:r>
    </w:p>
    <w:p w14:paraId="005A40CA" w14:textId="7E453C1E" w:rsidR="008D2AAB" w:rsidRPr="00641CB6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41CB6">
        <w:rPr>
          <w:rFonts w:ascii="Times New Roman" w:hAnsi="Times New Roman"/>
          <w:sz w:val="28"/>
          <w:szCs w:val="28"/>
        </w:rPr>
        <w:t>Иванов, К.А. Исследование возможностей применения компьютерной юстировки для оптико-электронных приборов</w:t>
      </w:r>
      <w:r w:rsidR="00437DF7">
        <w:rPr>
          <w:rFonts w:ascii="Times New Roman" w:hAnsi="Times New Roman"/>
          <w:sz w:val="28"/>
          <w:szCs w:val="28"/>
        </w:rPr>
        <w:t xml:space="preserve"> </w:t>
      </w:r>
      <w:r w:rsidR="00437DF7" w:rsidRPr="00437DF7">
        <w:rPr>
          <w:rFonts w:ascii="Times New Roman" w:hAnsi="Times New Roman"/>
          <w:sz w:val="28"/>
          <w:szCs w:val="28"/>
        </w:rPr>
        <w:t>[</w:t>
      </w:r>
      <w:r w:rsidR="00437DF7">
        <w:rPr>
          <w:rFonts w:ascii="Times New Roman" w:hAnsi="Times New Roman"/>
          <w:sz w:val="28"/>
          <w:szCs w:val="28"/>
        </w:rPr>
        <w:t>Текст непосредственный</w:t>
      </w:r>
      <w:proofErr w:type="gramStart"/>
      <w:r w:rsidR="00437DF7" w:rsidRPr="00437DF7">
        <w:rPr>
          <w:rFonts w:ascii="Times New Roman" w:hAnsi="Times New Roman"/>
          <w:sz w:val="28"/>
          <w:szCs w:val="28"/>
        </w:rPr>
        <w:t>]</w:t>
      </w:r>
      <w:r w:rsidR="00641CB6" w:rsidRPr="00641CB6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641CB6" w:rsidRPr="00641C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1CB6" w:rsidRPr="00641CB6">
        <w:rPr>
          <w:rFonts w:ascii="Times New Roman" w:hAnsi="Times New Roman"/>
          <w:sz w:val="28"/>
          <w:szCs w:val="28"/>
        </w:rPr>
        <w:t>автореф</w:t>
      </w:r>
      <w:proofErr w:type="spellEnd"/>
      <w:r w:rsidR="00641CB6" w:rsidRPr="00641CB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641CB6" w:rsidRPr="00641CB6">
        <w:rPr>
          <w:rFonts w:ascii="Times New Roman" w:hAnsi="Times New Roman"/>
          <w:sz w:val="28"/>
          <w:szCs w:val="28"/>
        </w:rPr>
        <w:lastRenderedPageBreak/>
        <w:t>дис</w:t>
      </w:r>
      <w:proofErr w:type="spellEnd"/>
      <w:r w:rsidR="00641CB6" w:rsidRPr="00641CB6">
        <w:rPr>
          <w:rFonts w:ascii="Times New Roman" w:hAnsi="Times New Roman"/>
          <w:sz w:val="28"/>
          <w:szCs w:val="28"/>
        </w:rPr>
        <w:t>. ... канд. тех. наук</w:t>
      </w:r>
      <w:r w:rsidR="00A11D00">
        <w:rPr>
          <w:rFonts w:ascii="Times New Roman" w:hAnsi="Times New Roman"/>
          <w:sz w:val="28"/>
          <w:szCs w:val="28"/>
        </w:rPr>
        <w:t xml:space="preserve"> </w:t>
      </w:r>
      <w:r w:rsidR="00641CB6" w:rsidRPr="00641CB6">
        <w:rPr>
          <w:rFonts w:ascii="Times New Roman" w:hAnsi="Times New Roman"/>
          <w:sz w:val="28"/>
          <w:szCs w:val="28"/>
        </w:rPr>
        <w:t>/</w:t>
      </w:r>
      <w:r w:rsidR="00A11D00">
        <w:rPr>
          <w:rFonts w:ascii="Times New Roman" w:hAnsi="Times New Roman"/>
          <w:sz w:val="28"/>
          <w:szCs w:val="28"/>
        </w:rPr>
        <w:t xml:space="preserve"> </w:t>
      </w:r>
      <w:r w:rsidR="00437DF7">
        <w:rPr>
          <w:rFonts w:ascii="Times New Roman" w:hAnsi="Times New Roman"/>
          <w:sz w:val="28"/>
          <w:szCs w:val="28"/>
        </w:rPr>
        <w:t>Иванов Кирилл</w:t>
      </w:r>
      <w:r w:rsidR="00641CB6" w:rsidRPr="00641CB6">
        <w:rPr>
          <w:rFonts w:ascii="Times New Roman" w:hAnsi="Times New Roman"/>
          <w:sz w:val="28"/>
          <w:szCs w:val="28"/>
        </w:rPr>
        <w:t xml:space="preserve"> Анатольевич</w:t>
      </w:r>
      <w:r w:rsidR="00437DF7">
        <w:rPr>
          <w:rFonts w:ascii="Times New Roman" w:hAnsi="Times New Roman"/>
          <w:sz w:val="28"/>
          <w:szCs w:val="28"/>
        </w:rPr>
        <w:t>.</w:t>
      </w:r>
      <w:r w:rsidR="00641CB6" w:rsidRPr="00641CB6">
        <w:rPr>
          <w:rFonts w:ascii="Times New Roman" w:hAnsi="Times New Roman"/>
          <w:sz w:val="28"/>
          <w:szCs w:val="28"/>
        </w:rPr>
        <w:t xml:space="preserve"> </w:t>
      </w:r>
      <w:r w:rsidRPr="00641CB6">
        <w:rPr>
          <w:rFonts w:ascii="Times New Roman" w:hAnsi="Times New Roman"/>
          <w:sz w:val="28"/>
          <w:szCs w:val="28"/>
        </w:rPr>
        <w:t xml:space="preserve">–  </w:t>
      </w:r>
      <w:r w:rsidR="007D36D7" w:rsidRPr="00103472">
        <w:rPr>
          <w:rFonts w:ascii="Times New Roman" w:hAnsi="Times New Roman"/>
          <w:sz w:val="28"/>
          <w:szCs w:val="28"/>
        </w:rPr>
        <w:t>Санкт-Петербург</w:t>
      </w:r>
      <w:r w:rsidRPr="00641CB6">
        <w:rPr>
          <w:rFonts w:ascii="Times New Roman" w:hAnsi="Times New Roman"/>
          <w:sz w:val="28"/>
          <w:szCs w:val="28"/>
        </w:rPr>
        <w:t>, 2004.</w:t>
      </w:r>
      <w:r w:rsidR="007D36D7">
        <w:rPr>
          <w:rFonts w:ascii="Times New Roman" w:hAnsi="Times New Roman"/>
          <w:sz w:val="28"/>
          <w:szCs w:val="28"/>
        </w:rPr>
        <w:t xml:space="preserve"> –</w:t>
      </w:r>
      <w:r w:rsidRPr="00641CB6">
        <w:rPr>
          <w:rFonts w:ascii="Times New Roman" w:hAnsi="Times New Roman"/>
          <w:sz w:val="28"/>
          <w:szCs w:val="28"/>
        </w:rPr>
        <w:t xml:space="preserve"> 24 с.</w:t>
      </w:r>
    </w:p>
    <w:p w14:paraId="2121FB5C" w14:textId="790DC12E" w:rsidR="008D2AAB" w:rsidRPr="007F78D4" w:rsidRDefault="008D2AAB" w:rsidP="00641CB6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F78D4">
        <w:rPr>
          <w:rFonts w:ascii="Times New Roman" w:hAnsi="Times New Roman"/>
          <w:sz w:val="28"/>
          <w:szCs w:val="28"/>
          <w:highlight w:val="yellow"/>
        </w:rPr>
        <w:t xml:space="preserve">Кирилловский В.К. Исследование и контроль оптических систем: учебное пособие для вузов / В.К. Кирилловский, Т.В. Точилина </w:t>
      </w:r>
      <w:r w:rsidR="00BA73D6" w:rsidRPr="007F78D4">
        <w:rPr>
          <w:rFonts w:ascii="Times New Roman" w:hAnsi="Times New Roman"/>
          <w:sz w:val="28"/>
          <w:szCs w:val="28"/>
          <w:highlight w:val="yellow"/>
        </w:rPr>
        <w:t xml:space="preserve">– </w:t>
      </w:r>
      <w:r w:rsidR="00E060EA" w:rsidRPr="007F78D4">
        <w:rPr>
          <w:rFonts w:ascii="Times New Roman" w:hAnsi="Times New Roman"/>
          <w:sz w:val="28"/>
          <w:szCs w:val="28"/>
          <w:highlight w:val="yellow"/>
        </w:rPr>
        <w:t>Санкт-Петербург</w:t>
      </w:r>
      <w:r w:rsidRPr="007F78D4">
        <w:rPr>
          <w:rFonts w:ascii="Times New Roman" w:hAnsi="Times New Roman"/>
          <w:sz w:val="28"/>
          <w:szCs w:val="28"/>
          <w:highlight w:val="yellow"/>
        </w:rPr>
        <w:t xml:space="preserve">: </w:t>
      </w:r>
      <w:r w:rsidRPr="007F78D4">
        <w:rPr>
          <w:rFonts w:ascii="Times New Roman" w:hAnsi="Times New Roman" w:cs="Times New Roman"/>
          <w:sz w:val="28"/>
          <w:szCs w:val="28"/>
          <w:highlight w:val="yellow"/>
        </w:rPr>
        <w:t>НИУ ИТМО, 2012. – 125 с.</w:t>
      </w:r>
      <w:r w:rsidR="00641CB6" w:rsidRPr="007F78D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41CB6" w:rsidRPr="007F78D4">
        <w:rPr>
          <w:rFonts w:ascii="Times New Roman" w:hAnsi="Times New Roman"/>
          <w:sz w:val="28"/>
          <w:szCs w:val="28"/>
          <w:highlight w:val="yellow"/>
        </w:rPr>
        <w:t xml:space="preserve">– </w:t>
      </w:r>
      <w:proofErr w:type="gramStart"/>
      <w:r w:rsidR="00641CB6" w:rsidRPr="007F78D4">
        <w:rPr>
          <w:rFonts w:ascii="Times New Roman" w:hAnsi="Times New Roman"/>
          <w:sz w:val="28"/>
          <w:szCs w:val="28"/>
          <w:highlight w:val="yellow"/>
        </w:rPr>
        <w:t>Текст :</w:t>
      </w:r>
      <w:proofErr w:type="gramEnd"/>
      <w:r w:rsidR="00641CB6" w:rsidRPr="007F78D4">
        <w:rPr>
          <w:rFonts w:ascii="Times New Roman" w:hAnsi="Times New Roman"/>
          <w:sz w:val="28"/>
          <w:szCs w:val="28"/>
          <w:highlight w:val="yellow"/>
        </w:rPr>
        <w:t xml:space="preserve"> непосредственный.</w:t>
      </w:r>
    </w:p>
    <w:p w14:paraId="6D5FE314" w14:textId="5FE4A2F6" w:rsidR="008D2AAB" w:rsidRPr="007F78D4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7F78D4">
        <w:rPr>
          <w:rFonts w:ascii="Times New Roman" w:hAnsi="Times New Roman"/>
          <w:sz w:val="28"/>
          <w:szCs w:val="28"/>
          <w:highlight w:val="yellow"/>
        </w:rPr>
        <w:t xml:space="preserve"> Киселев А.С. </w:t>
      </w:r>
      <w:r w:rsidR="00D60B2A" w:rsidRPr="007F78D4">
        <w:rPr>
          <w:rFonts w:ascii="Times New Roman" w:hAnsi="Times New Roman" w:cs="Times New Roman"/>
          <w:sz w:val="28"/>
          <w:szCs w:val="28"/>
          <w:highlight w:val="yellow"/>
        </w:rPr>
        <w:t>О проблеме точности сборки и юстировки оптических прицелов</w:t>
      </w:r>
      <w:r w:rsidR="00106AF7" w:rsidRPr="007F78D4">
        <w:rPr>
          <w:rFonts w:ascii="Times New Roman" w:hAnsi="Times New Roman" w:cs="Times New Roman"/>
          <w:sz w:val="28"/>
          <w:szCs w:val="28"/>
          <w:highlight w:val="yellow"/>
        </w:rPr>
        <w:t xml:space="preserve">. – </w:t>
      </w:r>
      <w:proofErr w:type="gramStart"/>
      <w:r w:rsidR="00106AF7" w:rsidRPr="007F78D4">
        <w:rPr>
          <w:rFonts w:ascii="Times New Roman" w:hAnsi="Times New Roman" w:cs="Times New Roman"/>
          <w:sz w:val="28"/>
          <w:szCs w:val="28"/>
          <w:highlight w:val="yellow"/>
        </w:rPr>
        <w:t>Текст :</w:t>
      </w:r>
      <w:proofErr w:type="gramEnd"/>
      <w:r w:rsidR="00106AF7" w:rsidRPr="007F78D4">
        <w:rPr>
          <w:rFonts w:ascii="Times New Roman" w:hAnsi="Times New Roman" w:cs="Times New Roman"/>
          <w:sz w:val="28"/>
          <w:szCs w:val="28"/>
          <w:highlight w:val="yellow"/>
        </w:rPr>
        <w:t xml:space="preserve"> непосредственный /</w:t>
      </w:r>
      <w:r w:rsidR="00E060EA" w:rsidRPr="007F78D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06AF7" w:rsidRPr="007F78D4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7F78D4">
        <w:rPr>
          <w:rFonts w:ascii="Times New Roman" w:hAnsi="Times New Roman"/>
          <w:sz w:val="28"/>
          <w:szCs w:val="28"/>
          <w:highlight w:val="yellow"/>
        </w:rPr>
        <w:t xml:space="preserve"> Научно-технический вестник информационных технологий, механики и оптики</w:t>
      </w:r>
      <w:r w:rsidR="00E060EA" w:rsidRPr="007F78D4">
        <w:rPr>
          <w:rFonts w:ascii="Times New Roman" w:hAnsi="Times New Roman"/>
          <w:sz w:val="28"/>
          <w:szCs w:val="28"/>
          <w:highlight w:val="yellow"/>
        </w:rPr>
        <w:t>.</w:t>
      </w:r>
      <w:r w:rsidRPr="007F78D4">
        <w:rPr>
          <w:rFonts w:ascii="Times New Roman" w:hAnsi="Times New Roman"/>
          <w:sz w:val="28"/>
          <w:szCs w:val="28"/>
          <w:highlight w:val="yellow"/>
        </w:rPr>
        <w:t xml:space="preserve"> – 2006</w:t>
      </w:r>
      <w:r w:rsidR="00E060EA" w:rsidRPr="007F78D4">
        <w:rPr>
          <w:rFonts w:ascii="Times New Roman" w:hAnsi="Times New Roman"/>
          <w:sz w:val="28"/>
          <w:szCs w:val="28"/>
          <w:highlight w:val="yellow"/>
        </w:rPr>
        <w:t>.</w:t>
      </w:r>
      <w:r w:rsidRPr="007F78D4">
        <w:rPr>
          <w:rFonts w:ascii="Times New Roman" w:hAnsi="Times New Roman"/>
          <w:sz w:val="28"/>
          <w:szCs w:val="28"/>
          <w:highlight w:val="yellow"/>
        </w:rPr>
        <w:t xml:space="preserve"> – </w:t>
      </w:r>
      <w:r w:rsidR="00E060EA" w:rsidRPr="007F78D4">
        <w:rPr>
          <w:rFonts w:ascii="Times New Roman" w:hAnsi="Times New Roman"/>
          <w:sz w:val="28"/>
          <w:szCs w:val="28"/>
          <w:highlight w:val="yellow"/>
        </w:rPr>
        <w:t>Т.25, №64. – С.16–21.</w:t>
      </w:r>
    </w:p>
    <w:p w14:paraId="2C8C3719" w14:textId="53E0F39A" w:rsidR="008D2AAB" w:rsidRPr="00106AF7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106AF7">
        <w:rPr>
          <w:rFonts w:ascii="Times New Roman" w:hAnsi="Times New Roman"/>
          <w:sz w:val="28"/>
          <w:szCs w:val="28"/>
        </w:rPr>
        <w:t>Козерук</w:t>
      </w:r>
      <w:proofErr w:type="spellEnd"/>
      <w:r w:rsidRPr="00106AF7">
        <w:rPr>
          <w:rFonts w:ascii="Times New Roman" w:hAnsi="Times New Roman"/>
          <w:sz w:val="28"/>
          <w:szCs w:val="28"/>
        </w:rPr>
        <w:t xml:space="preserve">, А. С. Сборка и юстировка оптических </w:t>
      </w:r>
      <w:proofErr w:type="gramStart"/>
      <w:r w:rsidRPr="00106AF7">
        <w:rPr>
          <w:rFonts w:ascii="Times New Roman" w:hAnsi="Times New Roman"/>
          <w:sz w:val="28"/>
          <w:szCs w:val="28"/>
        </w:rPr>
        <w:t>приборов :</w:t>
      </w:r>
      <w:proofErr w:type="gramEnd"/>
      <w:r w:rsidRPr="00106AF7">
        <w:rPr>
          <w:rFonts w:ascii="Times New Roman" w:hAnsi="Times New Roman"/>
          <w:sz w:val="28"/>
          <w:szCs w:val="28"/>
        </w:rPr>
        <w:t xml:space="preserve"> конспект лекций для студентов специальности «Оптико-электронные и лазерные приборы и системы» / А. С. </w:t>
      </w:r>
      <w:proofErr w:type="spellStart"/>
      <w:r w:rsidRPr="00106AF7">
        <w:rPr>
          <w:rFonts w:ascii="Times New Roman" w:hAnsi="Times New Roman"/>
          <w:sz w:val="28"/>
          <w:szCs w:val="28"/>
        </w:rPr>
        <w:t>Козерук</w:t>
      </w:r>
      <w:proofErr w:type="spellEnd"/>
      <w:r w:rsidRPr="00106AF7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106AF7">
        <w:rPr>
          <w:rFonts w:ascii="Times New Roman" w:hAnsi="Times New Roman"/>
          <w:sz w:val="28"/>
          <w:szCs w:val="28"/>
        </w:rPr>
        <w:t>Минск :</w:t>
      </w:r>
      <w:proofErr w:type="gramEnd"/>
      <w:r w:rsidRPr="00106AF7">
        <w:rPr>
          <w:rFonts w:ascii="Times New Roman" w:hAnsi="Times New Roman"/>
          <w:sz w:val="28"/>
          <w:szCs w:val="28"/>
        </w:rPr>
        <w:t xml:space="preserve"> БНТУ, 2015. – 96 с. </w:t>
      </w:r>
      <w:r w:rsidR="00106AF7" w:rsidRPr="00106AF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106AF7" w:rsidRPr="00106AF7">
        <w:rPr>
          <w:rFonts w:ascii="Times New Roman" w:hAnsi="Times New Roman"/>
          <w:sz w:val="28"/>
          <w:szCs w:val="28"/>
        </w:rPr>
        <w:t>Текст :</w:t>
      </w:r>
      <w:proofErr w:type="gramEnd"/>
      <w:r w:rsidR="00106AF7" w:rsidRPr="00106AF7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49F4D7E7" w14:textId="56BEB695" w:rsidR="00FF0902" w:rsidRPr="00E060EA" w:rsidRDefault="00106AF7" w:rsidP="00FF0902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A73D6">
        <w:rPr>
          <w:rFonts w:ascii="Times New Roman" w:hAnsi="Times New Roman"/>
          <w:sz w:val="28"/>
          <w:szCs w:val="28"/>
        </w:rPr>
        <w:t xml:space="preserve">Пат. </w:t>
      </w:r>
      <w:r w:rsidR="007C7DB5" w:rsidRPr="00BA73D6">
        <w:rPr>
          <w:rFonts w:ascii="Times New Roman" w:hAnsi="Times New Roman"/>
          <w:sz w:val="28"/>
          <w:szCs w:val="28"/>
        </w:rPr>
        <w:t>98595 Рос</w:t>
      </w:r>
      <w:r w:rsidRPr="00BA73D6">
        <w:rPr>
          <w:rFonts w:ascii="Times New Roman" w:hAnsi="Times New Roman"/>
          <w:sz w:val="28"/>
          <w:szCs w:val="28"/>
        </w:rPr>
        <w:t xml:space="preserve">. Федерация </w:t>
      </w:r>
      <w:r w:rsidR="007C7DB5" w:rsidRPr="00BA73D6">
        <w:rPr>
          <w:rFonts w:ascii="Times New Roman" w:hAnsi="Times New Roman"/>
          <w:sz w:val="28"/>
          <w:szCs w:val="28"/>
        </w:rPr>
        <w:t>МПК G02B 27/00</w:t>
      </w:r>
      <w:r w:rsidRPr="00BA73D6">
        <w:rPr>
          <w:rFonts w:ascii="Times New Roman" w:hAnsi="Times New Roman"/>
          <w:sz w:val="28"/>
          <w:szCs w:val="28"/>
        </w:rPr>
        <w:t xml:space="preserve">. </w:t>
      </w:r>
      <w:r w:rsidR="0063677A" w:rsidRPr="00BA73D6">
        <w:rPr>
          <w:rFonts w:ascii="Times New Roman" w:hAnsi="Times New Roman"/>
          <w:sz w:val="28"/>
          <w:szCs w:val="28"/>
        </w:rPr>
        <w:t xml:space="preserve">Коллиматорная установка </w:t>
      </w:r>
      <w:r w:rsidR="0063677A" w:rsidRPr="007F78D4">
        <w:rPr>
          <w:rFonts w:ascii="Times New Roman" w:hAnsi="Times New Roman"/>
          <w:sz w:val="28"/>
          <w:szCs w:val="28"/>
          <w:highlight w:val="yellow"/>
        </w:rPr>
        <w:t>[текст]</w:t>
      </w:r>
      <w:r w:rsidRPr="00BA73D6">
        <w:rPr>
          <w:rFonts w:ascii="Times New Roman" w:hAnsi="Times New Roman"/>
          <w:sz w:val="28"/>
          <w:szCs w:val="28"/>
        </w:rPr>
        <w:t xml:space="preserve"> / Калинин А. Н.</w:t>
      </w:r>
      <w:r w:rsidR="007C7DB5" w:rsidRPr="00BA73D6">
        <w:rPr>
          <w:rFonts w:ascii="Times New Roman" w:hAnsi="Times New Roman"/>
          <w:sz w:val="28"/>
          <w:szCs w:val="28"/>
        </w:rPr>
        <w:t>; заявитель и правообладатель ОАО Пеленг. – 2010119881/</w:t>
      </w:r>
      <w:proofErr w:type="gramStart"/>
      <w:r w:rsidR="007C7DB5" w:rsidRPr="00BA73D6">
        <w:rPr>
          <w:rFonts w:ascii="Times New Roman" w:hAnsi="Times New Roman"/>
          <w:sz w:val="28"/>
          <w:szCs w:val="28"/>
        </w:rPr>
        <w:t>28 ;</w:t>
      </w:r>
      <w:proofErr w:type="gramEnd"/>
      <w:r w:rsidR="007C7DB5" w:rsidRPr="00BA73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7DB5" w:rsidRPr="00BA73D6">
        <w:rPr>
          <w:rFonts w:ascii="Times New Roman" w:hAnsi="Times New Roman"/>
          <w:sz w:val="28"/>
          <w:szCs w:val="28"/>
        </w:rPr>
        <w:t>заявл</w:t>
      </w:r>
      <w:proofErr w:type="spellEnd"/>
      <w:r w:rsidR="007C7DB5" w:rsidRPr="00BA73D6">
        <w:rPr>
          <w:rFonts w:ascii="Times New Roman" w:hAnsi="Times New Roman"/>
          <w:sz w:val="28"/>
          <w:szCs w:val="28"/>
        </w:rPr>
        <w:t>. 18.05.2010</w:t>
      </w:r>
      <w:r w:rsidR="007C7DB5" w:rsidRPr="00FF0902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7C7DB5" w:rsidRPr="00BA73D6">
        <w:rPr>
          <w:rFonts w:ascii="Times New Roman" w:hAnsi="Times New Roman"/>
          <w:sz w:val="28"/>
          <w:szCs w:val="28"/>
        </w:rPr>
        <w:t>опубл</w:t>
      </w:r>
      <w:proofErr w:type="spellEnd"/>
      <w:r w:rsidR="007C7DB5" w:rsidRPr="00BA73D6">
        <w:rPr>
          <w:rFonts w:ascii="Times New Roman" w:hAnsi="Times New Roman"/>
          <w:sz w:val="28"/>
          <w:szCs w:val="28"/>
        </w:rPr>
        <w:t>. 20.10.2010</w:t>
      </w:r>
      <w:r w:rsidR="00913B3A" w:rsidRPr="00B538BF">
        <w:rPr>
          <w:rFonts w:ascii="Times New Roman" w:hAnsi="Times New Roman"/>
          <w:sz w:val="28"/>
          <w:szCs w:val="28"/>
        </w:rPr>
        <w:t>.</w:t>
      </w:r>
      <w:r w:rsidR="00B538BF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B538BF">
        <w:rPr>
          <w:rFonts w:ascii="Times New Roman" w:hAnsi="Times New Roman"/>
          <w:sz w:val="28"/>
          <w:szCs w:val="28"/>
        </w:rPr>
        <w:t>Бюл</w:t>
      </w:r>
      <w:proofErr w:type="spellEnd"/>
      <w:r w:rsidR="00103472" w:rsidRPr="00E060EA">
        <w:rPr>
          <w:rFonts w:ascii="Times New Roman" w:hAnsi="Times New Roman"/>
          <w:sz w:val="28"/>
          <w:szCs w:val="28"/>
        </w:rPr>
        <w:t>. №</w:t>
      </w:r>
      <w:r w:rsidR="00B538BF">
        <w:rPr>
          <w:rFonts w:ascii="Times New Roman" w:hAnsi="Times New Roman"/>
          <w:sz w:val="28"/>
          <w:szCs w:val="28"/>
        </w:rPr>
        <w:t xml:space="preserve"> </w:t>
      </w:r>
      <w:r w:rsidR="00103472" w:rsidRPr="00B538BF">
        <w:rPr>
          <w:rFonts w:ascii="Times New Roman" w:hAnsi="Times New Roman"/>
          <w:sz w:val="28"/>
          <w:szCs w:val="28"/>
        </w:rPr>
        <w:t>2</w:t>
      </w:r>
      <w:r w:rsidR="00103472" w:rsidRPr="00E060EA">
        <w:rPr>
          <w:rFonts w:ascii="Times New Roman" w:hAnsi="Times New Roman"/>
          <w:sz w:val="28"/>
          <w:szCs w:val="28"/>
        </w:rPr>
        <w:t>9</w:t>
      </w:r>
      <w:r w:rsidR="00B538BF">
        <w:rPr>
          <w:rFonts w:ascii="Times New Roman" w:hAnsi="Times New Roman"/>
          <w:sz w:val="28"/>
          <w:szCs w:val="28"/>
        </w:rPr>
        <w:t>.</w:t>
      </w:r>
    </w:p>
    <w:p w14:paraId="456C44D4" w14:textId="62B96FA4" w:rsidR="00FF0902" w:rsidRPr="00103472" w:rsidRDefault="00FF0902" w:rsidP="00FF0902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A7E12">
        <w:rPr>
          <w:rFonts w:ascii="Times New Roman" w:hAnsi="Times New Roman"/>
          <w:sz w:val="28"/>
          <w:szCs w:val="28"/>
        </w:rPr>
        <w:t xml:space="preserve">Пат. </w:t>
      </w:r>
      <w:r w:rsidR="00A31B0D" w:rsidRPr="00A31B0D">
        <w:rPr>
          <w:rFonts w:ascii="Times New Roman" w:hAnsi="Times New Roman"/>
          <w:sz w:val="28"/>
          <w:szCs w:val="28"/>
        </w:rPr>
        <w:t>2566367</w:t>
      </w:r>
      <w:r w:rsidR="00A31B0D">
        <w:rPr>
          <w:rFonts w:ascii="Times New Roman" w:hAnsi="Times New Roman"/>
          <w:sz w:val="28"/>
          <w:szCs w:val="28"/>
        </w:rPr>
        <w:t xml:space="preserve"> </w:t>
      </w:r>
      <w:r w:rsidRPr="00BA7E12">
        <w:rPr>
          <w:rFonts w:ascii="Times New Roman" w:hAnsi="Times New Roman"/>
          <w:sz w:val="28"/>
          <w:szCs w:val="28"/>
        </w:rPr>
        <w:t>Рос. Федерация МПК G02B 27/</w:t>
      </w:r>
      <w:r w:rsidR="00A31B0D">
        <w:rPr>
          <w:rFonts w:ascii="Times New Roman" w:hAnsi="Times New Roman"/>
          <w:sz w:val="28"/>
          <w:szCs w:val="28"/>
        </w:rPr>
        <w:t>62</w:t>
      </w:r>
      <w:r w:rsidRPr="00BA7E12">
        <w:rPr>
          <w:rFonts w:ascii="Times New Roman" w:hAnsi="Times New Roman"/>
          <w:sz w:val="28"/>
          <w:szCs w:val="28"/>
        </w:rPr>
        <w:t xml:space="preserve">. Способ автоматизированной </w:t>
      </w:r>
      <w:r w:rsidRPr="00103472">
        <w:rPr>
          <w:rFonts w:ascii="Times New Roman" w:hAnsi="Times New Roman"/>
          <w:sz w:val="28"/>
          <w:szCs w:val="28"/>
        </w:rPr>
        <w:t xml:space="preserve">юстировки оптической системы </w:t>
      </w:r>
      <w:r w:rsidRPr="007F78D4">
        <w:rPr>
          <w:rFonts w:ascii="Times New Roman" w:hAnsi="Times New Roman"/>
          <w:sz w:val="28"/>
          <w:szCs w:val="28"/>
          <w:highlight w:val="yellow"/>
        </w:rPr>
        <w:t>[текст]</w:t>
      </w:r>
      <w:r w:rsidRPr="00103472">
        <w:rPr>
          <w:rFonts w:ascii="Times New Roman" w:hAnsi="Times New Roman"/>
          <w:sz w:val="28"/>
          <w:szCs w:val="28"/>
        </w:rPr>
        <w:t xml:space="preserve"> / Гаранин С. Г., Стариков Ф. А., </w:t>
      </w:r>
      <w:proofErr w:type="spellStart"/>
      <w:r w:rsidRPr="00103472">
        <w:rPr>
          <w:rFonts w:ascii="Times New Roman" w:hAnsi="Times New Roman"/>
          <w:sz w:val="28"/>
          <w:szCs w:val="28"/>
        </w:rPr>
        <w:t>Шнягин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 Р. А.; заявитель и патентообладатель ФГУП "РФЯЦ-ВНИИЭФ" – №</w:t>
      </w:r>
      <w:proofErr w:type="gramStart"/>
      <w:r w:rsidRPr="00103472">
        <w:rPr>
          <w:rFonts w:ascii="Times New Roman" w:hAnsi="Times New Roman"/>
          <w:sz w:val="28"/>
          <w:szCs w:val="28"/>
        </w:rPr>
        <w:t>0002566367 ;</w:t>
      </w:r>
      <w:proofErr w:type="gramEnd"/>
      <w:r w:rsidRPr="00103472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103472">
        <w:rPr>
          <w:rFonts w:ascii="Times New Roman" w:hAnsi="Times New Roman"/>
          <w:sz w:val="28"/>
          <w:szCs w:val="28"/>
        </w:rPr>
        <w:t>заявл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. 29.10.2013; </w:t>
      </w:r>
      <w:proofErr w:type="spellStart"/>
      <w:r w:rsidRPr="00103472">
        <w:rPr>
          <w:rFonts w:ascii="Times New Roman" w:hAnsi="Times New Roman"/>
          <w:sz w:val="28"/>
          <w:szCs w:val="28"/>
        </w:rPr>
        <w:t>опубл</w:t>
      </w:r>
      <w:proofErr w:type="spellEnd"/>
      <w:r w:rsidRPr="00103472">
        <w:rPr>
          <w:rFonts w:ascii="Times New Roman" w:hAnsi="Times New Roman"/>
          <w:sz w:val="28"/>
          <w:szCs w:val="28"/>
        </w:rPr>
        <w:t>. 27.03.2015</w:t>
      </w:r>
      <w:r w:rsidR="00913B3A" w:rsidRPr="00103472">
        <w:rPr>
          <w:rFonts w:ascii="Times New Roman" w:hAnsi="Times New Roman"/>
          <w:sz w:val="28"/>
          <w:szCs w:val="28"/>
        </w:rPr>
        <w:t>.</w:t>
      </w:r>
      <w:r w:rsidR="00B538BF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B538BF">
        <w:rPr>
          <w:rFonts w:ascii="Times New Roman" w:hAnsi="Times New Roman"/>
          <w:sz w:val="28"/>
          <w:szCs w:val="28"/>
        </w:rPr>
        <w:t>Бюл</w:t>
      </w:r>
      <w:proofErr w:type="spellEnd"/>
      <w:r w:rsidR="00343717" w:rsidRPr="00103472">
        <w:rPr>
          <w:rFonts w:ascii="Times New Roman" w:hAnsi="Times New Roman"/>
          <w:sz w:val="28"/>
          <w:szCs w:val="28"/>
        </w:rPr>
        <w:t>.</w:t>
      </w:r>
      <w:r w:rsidR="00103472" w:rsidRPr="00103472">
        <w:rPr>
          <w:rFonts w:ascii="Times New Roman" w:hAnsi="Times New Roman"/>
          <w:sz w:val="28"/>
          <w:szCs w:val="28"/>
        </w:rPr>
        <w:t xml:space="preserve"> №</w:t>
      </w:r>
      <w:r w:rsidR="00B538BF">
        <w:rPr>
          <w:rFonts w:ascii="Times New Roman" w:hAnsi="Times New Roman"/>
          <w:sz w:val="28"/>
          <w:szCs w:val="28"/>
        </w:rPr>
        <w:t xml:space="preserve"> </w:t>
      </w:r>
      <w:r w:rsidR="00103472" w:rsidRPr="00103472">
        <w:rPr>
          <w:rFonts w:ascii="Times New Roman" w:hAnsi="Times New Roman"/>
          <w:sz w:val="28"/>
          <w:szCs w:val="28"/>
        </w:rPr>
        <w:t>9</w:t>
      </w:r>
      <w:r w:rsidR="00B538BF">
        <w:rPr>
          <w:rFonts w:ascii="Times New Roman" w:hAnsi="Times New Roman"/>
          <w:sz w:val="28"/>
          <w:szCs w:val="28"/>
        </w:rPr>
        <w:t>.</w:t>
      </w:r>
    </w:p>
    <w:p w14:paraId="60D6022F" w14:textId="1E5FA88B" w:rsidR="00913B3A" w:rsidRPr="00103472" w:rsidRDefault="00FF0902" w:rsidP="00913B3A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03472">
        <w:rPr>
          <w:rFonts w:ascii="Times New Roman" w:hAnsi="Times New Roman"/>
          <w:sz w:val="28"/>
          <w:szCs w:val="28"/>
        </w:rPr>
        <w:t xml:space="preserve">Пат. 40680 Рос. Федерация МПК G01S 17/10. Устройство для юстировки оптических осей многоканальной системы </w:t>
      </w:r>
      <w:r w:rsidRPr="007F78D4">
        <w:rPr>
          <w:rFonts w:ascii="Times New Roman" w:hAnsi="Times New Roman"/>
          <w:sz w:val="28"/>
          <w:szCs w:val="28"/>
          <w:highlight w:val="yellow"/>
        </w:rPr>
        <w:t>[текст]</w:t>
      </w:r>
      <w:r w:rsidRPr="00103472">
        <w:rPr>
          <w:rFonts w:ascii="Times New Roman" w:hAnsi="Times New Roman"/>
          <w:sz w:val="28"/>
          <w:szCs w:val="28"/>
        </w:rPr>
        <w:t xml:space="preserve"> / О.Г. </w:t>
      </w:r>
      <w:proofErr w:type="spellStart"/>
      <w:r w:rsidRPr="00103472">
        <w:rPr>
          <w:rFonts w:ascii="Times New Roman" w:hAnsi="Times New Roman"/>
          <w:sz w:val="28"/>
          <w:szCs w:val="28"/>
        </w:rPr>
        <w:t>Негодаев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, Е.А. </w:t>
      </w:r>
      <w:proofErr w:type="spellStart"/>
      <w:proofErr w:type="gramStart"/>
      <w:r w:rsidRPr="00103472">
        <w:rPr>
          <w:rFonts w:ascii="Times New Roman" w:hAnsi="Times New Roman"/>
          <w:sz w:val="28"/>
          <w:szCs w:val="28"/>
        </w:rPr>
        <w:t>Дзадзамия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 ;</w:t>
      </w:r>
      <w:proofErr w:type="gramEnd"/>
      <w:r w:rsidRPr="00103472">
        <w:rPr>
          <w:rFonts w:ascii="Times New Roman" w:hAnsi="Times New Roman"/>
          <w:sz w:val="28"/>
          <w:szCs w:val="28"/>
        </w:rPr>
        <w:t xml:space="preserve">  заявитель и патентообладатель Уральский оптико-механический завод – №</w:t>
      </w:r>
      <w:r w:rsidR="00A31B0D" w:rsidRPr="00A31B0D">
        <w:rPr>
          <w:rFonts w:ascii="Times New Roman" w:hAnsi="Times New Roman"/>
          <w:sz w:val="28"/>
          <w:szCs w:val="28"/>
        </w:rPr>
        <w:t>2014132018/28</w:t>
      </w:r>
      <w:r w:rsidRPr="00103472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03472">
        <w:rPr>
          <w:rFonts w:ascii="Times New Roman" w:hAnsi="Times New Roman"/>
          <w:sz w:val="28"/>
          <w:szCs w:val="28"/>
        </w:rPr>
        <w:t>заявл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. </w:t>
      </w:r>
      <w:r w:rsidR="00A31B0D">
        <w:rPr>
          <w:rFonts w:ascii="Times New Roman" w:hAnsi="Times New Roman"/>
          <w:sz w:val="28"/>
          <w:szCs w:val="28"/>
        </w:rPr>
        <w:t>0</w:t>
      </w:r>
      <w:r w:rsidRPr="00103472">
        <w:rPr>
          <w:rFonts w:ascii="Times New Roman" w:hAnsi="Times New Roman"/>
          <w:sz w:val="28"/>
          <w:szCs w:val="28"/>
        </w:rPr>
        <w:t>1.0</w:t>
      </w:r>
      <w:r w:rsidR="00A31B0D">
        <w:rPr>
          <w:rFonts w:ascii="Times New Roman" w:hAnsi="Times New Roman"/>
          <w:sz w:val="28"/>
          <w:szCs w:val="28"/>
        </w:rPr>
        <w:t>8</w:t>
      </w:r>
      <w:r w:rsidRPr="00103472">
        <w:rPr>
          <w:rFonts w:ascii="Times New Roman" w:hAnsi="Times New Roman"/>
          <w:sz w:val="28"/>
          <w:szCs w:val="28"/>
        </w:rPr>
        <w:t>.20</w:t>
      </w:r>
      <w:r w:rsidR="00A31B0D">
        <w:rPr>
          <w:rFonts w:ascii="Times New Roman" w:hAnsi="Times New Roman"/>
          <w:sz w:val="28"/>
          <w:szCs w:val="28"/>
        </w:rPr>
        <w:t>1</w:t>
      </w:r>
      <w:r w:rsidRPr="00103472">
        <w:rPr>
          <w:rFonts w:ascii="Times New Roman" w:hAnsi="Times New Roman"/>
          <w:sz w:val="28"/>
          <w:szCs w:val="28"/>
        </w:rPr>
        <w:t xml:space="preserve">4; </w:t>
      </w:r>
      <w:proofErr w:type="spellStart"/>
      <w:r w:rsidRPr="00103472">
        <w:rPr>
          <w:rFonts w:ascii="Times New Roman" w:hAnsi="Times New Roman"/>
          <w:sz w:val="28"/>
          <w:szCs w:val="28"/>
        </w:rPr>
        <w:t>опубл</w:t>
      </w:r>
      <w:proofErr w:type="spellEnd"/>
      <w:r w:rsidRPr="00103472">
        <w:rPr>
          <w:rFonts w:ascii="Times New Roman" w:hAnsi="Times New Roman"/>
          <w:sz w:val="28"/>
          <w:szCs w:val="28"/>
        </w:rPr>
        <w:t>. 2</w:t>
      </w:r>
      <w:r w:rsidR="00A31B0D">
        <w:rPr>
          <w:rFonts w:ascii="Times New Roman" w:hAnsi="Times New Roman"/>
          <w:sz w:val="28"/>
          <w:szCs w:val="28"/>
        </w:rPr>
        <w:t>7</w:t>
      </w:r>
      <w:r w:rsidRPr="00103472">
        <w:rPr>
          <w:rFonts w:ascii="Times New Roman" w:hAnsi="Times New Roman"/>
          <w:sz w:val="28"/>
          <w:szCs w:val="28"/>
        </w:rPr>
        <w:t>.</w:t>
      </w:r>
      <w:r w:rsidR="00A31B0D">
        <w:rPr>
          <w:rFonts w:ascii="Times New Roman" w:hAnsi="Times New Roman"/>
          <w:sz w:val="28"/>
          <w:szCs w:val="28"/>
        </w:rPr>
        <w:t>10</w:t>
      </w:r>
      <w:r w:rsidRPr="00103472">
        <w:rPr>
          <w:rFonts w:ascii="Times New Roman" w:hAnsi="Times New Roman"/>
          <w:sz w:val="28"/>
          <w:szCs w:val="28"/>
        </w:rPr>
        <w:t>.20</w:t>
      </w:r>
      <w:r w:rsidR="00A31B0D">
        <w:rPr>
          <w:rFonts w:ascii="Times New Roman" w:hAnsi="Times New Roman"/>
          <w:sz w:val="28"/>
          <w:szCs w:val="28"/>
        </w:rPr>
        <w:t>15</w:t>
      </w:r>
      <w:r w:rsidR="00913B3A" w:rsidRPr="00A31B0D">
        <w:rPr>
          <w:rFonts w:ascii="Times New Roman" w:hAnsi="Times New Roman"/>
          <w:sz w:val="28"/>
          <w:szCs w:val="28"/>
        </w:rPr>
        <w:t>.</w:t>
      </w:r>
      <w:r w:rsidR="00B538BF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B538BF">
        <w:rPr>
          <w:rFonts w:ascii="Times New Roman" w:hAnsi="Times New Roman"/>
          <w:sz w:val="28"/>
          <w:szCs w:val="28"/>
        </w:rPr>
        <w:t>Бюл</w:t>
      </w:r>
      <w:proofErr w:type="spellEnd"/>
      <w:r w:rsidR="00103472" w:rsidRPr="00103472">
        <w:rPr>
          <w:rFonts w:ascii="Times New Roman" w:hAnsi="Times New Roman"/>
          <w:sz w:val="28"/>
          <w:szCs w:val="28"/>
        </w:rPr>
        <w:t>. №</w:t>
      </w:r>
      <w:r w:rsidR="00B538BF">
        <w:rPr>
          <w:rFonts w:ascii="Times New Roman" w:hAnsi="Times New Roman"/>
          <w:sz w:val="28"/>
          <w:szCs w:val="28"/>
        </w:rPr>
        <w:t xml:space="preserve"> </w:t>
      </w:r>
      <w:r w:rsidR="00A31B0D">
        <w:rPr>
          <w:rFonts w:ascii="Times New Roman" w:hAnsi="Times New Roman"/>
          <w:sz w:val="28"/>
          <w:szCs w:val="28"/>
        </w:rPr>
        <w:t>30</w:t>
      </w:r>
      <w:r w:rsidR="00B538BF">
        <w:rPr>
          <w:rFonts w:ascii="Times New Roman" w:hAnsi="Times New Roman"/>
          <w:sz w:val="28"/>
          <w:szCs w:val="28"/>
        </w:rPr>
        <w:t>.</w:t>
      </w:r>
    </w:p>
    <w:p w14:paraId="77F0AA19" w14:textId="173B15AE" w:rsidR="0063677A" w:rsidRPr="00103472" w:rsidRDefault="00913B3A" w:rsidP="00913B3A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03472">
        <w:rPr>
          <w:rFonts w:ascii="Times New Roman" w:hAnsi="Times New Roman"/>
          <w:sz w:val="28"/>
          <w:szCs w:val="28"/>
        </w:rPr>
        <w:t xml:space="preserve">Пат. 98597 Рос. Федерация МПК G02B 27/62. Стенд для юстировки оптико-механического прибора [текст] / </w:t>
      </w:r>
      <w:proofErr w:type="spellStart"/>
      <w:r w:rsidRPr="00103472">
        <w:rPr>
          <w:rFonts w:ascii="Times New Roman" w:hAnsi="Times New Roman"/>
          <w:sz w:val="28"/>
          <w:szCs w:val="28"/>
        </w:rPr>
        <w:t>Башегуров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 А. Н., Львов С. П., Кузьмичев М. Е., </w:t>
      </w:r>
      <w:proofErr w:type="spellStart"/>
      <w:r w:rsidRPr="00103472">
        <w:rPr>
          <w:rFonts w:ascii="Times New Roman" w:hAnsi="Times New Roman"/>
          <w:sz w:val="28"/>
          <w:szCs w:val="28"/>
        </w:rPr>
        <w:t>Пыркин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 В. В., Лаптев И. </w:t>
      </w:r>
      <w:proofErr w:type="gramStart"/>
      <w:r w:rsidRPr="00103472">
        <w:rPr>
          <w:rFonts w:ascii="Times New Roman" w:hAnsi="Times New Roman"/>
          <w:sz w:val="28"/>
          <w:szCs w:val="28"/>
        </w:rPr>
        <w:t>А. ;</w:t>
      </w:r>
      <w:proofErr w:type="gramEnd"/>
      <w:r w:rsidRPr="00103472">
        <w:rPr>
          <w:rFonts w:ascii="Times New Roman" w:hAnsi="Times New Roman"/>
          <w:sz w:val="28"/>
          <w:szCs w:val="28"/>
        </w:rPr>
        <w:t xml:space="preserve">  заявитель и патентообладатель ОАО ЭЛАРА – №2008148644/28; </w:t>
      </w:r>
      <w:proofErr w:type="spellStart"/>
      <w:r w:rsidRPr="00103472">
        <w:rPr>
          <w:rFonts w:ascii="Times New Roman" w:hAnsi="Times New Roman"/>
          <w:sz w:val="28"/>
          <w:szCs w:val="28"/>
        </w:rPr>
        <w:t>заявл</w:t>
      </w:r>
      <w:proofErr w:type="spellEnd"/>
      <w:r w:rsidRPr="00103472">
        <w:rPr>
          <w:rFonts w:ascii="Times New Roman" w:hAnsi="Times New Roman"/>
          <w:sz w:val="28"/>
          <w:szCs w:val="28"/>
        </w:rPr>
        <w:t xml:space="preserve">. 09.12.2008; </w:t>
      </w:r>
      <w:proofErr w:type="spellStart"/>
      <w:r w:rsidRPr="00103472">
        <w:rPr>
          <w:rFonts w:ascii="Times New Roman" w:hAnsi="Times New Roman"/>
          <w:sz w:val="28"/>
          <w:szCs w:val="28"/>
        </w:rPr>
        <w:t>опубл</w:t>
      </w:r>
      <w:proofErr w:type="spellEnd"/>
      <w:r w:rsidRPr="00103472">
        <w:rPr>
          <w:rFonts w:ascii="Times New Roman" w:hAnsi="Times New Roman"/>
          <w:sz w:val="28"/>
          <w:szCs w:val="28"/>
        </w:rPr>
        <w:t>. 20.10.2010</w:t>
      </w:r>
      <w:r w:rsidRPr="00103472">
        <w:rPr>
          <w:rFonts w:ascii="Times New Roman" w:hAnsi="Times New Roman"/>
          <w:sz w:val="28"/>
          <w:szCs w:val="28"/>
          <w:lang w:val="en-US"/>
        </w:rPr>
        <w:t>.</w:t>
      </w:r>
      <w:r w:rsidR="00B538BF">
        <w:rPr>
          <w:rFonts w:ascii="Times New Roman" w:hAnsi="Times New Roman"/>
          <w:sz w:val="28"/>
          <w:szCs w:val="28"/>
        </w:rPr>
        <w:t xml:space="preserve"> –</w:t>
      </w:r>
      <w:r w:rsidR="00103472" w:rsidRPr="001034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3472" w:rsidRPr="00103472">
        <w:rPr>
          <w:rFonts w:ascii="Times New Roman" w:hAnsi="Times New Roman"/>
          <w:sz w:val="28"/>
          <w:szCs w:val="28"/>
        </w:rPr>
        <w:t>Бюл</w:t>
      </w:r>
      <w:proofErr w:type="spellEnd"/>
      <w:r w:rsidR="00103472" w:rsidRPr="00103472">
        <w:rPr>
          <w:rFonts w:ascii="Times New Roman" w:hAnsi="Times New Roman"/>
          <w:sz w:val="28"/>
          <w:szCs w:val="28"/>
        </w:rPr>
        <w:t>. №</w:t>
      </w:r>
      <w:r w:rsidR="00B538BF">
        <w:rPr>
          <w:rFonts w:ascii="Times New Roman" w:hAnsi="Times New Roman"/>
          <w:sz w:val="28"/>
          <w:szCs w:val="28"/>
        </w:rPr>
        <w:t xml:space="preserve"> </w:t>
      </w:r>
      <w:r w:rsidR="00103472" w:rsidRPr="00103472">
        <w:rPr>
          <w:rFonts w:ascii="Times New Roman" w:hAnsi="Times New Roman"/>
          <w:sz w:val="28"/>
          <w:szCs w:val="28"/>
          <w:lang w:val="en-US"/>
        </w:rPr>
        <w:t>2</w:t>
      </w:r>
      <w:r w:rsidR="00103472" w:rsidRPr="00103472">
        <w:rPr>
          <w:rFonts w:ascii="Times New Roman" w:hAnsi="Times New Roman"/>
          <w:sz w:val="28"/>
          <w:szCs w:val="28"/>
        </w:rPr>
        <w:t>9</w:t>
      </w:r>
      <w:r w:rsidR="00B538BF">
        <w:rPr>
          <w:rFonts w:ascii="Times New Roman" w:hAnsi="Times New Roman"/>
          <w:sz w:val="28"/>
          <w:szCs w:val="28"/>
        </w:rPr>
        <w:t>.</w:t>
      </w:r>
    </w:p>
    <w:p w14:paraId="68544859" w14:textId="171BCE96" w:rsidR="008D2AAB" w:rsidRPr="00556E00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556E00">
        <w:rPr>
          <w:rFonts w:ascii="Times New Roman" w:hAnsi="Times New Roman"/>
          <w:sz w:val="28"/>
          <w:szCs w:val="28"/>
        </w:rPr>
        <w:t>Погарев</w:t>
      </w:r>
      <w:proofErr w:type="spellEnd"/>
      <w:r w:rsidRPr="00556E00">
        <w:rPr>
          <w:rFonts w:ascii="Times New Roman" w:hAnsi="Times New Roman"/>
          <w:sz w:val="28"/>
          <w:szCs w:val="28"/>
        </w:rPr>
        <w:t xml:space="preserve">, Г. В. Юстировка оптических </w:t>
      </w:r>
      <w:proofErr w:type="gramStart"/>
      <w:r w:rsidRPr="00556E00">
        <w:rPr>
          <w:rFonts w:ascii="Times New Roman" w:hAnsi="Times New Roman"/>
          <w:sz w:val="28"/>
          <w:szCs w:val="28"/>
        </w:rPr>
        <w:t xml:space="preserve">приборов </w:t>
      </w:r>
      <w:r w:rsidR="00BA73D6">
        <w:rPr>
          <w:rFonts w:ascii="Times New Roman" w:hAnsi="Times New Roman"/>
          <w:sz w:val="28"/>
          <w:szCs w:val="28"/>
        </w:rPr>
        <w:t>:</w:t>
      </w:r>
      <w:proofErr w:type="gramEnd"/>
      <w:r w:rsidR="00BA73D6">
        <w:rPr>
          <w:rFonts w:ascii="Times New Roman" w:hAnsi="Times New Roman"/>
          <w:sz w:val="28"/>
          <w:szCs w:val="28"/>
        </w:rPr>
        <w:t xml:space="preserve"> учебник </w:t>
      </w:r>
      <w:r w:rsidRPr="00556E00">
        <w:rPr>
          <w:rFonts w:ascii="Times New Roman" w:hAnsi="Times New Roman"/>
          <w:sz w:val="28"/>
          <w:szCs w:val="28"/>
        </w:rPr>
        <w:t xml:space="preserve">/ Г. В. </w:t>
      </w:r>
      <w:proofErr w:type="spellStart"/>
      <w:r w:rsidRPr="00556E00">
        <w:rPr>
          <w:rFonts w:ascii="Times New Roman" w:hAnsi="Times New Roman"/>
          <w:sz w:val="28"/>
          <w:szCs w:val="28"/>
        </w:rPr>
        <w:t>Погарев</w:t>
      </w:r>
      <w:proofErr w:type="spellEnd"/>
      <w:r w:rsidRPr="00556E0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556E0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56E00">
        <w:rPr>
          <w:rFonts w:ascii="Times New Roman" w:hAnsi="Times New Roman"/>
          <w:sz w:val="28"/>
          <w:szCs w:val="28"/>
        </w:rPr>
        <w:t>Ленинград :</w:t>
      </w:r>
      <w:proofErr w:type="gramEnd"/>
      <w:r w:rsidRPr="00556E00">
        <w:rPr>
          <w:rFonts w:ascii="Times New Roman" w:hAnsi="Times New Roman"/>
          <w:sz w:val="28"/>
          <w:szCs w:val="28"/>
        </w:rPr>
        <w:t xml:space="preserve"> Машиностроение, 1982. </w:t>
      </w:r>
      <w:r>
        <w:rPr>
          <w:rFonts w:ascii="Times New Roman" w:hAnsi="Times New Roman"/>
          <w:sz w:val="28"/>
          <w:szCs w:val="28"/>
        </w:rPr>
        <w:t>–</w:t>
      </w:r>
      <w:r w:rsidRPr="00556E00">
        <w:rPr>
          <w:rFonts w:ascii="Times New Roman" w:hAnsi="Times New Roman"/>
          <w:sz w:val="28"/>
          <w:szCs w:val="28"/>
        </w:rPr>
        <w:t xml:space="preserve"> 237 с. </w:t>
      </w:r>
      <w:r w:rsidR="00A31B0D">
        <w:rPr>
          <w:rFonts w:ascii="Times New Roman" w:hAnsi="Times New Roman"/>
          <w:sz w:val="28"/>
          <w:szCs w:val="28"/>
        </w:rPr>
        <w:t>–</w:t>
      </w:r>
      <w:r w:rsidRPr="00556E0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56E00">
        <w:rPr>
          <w:rFonts w:ascii="Times New Roman" w:hAnsi="Times New Roman"/>
          <w:sz w:val="28"/>
          <w:szCs w:val="28"/>
        </w:rPr>
        <w:t>Текст :</w:t>
      </w:r>
      <w:proofErr w:type="gramEnd"/>
      <w:r w:rsidRPr="00556E00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359A98A9" w14:textId="626E307B" w:rsidR="008D2AAB" w:rsidRPr="00411803" w:rsidRDefault="008D2AAB" w:rsidP="008D2AAB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11803">
        <w:rPr>
          <w:rFonts w:ascii="Times New Roman" w:hAnsi="Times New Roman"/>
          <w:sz w:val="28"/>
          <w:szCs w:val="28"/>
        </w:rPr>
        <w:lastRenderedPageBreak/>
        <w:t>Русинов</w:t>
      </w:r>
      <w:r>
        <w:rPr>
          <w:rFonts w:ascii="Times New Roman" w:hAnsi="Times New Roman"/>
          <w:sz w:val="28"/>
          <w:szCs w:val="28"/>
        </w:rPr>
        <w:t>,</w:t>
      </w:r>
      <w:r w:rsidRPr="00411803">
        <w:rPr>
          <w:rFonts w:ascii="Times New Roman" w:hAnsi="Times New Roman"/>
          <w:sz w:val="28"/>
          <w:szCs w:val="28"/>
        </w:rPr>
        <w:t xml:space="preserve"> М.М. Юстировка оптических </w:t>
      </w:r>
      <w:proofErr w:type="gramStart"/>
      <w:r w:rsidRPr="00411803">
        <w:rPr>
          <w:rFonts w:ascii="Times New Roman" w:hAnsi="Times New Roman"/>
          <w:sz w:val="28"/>
          <w:szCs w:val="28"/>
        </w:rPr>
        <w:t>приборов</w:t>
      </w:r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/ </w:t>
      </w:r>
      <w:r w:rsidRPr="00411803">
        <w:rPr>
          <w:rFonts w:ascii="Times New Roman" w:hAnsi="Times New Roman"/>
          <w:sz w:val="28"/>
          <w:szCs w:val="28"/>
        </w:rPr>
        <w:t>М.М.</w:t>
      </w:r>
      <w:r w:rsidRPr="00AC3DBE">
        <w:rPr>
          <w:rFonts w:ascii="Times New Roman" w:hAnsi="Times New Roman"/>
          <w:sz w:val="28"/>
          <w:szCs w:val="28"/>
        </w:rPr>
        <w:t xml:space="preserve"> </w:t>
      </w:r>
      <w:r w:rsidRPr="00411803">
        <w:rPr>
          <w:rFonts w:ascii="Times New Roman" w:hAnsi="Times New Roman"/>
          <w:sz w:val="28"/>
          <w:szCs w:val="28"/>
        </w:rPr>
        <w:t>Русинов</w:t>
      </w:r>
      <w:r>
        <w:rPr>
          <w:rFonts w:ascii="Times New Roman" w:hAnsi="Times New Roman"/>
          <w:sz w:val="28"/>
          <w:szCs w:val="28"/>
        </w:rPr>
        <w:t xml:space="preserve"> – Москва : </w:t>
      </w:r>
      <w:r w:rsidRPr="00AC3DBE">
        <w:rPr>
          <w:rFonts w:ascii="Times New Roman" w:hAnsi="Times New Roman"/>
          <w:sz w:val="28"/>
          <w:szCs w:val="28"/>
        </w:rPr>
        <w:t>Недра</w:t>
      </w:r>
      <w:r>
        <w:rPr>
          <w:rFonts w:ascii="Times New Roman" w:hAnsi="Times New Roman"/>
          <w:sz w:val="28"/>
          <w:szCs w:val="28"/>
        </w:rPr>
        <w:t>, 1969. – 322</w:t>
      </w:r>
      <w:r w:rsidR="003437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EA09B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5549D6E7" w14:textId="46BA2C28" w:rsidR="008731B7" w:rsidRDefault="00BF71CC" w:rsidP="008731B7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F71CC">
        <w:rPr>
          <w:rFonts w:ascii="Times New Roman" w:hAnsi="Times New Roman"/>
          <w:sz w:val="28"/>
          <w:szCs w:val="28"/>
        </w:rPr>
        <w:t xml:space="preserve">Сивцов, Г. П. Пространственные оптические </w:t>
      </w:r>
      <w:proofErr w:type="gramStart"/>
      <w:r w:rsidRPr="00BF71CC">
        <w:rPr>
          <w:rFonts w:ascii="Times New Roman" w:hAnsi="Times New Roman"/>
          <w:sz w:val="28"/>
          <w:szCs w:val="28"/>
        </w:rPr>
        <w:t>системы :</w:t>
      </w:r>
      <w:proofErr w:type="gramEnd"/>
      <w:r w:rsidRPr="00BF71CC">
        <w:rPr>
          <w:rFonts w:ascii="Times New Roman" w:hAnsi="Times New Roman"/>
          <w:sz w:val="28"/>
          <w:szCs w:val="28"/>
        </w:rPr>
        <w:t xml:space="preserve"> </w:t>
      </w:r>
      <w:r w:rsidR="00EA09B4">
        <w:rPr>
          <w:rFonts w:ascii="Times New Roman" w:hAnsi="Times New Roman"/>
          <w:sz w:val="28"/>
          <w:szCs w:val="28"/>
        </w:rPr>
        <w:t>учебник</w:t>
      </w:r>
      <w:r w:rsidRPr="00BF71CC">
        <w:rPr>
          <w:rFonts w:ascii="Times New Roman" w:hAnsi="Times New Roman"/>
          <w:sz w:val="28"/>
          <w:szCs w:val="28"/>
        </w:rPr>
        <w:t xml:space="preserve"> / Г. П. Сивцов. </w:t>
      </w:r>
      <w:r w:rsidR="00B319C5">
        <w:rPr>
          <w:rFonts w:ascii="Times New Roman" w:hAnsi="Times New Roman"/>
          <w:sz w:val="28"/>
          <w:szCs w:val="28"/>
        </w:rPr>
        <w:t>–</w:t>
      </w:r>
      <w:r w:rsidRPr="00BF71C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71CC">
        <w:rPr>
          <w:rFonts w:ascii="Times New Roman" w:hAnsi="Times New Roman"/>
          <w:sz w:val="28"/>
          <w:szCs w:val="28"/>
        </w:rPr>
        <w:t>Новосибирск :</w:t>
      </w:r>
      <w:proofErr w:type="gramEnd"/>
      <w:r w:rsidRPr="00BF71CC">
        <w:rPr>
          <w:rFonts w:ascii="Times New Roman" w:hAnsi="Times New Roman"/>
          <w:sz w:val="28"/>
          <w:szCs w:val="28"/>
        </w:rPr>
        <w:t xml:space="preserve"> СГГА, 2011. </w:t>
      </w:r>
      <w:r w:rsidR="00B319C5">
        <w:rPr>
          <w:rFonts w:ascii="Times New Roman" w:hAnsi="Times New Roman"/>
          <w:sz w:val="28"/>
          <w:szCs w:val="28"/>
        </w:rPr>
        <w:t>–</w:t>
      </w:r>
      <w:r w:rsidRPr="00BF71CC">
        <w:rPr>
          <w:rFonts w:ascii="Times New Roman" w:hAnsi="Times New Roman"/>
          <w:sz w:val="28"/>
          <w:szCs w:val="28"/>
        </w:rPr>
        <w:t xml:space="preserve"> 331</w:t>
      </w:r>
      <w:r w:rsidR="00E060EA">
        <w:rPr>
          <w:rFonts w:ascii="Times New Roman" w:hAnsi="Times New Roman"/>
          <w:sz w:val="28"/>
          <w:szCs w:val="28"/>
        </w:rPr>
        <w:t xml:space="preserve"> с.</w:t>
      </w:r>
      <w:r w:rsidRPr="00BF71CC">
        <w:rPr>
          <w:rFonts w:ascii="Times New Roman" w:hAnsi="Times New Roman"/>
          <w:sz w:val="28"/>
          <w:szCs w:val="28"/>
        </w:rPr>
        <w:t xml:space="preserve"> </w:t>
      </w:r>
      <w:r w:rsidR="00B319C5">
        <w:rPr>
          <w:rFonts w:ascii="Times New Roman" w:hAnsi="Times New Roman"/>
          <w:sz w:val="28"/>
          <w:szCs w:val="28"/>
        </w:rPr>
        <w:t>–</w:t>
      </w:r>
      <w:r w:rsidRPr="00BF71C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71CC">
        <w:rPr>
          <w:rFonts w:ascii="Times New Roman" w:hAnsi="Times New Roman"/>
          <w:sz w:val="28"/>
          <w:szCs w:val="28"/>
        </w:rPr>
        <w:t>Текст :</w:t>
      </w:r>
      <w:proofErr w:type="gramEnd"/>
      <w:r w:rsidRPr="00BF71CC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575564F2" w14:textId="0B26E702" w:rsidR="0063677A" w:rsidRPr="0051505C" w:rsidRDefault="0063677A" w:rsidP="0063677A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F78D4">
        <w:rPr>
          <w:rFonts w:ascii="Times New Roman" w:hAnsi="Times New Roman"/>
          <w:sz w:val="28"/>
          <w:szCs w:val="28"/>
          <w:highlight w:val="yellow"/>
        </w:rPr>
        <w:t xml:space="preserve">Ушаков О.К., </w:t>
      </w:r>
      <w:r w:rsidR="00CA5A56" w:rsidRPr="007F78D4">
        <w:rPr>
          <w:rFonts w:ascii="Times New Roman" w:hAnsi="Times New Roman"/>
          <w:sz w:val="28"/>
          <w:szCs w:val="28"/>
          <w:highlight w:val="yellow"/>
        </w:rPr>
        <w:t xml:space="preserve">Контроль параллакса в телескопических системах </w:t>
      </w:r>
      <w:r w:rsidR="00311A3F" w:rsidRPr="007F78D4">
        <w:rPr>
          <w:rFonts w:ascii="Times New Roman" w:hAnsi="Times New Roman"/>
          <w:sz w:val="28"/>
          <w:szCs w:val="28"/>
          <w:highlight w:val="yellow"/>
        </w:rPr>
        <w:t xml:space="preserve">/ О. К. Ушаков, П.В. </w:t>
      </w:r>
      <w:r w:rsidRPr="007F78D4">
        <w:rPr>
          <w:rFonts w:ascii="Times New Roman" w:hAnsi="Times New Roman"/>
          <w:sz w:val="28"/>
          <w:szCs w:val="28"/>
          <w:highlight w:val="yellow"/>
        </w:rPr>
        <w:t xml:space="preserve">Петров, </w:t>
      </w:r>
      <w:r w:rsidR="00043F30" w:rsidRPr="007F78D4">
        <w:rPr>
          <w:rFonts w:ascii="Times New Roman" w:hAnsi="Times New Roman"/>
          <w:sz w:val="28"/>
          <w:szCs w:val="28"/>
          <w:highlight w:val="yellow"/>
        </w:rPr>
        <w:t xml:space="preserve">В.А. </w:t>
      </w:r>
      <w:r w:rsidRPr="007F78D4">
        <w:rPr>
          <w:rFonts w:ascii="Times New Roman" w:hAnsi="Times New Roman"/>
          <w:sz w:val="28"/>
          <w:szCs w:val="28"/>
          <w:highlight w:val="yellow"/>
        </w:rPr>
        <w:t xml:space="preserve">Павленко, </w:t>
      </w:r>
      <w:r w:rsidR="00043F30" w:rsidRPr="007F78D4">
        <w:rPr>
          <w:rFonts w:ascii="Times New Roman" w:hAnsi="Times New Roman"/>
          <w:sz w:val="28"/>
          <w:szCs w:val="28"/>
          <w:highlight w:val="yellow"/>
        </w:rPr>
        <w:t xml:space="preserve">Е.Г. </w:t>
      </w:r>
      <w:r w:rsidRPr="007F78D4">
        <w:rPr>
          <w:rFonts w:ascii="Times New Roman" w:hAnsi="Times New Roman"/>
          <w:sz w:val="28"/>
          <w:szCs w:val="28"/>
          <w:highlight w:val="yellow"/>
        </w:rPr>
        <w:t>Бобылева</w:t>
      </w:r>
      <w:r w:rsidR="00043F30" w:rsidRPr="007F78D4">
        <w:rPr>
          <w:rFonts w:ascii="Times New Roman" w:hAnsi="Times New Roman"/>
          <w:sz w:val="28"/>
          <w:szCs w:val="28"/>
          <w:highlight w:val="yellow"/>
        </w:rPr>
        <w:t xml:space="preserve">. – </w:t>
      </w:r>
      <w:proofErr w:type="gramStart"/>
      <w:r w:rsidR="00043F30" w:rsidRPr="007F78D4">
        <w:rPr>
          <w:rFonts w:ascii="Times New Roman" w:hAnsi="Times New Roman"/>
          <w:sz w:val="28"/>
          <w:szCs w:val="28"/>
          <w:highlight w:val="yellow"/>
        </w:rPr>
        <w:t>Текст :</w:t>
      </w:r>
      <w:proofErr w:type="gramEnd"/>
      <w:r w:rsidR="00043F30" w:rsidRPr="007F78D4">
        <w:rPr>
          <w:rFonts w:ascii="Times New Roman" w:hAnsi="Times New Roman"/>
          <w:sz w:val="28"/>
          <w:szCs w:val="28"/>
          <w:highlight w:val="yellow"/>
        </w:rPr>
        <w:t xml:space="preserve"> непосредственный</w:t>
      </w:r>
      <w:r w:rsidRPr="007F78D4">
        <w:rPr>
          <w:rFonts w:ascii="Times New Roman" w:hAnsi="Times New Roman"/>
          <w:sz w:val="28"/>
          <w:szCs w:val="28"/>
          <w:highlight w:val="yellow"/>
        </w:rPr>
        <w:t xml:space="preserve"> / / </w:t>
      </w:r>
      <w:proofErr w:type="spellStart"/>
      <w:r w:rsidRPr="007F78D4">
        <w:rPr>
          <w:rFonts w:ascii="Times New Roman" w:hAnsi="Times New Roman"/>
          <w:sz w:val="28"/>
          <w:szCs w:val="28"/>
          <w:highlight w:val="yellow"/>
        </w:rPr>
        <w:t>Интрэкспо</w:t>
      </w:r>
      <w:proofErr w:type="spellEnd"/>
      <w:r w:rsidRPr="007F78D4">
        <w:rPr>
          <w:rFonts w:ascii="Times New Roman" w:hAnsi="Times New Roman"/>
          <w:sz w:val="28"/>
          <w:szCs w:val="28"/>
          <w:highlight w:val="yellow"/>
        </w:rPr>
        <w:t xml:space="preserve"> ГЕО-Сибирь</w:t>
      </w:r>
      <w:r w:rsidR="00043F30" w:rsidRPr="007F78D4">
        <w:rPr>
          <w:rFonts w:ascii="Times New Roman" w:hAnsi="Times New Roman"/>
          <w:sz w:val="28"/>
          <w:szCs w:val="28"/>
          <w:highlight w:val="yellow"/>
        </w:rPr>
        <w:t xml:space="preserve">: </w:t>
      </w:r>
      <w:r w:rsidR="00043F30" w:rsidRPr="007F78D4">
        <w:rPr>
          <w:rFonts w:ascii="Times New Roman" w:hAnsi="Times New Roman"/>
          <w:sz w:val="28"/>
          <w:szCs w:val="28"/>
          <w:highlight w:val="yellow"/>
          <w:lang w:val="en-US"/>
        </w:rPr>
        <w:t>XIV</w:t>
      </w:r>
      <w:r w:rsidR="00043F30" w:rsidRPr="007F78D4">
        <w:rPr>
          <w:rFonts w:ascii="Times New Roman" w:hAnsi="Times New Roman"/>
          <w:sz w:val="28"/>
          <w:szCs w:val="28"/>
          <w:highlight w:val="yellow"/>
        </w:rPr>
        <w:t xml:space="preserve"> Международный научный конгресс, Новосибирск, 23</w:t>
      </w:r>
      <w:r w:rsidRPr="007F78D4">
        <w:rPr>
          <w:rFonts w:ascii="Times New Roman" w:hAnsi="Times New Roman"/>
          <w:sz w:val="28"/>
          <w:szCs w:val="28"/>
          <w:highlight w:val="yellow"/>
        </w:rPr>
        <w:t>-</w:t>
      </w:r>
      <w:r w:rsidR="00043F30" w:rsidRPr="007F78D4">
        <w:rPr>
          <w:rFonts w:ascii="Times New Roman" w:hAnsi="Times New Roman"/>
          <w:sz w:val="28"/>
          <w:szCs w:val="28"/>
          <w:highlight w:val="yellow"/>
        </w:rPr>
        <w:t xml:space="preserve">27 апр. </w:t>
      </w:r>
      <w:r w:rsidRPr="007F78D4">
        <w:rPr>
          <w:rFonts w:ascii="Times New Roman" w:hAnsi="Times New Roman"/>
          <w:sz w:val="28"/>
          <w:szCs w:val="28"/>
          <w:highlight w:val="yellow"/>
        </w:rPr>
        <w:t>2018</w:t>
      </w:r>
      <w:r w:rsidR="00043F30" w:rsidRPr="007F78D4">
        <w:rPr>
          <w:rFonts w:ascii="Times New Roman" w:hAnsi="Times New Roman"/>
          <w:sz w:val="28"/>
          <w:szCs w:val="28"/>
          <w:highlight w:val="yellow"/>
        </w:rPr>
        <w:t xml:space="preserve"> г</w:t>
      </w:r>
      <w:r w:rsidRPr="007F78D4">
        <w:rPr>
          <w:rFonts w:ascii="Times New Roman" w:hAnsi="Times New Roman"/>
          <w:sz w:val="28"/>
          <w:szCs w:val="28"/>
          <w:highlight w:val="yellow"/>
        </w:rPr>
        <w:t>.</w:t>
      </w:r>
      <w:r w:rsidR="00043F30" w:rsidRPr="007F78D4">
        <w:rPr>
          <w:rFonts w:ascii="Times New Roman" w:hAnsi="Times New Roman"/>
          <w:sz w:val="28"/>
          <w:szCs w:val="28"/>
          <w:highlight w:val="yellow"/>
        </w:rPr>
        <w:t xml:space="preserve"> : </w:t>
      </w:r>
      <w:r w:rsidR="0051505C" w:rsidRPr="007F78D4">
        <w:rPr>
          <w:rFonts w:ascii="Times New Roman" w:hAnsi="Times New Roman"/>
          <w:sz w:val="28"/>
          <w:szCs w:val="28"/>
          <w:highlight w:val="yellow"/>
        </w:rPr>
        <w:t>сборник материалов в 2 томах</w:t>
      </w:r>
      <w:r w:rsidR="00043F30" w:rsidRPr="007F78D4">
        <w:rPr>
          <w:rFonts w:ascii="Times New Roman" w:hAnsi="Times New Roman"/>
          <w:sz w:val="28"/>
          <w:szCs w:val="28"/>
          <w:highlight w:val="yellow"/>
        </w:rPr>
        <w:t xml:space="preserve"> / Сибирский государственный</w:t>
      </w:r>
      <w:r w:rsidR="00043F30" w:rsidRPr="0051505C">
        <w:rPr>
          <w:rFonts w:ascii="Times New Roman" w:hAnsi="Times New Roman"/>
          <w:sz w:val="28"/>
          <w:szCs w:val="28"/>
        </w:rPr>
        <w:t xml:space="preserve"> </w:t>
      </w:r>
      <w:r w:rsidR="0051505C" w:rsidRPr="0051505C">
        <w:rPr>
          <w:rFonts w:ascii="Times New Roman" w:hAnsi="Times New Roman"/>
          <w:sz w:val="28"/>
          <w:szCs w:val="28"/>
        </w:rPr>
        <w:t xml:space="preserve">университет геосистем и технологий. – </w:t>
      </w:r>
      <w:proofErr w:type="gramStart"/>
      <w:r w:rsidR="0051505C" w:rsidRPr="0051505C">
        <w:rPr>
          <w:rFonts w:ascii="Times New Roman" w:hAnsi="Times New Roman"/>
          <w:sz w:val="28"/>
          <w:szCs w:val="28"/>
        </w:rPr>
        <w:t>Новосибирск :</w:t>
      </w:r>
      <w:proofErr w:type="gramEnd"/>
      <w:r w:rsidR="0051505C" w:rsidRPr="005150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05C" w:rsidRPr="0051505C">
        <w:rPr>
          <w:rFonts w:ascii="Times New Roman" w:hAnsi="Times New Roman"/>
          <w:sz w:val="28"/>
          <w:szCs w:val="28"/>
        </w:rPr>
        <w:t>СГУГиТ</w:t>
      </w:r>
      <w:proofErr w:type="spellEnd"/>
      <w:r w:rsidR="0051505C" w:rsidRPr="0051505C">
        <w:rPr>
          <w:rFonts w:ascii="Times New Roman" w:hAnsi="Times New Roman"/>
          <w:sz w:val="28"/>
          <w:szCs w:val="28"/>
        </w:rPr>
        <w:t>, 2018. – Т.1. «</w:t>
      </w:r>
      <w:proofErr w:type="spellStart"/>
      <w:proofErr w:type="gramStart"/>
      <w:r w:rsidR="0051505C" w:rsidRPr="0051505C">
        <w:rPr>
          <w:rFonts w:ascii="Times New Roman" w:hAnsi="Times New Roman"/>
          <w:sz w:val="28"/>
          <w:szCs w:val="28"/>
        </w:rPr>
        <w:t>СибОптика</w:t>
      </w:r>
      <w:proofErr w:type="spellEnd"/>
      <w:r w:rsidR="0051505C" w:rsidRPr="0051505C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51505C" w:rsidRPr="005150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05C" w:rsidRPr="0051505C">
        <w:rPr>
          <w:rFonts w:ascii="Times New Roman" w:hAnsi="Times New Roman"/>
          <w:sz w:val="28"/>
          <w:szCs w:val="28"/>
        </w:rPr>
        <w:t>Междунар</w:t>
      </w:r>
      <w:proofErr w:type="spellEnd"/>
      <w:r w:rsidR="0051505C" w:rsidRPr="0051505C">
        <w:rPr>
          <w:rFonts w:ascii="Times New Roman" w:hAnsi="Times New Roman"/>
          <w:sz w:val="28"/>
          <w:szCs w:val="28"/>
        </w:rPr>
        <w:t xml:space="preserve">. науч. </w:t>
      </w:r>
      <w:proofErr w:type="spellStart"/>
      <w:r w:rsidR="0051505C" w:rsidRPr="0051505C">
        <w:rPr>
          <w:rFonts w:ascii="Times New Roman" w:hAnsi="Times New Roman"/>
          <w:sz w:val="28"/>
          <w:szCs w:val="28"/>
        </w:rPr>
        <w:t>конф</w:t>
      </w:r>
      <w:proofErr w:type="spellEnd"/>
      <w:r w:rsidR="0051505C" w:rsidRPr="0051505C">
        <w:rPr>
          <w:rFonts w:ascii="Times New Roman" w:hAnsi="Times New Roman"/>
          <w:sz w:val="28"/>
          <w:szCs w:val="28"/>
        </w:rPr>
        <w:t>., №1. – С. 16</w:t>
      </w:r>
      <w:r w:rsidR="00B538BF">
        <w:rPr>
          <w:rFonts w:ascii="Times New Roman" w:hAnsi="Times New Roman"/>
          <w:sz w:val="28"/>
          <w:szCs w:val="28"/>
        </w:rPr>
        <w:t>–</w:t>
      </w:r>
      <w:r w:rsidR="0051505C" w:rsidRPr="0051505C">
        <w:rPr>
          <w:rFonts w:ascii="Times New Roman" w:hAnsi="Times New Roman"/>
          <w:sz w:val="28"/>
          <w:szCs w:val="28"/>
        </w:rPr>
        <w:t>20.</w:t>
      </w:r>
    </w:p>
    <w:p w14:paraId="145AA7ED" w14:textId="43CE6242" w:rsidR="0063677A" w:rsidRPr="0051505C" w:rsidRDefault="0063677A" w:rsidP="0063677A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BF71CC">
        <w:rPr>
          <w:rFonts w:ascii="Times New Roman" w:hAnsi="Times New Roman"/>
          <w:sz w:val="28"/>
          <w:szCs w:val="28"/>
        </w:rPr>
        <w:t>Чуриловский</w:t>
      </w:r>
      <w:proofErr w:type="spellEnd"/>
      <w:r w:rsidRPr="00BF71CC">
        <w:rPr>
          <w:rFonts w:ascii="Times New Roman" w:hAnsi="Times New Roman"/>
          <w:sz w:val="28"/>
          <w:szCs w:val="28"/>
        </w:rPr>
        <w:t xml:space="preserve">, В. Н. Теория оптических </w:t>
      </w:r>
      <w:proofErr w:type="gramStart"/>
      <w:r w:rsidRPr="00BF71CC">
        <w:rPr>
          <w:rFonts w:ascii="Times New Roman" w:hAnsi="Times New Roman"/>
          <w:sz w:val="28"/>
          <w:szCs w:val="28"/>
        </w:rPr>
        <w:t>приборов :</w:t>
      </w:r>
      <w:proofErr w:type="gramEnd"/>
      <w:r w:rsidRPr="00BF71CC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ное</w:t>
      </w:r>
      <w:r w:rsidRPr="00BF71CC">
        <w:rPr>
          <w:rFonts w:ascii="Times New Roman" w:hAnsi="Times New Roman"/>
          <w:sz w:val="28"/>
          <w:szCs w:val="28"/>
        </w:rPr>
        <w:t xml:space="preserve"> пособие для вузов / В. Н. </w:t>
      </w:r>
      <w:proofErr w:type="spellStart"/>
      <w:r w:rsidRPr="00BF71CC">
        <w:rPr>
          <w:rFonts w:ascii="Times New Roman" w:hAnsi="Times New Roman"/>
          <w:sz w:val="28"/>
          <w:szCs w:val="28"/>
        </w:rPr>
        <w:t>Чуриловский</w:t>
      </w:r>
      <w:proofErr w:type="spellEnd"/>
      <w:r w:rsidRPr="00BF71CC">
        <w:rPr>
          <w:rFonts w:ascii="Times New Roman" w:hAnsi="Times New Roman"/>
          <w:sz w:val="28"/>
          <w:szCs w:val="28"/>
        </w:rPr>
        <w:t xml:space="preserve">. </w:t>
      </w:r>
      <w:r w:rsidR="00B538BF">
        <w:rPr>
          <w:rFonts w:ascii="Times New Roman" w:hAnsi="Times New Roman"/>
          <w:sz w:val="28"/>
          <w:szCs w:val="28"/>
        </w:rPr>
        <w:t>–</w:t>
      </w:r>
      <w:r w:rsidRPr="00BF71C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71CC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енинград</w:t>
      </w:r>
      <w:r w:rsidRPr="00BF71CC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F71CC">
        <w:rPr>
          <w:rFonts w:ascii="Times New Roman" w:hAnsi="Times New Roman"/>
          <w:sz w:val="28"/>
          <w:szCs w:val="28"/>
        </w:rPr>
        <w:t xml:space="preserve"> Машиностроение, 1966. </w:t>
      </w:r>
      <w:r>
        <w:rPr>
          <w:rFonts w:ascii="Times New Roman" w:hAnsi="Times New Roman"/>
          <w:sz w:val="28"/>
          <w:szCs w:val="28"/>
        </w:rPr>
        <w:t>–</w:t>
      </w:r>
      <w:r w:rsidRPr="00BF71CC">
        <w:rPr>
          <w:rFonts w:ascii="Times New Roman" w:hAnsi="Times New Roman"/>
          <w:sz w:val="28"/>
          <w:szCs w:val="28"/>
        </w:rPr>
        <w:t xml:space="preserve"> 564 с. </w:t>
      </w:r>
      <w:r w:rsidR="00E060EA" w:rsidRPr="00E060EA">
        <w:rPr>
          <w:rFonts w:ascii="Times New Roman" w:hAnsi="Times New Roman"/>
          <w:sz w:val="28"/>
          <w:szCs w:val="28"/>
        </w:rPr>
        <w:t>–</w:t>
      </w:r>
      <w:r w:rsidRPr="0051505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1505C">
        <w:rPr>
          <w:rFonts w:ascii="Times New Roman" w:hAnsi="Times New Roman"/>
          <w:sz w:val="28"/>
          <w:szCs w:val="28"/>
        </w:rPr>
        <w:t>Текст :</w:t>
      </w:r>
      <w:proofErr w:type="gramEnd"/>
      <w:r w:rsidRPr="0051505C">
        <w:rPr>
          <w:rFonts w:ascii="Times New Roman" w:hAnsi="Times New Roman"/>
          <w:sz w:val="28"/>
          <w:szCs w:val="28"/>
        </w:rPr>
        <w:t xml:space="preserve"> непосредственный.</w:t>
      </w:r>
    </w:p>
    <w:p w14:paraId="139CA47F" w14:textId="50BB7699" w:rsidR="0063677A" w:rsidRPr="007F78D4" w:rsidRDefault="0063677A" w:rsidP="0063677A">
      <w:pPr>
        <w:pStyle w:val="a8"/>
        <w:numPr>
          <w:ilvl w:val="0"/>
          <w:numId w:val="4"/>
        </w:numPr>
        <w:spacing w:after="0" w:line="36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proofErr w:type="spellStart"/>
      <w:r w:rsidRPr="007F78D4">
        <w:rPr>
          <w:rFonts w:ascii="Times New Roman" w:hAnsi="Times New Roman"/>
          <w:sz w:val="28"/>
          <w:szCs w:val="28"/>
          <w:highlight w:val="yellow"/>
        </w:rPr>
        <w:t>Эрвайс</w:t>
      </w:r>
      <w:proofErr w:type="spellEnd"/>
      <w:r w:rsidRPr="007F78D4">
        <w:rPr>
          <w:rFonts w:ascii="Times New Roman" w:hAnsi="Times New Roman"/>
          <w:sz w:val="28"/>
          <w:szCs w:val="28"/>
          <w:highlight w:val="yellow"/>
        </w:rPr>
        <w:t xml:space="preserve"> А.В. Юстировка и ремонт оптико-механических измерительных </w:t>
      </w:r>
      <w:proofErr w:type="gramStart"/>
      <w:r w:rsidRPr="007F78D4">
        <w:rPr>
          <w:rFonts w:ascii="Times New Roman" w:hAnsi="Times New Roman"/>
          <w:sz w:val="28"/>
          <w:szCs w:val="28"/>
          <w:highlight w:val="yellow"/>
        </w:rPr>
        <w:t>приборов :</w:t>
      </w:r>
      <w:proofErr w:type="gramEnd"/>
      <w:r w:rsidRPr="007F78D4">
        <w:rPr>
          <w:rFonts w:ascii="Times New Roman" w:hAnsi="Times New Roman"/>
          <w:sz w:val="28"/>
          <w:szCs w:val="28"/>
          <w:highlight w:val="yellow"/>
        </w:rPr>
        <w:t xml:space="preserve"> учебник / А.В. </w:t>
      </w:r>
      <w:proofErr w:type="spellStart"/>
      <w:r w:rsidRPr="007F78D4">
        <w:rPr>
          <w:rFonts w:ascii="Times New Roman" w:hAnsi="Times New Roman"/>
          <w:sz w:val="28"/>
          <w:szCs w:val="28"/>
          <w:highlight w:val="yellow"/>
        </w:rPr>
        <w:t>Эрвайс</w:t>
      </w:r>
      <w:proofErr w:type="spellEnd"/>
      <w:r w:rsidRPr="007F78D4">
        <w:rPr>
          <w:rFonts w:ascii="Times New Roman" w:hAnsi="Times New Roman"/>
          <w:sz w:val="28"/>
          <w:szCs w:val="28"/>
          <w:highlight w:val="yellow"/>
        </w:rPr>
        <w:t xml:space="preserve"> – Москва : </w:t>
      </w:r>
      <w:proofErr w:type="spellStart"/>
      <w:r w:rsidRPr="007F78D4">
        <w:rPr>
          <w:rFonts w:ascii="Times New Roman" w:hAnsi="Times New Roman"/>
          <w:sz w:val="28"/>
          <w:szCs w:val="28"/>
          <w:highlight w:val="yellow"/>
        </w:rPr>
        <w:t>Машгиз</w:t>
      </w:r>
      <w:proofErr w:type="spellEnd"/>
      <w:r w:rsidRPr="007F78D4">
        <w:rPr>
          <w:rFonts w:ascii="Times New Roman" w:hAnsi="Times New Roman"/>
          <w:sz w:val="28"/>
          <w:szCs w:val="28"/>
          <w:highlight w:val="yellow"/>
        </w:rPr>
        <w:t>, 1958. – 459</w:t>
      </w:r>
      <w:r w:rsidR="00B538BF" w:rsidRPr="007F78D4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7F78D4">
        <w:rPr>
          <w:rFonts w:ascii="Times New Roman" w:hAnsi="Times New Roman"/>
          <w:sz w:val="28"/>
          <w:szCs w:val="28"/>
          <w:highlight w:val="yellow"/>
        </w:rPr>
        <w:t xml:space="preserve">с. – Текст: непосредственный. </w:t>
      </w:r>
    </w:p>
    <w:p w14:paraId="20A2762F" w14:textId="11CA82D8" w:rsidR="00AE3FEA" w:rsidRDefault="00AE3FEA">
      <w:pPr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1A624E2" w14:textId="77777777" w:rsidR="00AE3FEA" w:rsidRDefault="00AE3FEA" w:rsidP="00AE3FEA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7" w:name="_Toc104235425"/>
      <w:bookmarkStart w:id="8" w:name="_Toc104236206"/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1</w:t>
      </w:r>
      <w:bookmarkEnd w:id="7"/>
      <w:bookmarkEnd w:id="8"/>
    </w:p>
    <w:p w14:paraId="7DE1B9A8" w14:textId="77777777" w:rsidR="00AE3FEA" w:rsidRDefault="00AE3FEA" w:rsidP="00AE3FE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(обязательное)</w:t>
      </w:r>
    </w:p>
    <w:p w14:paraId="579C4DC7" w14:textId="77777777" w:rsidR="00AE3FEA" w:rsidRDefault="00AE3FEA" w:rsidP="00AE3FE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СТАТЬЯ</w:t>
      </w:r>
    </w:p>
    <w:p w14:paraId="0E7B3529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  <w:r w:rsidRPr="00D55D77">
        <w:rPr>
          <w:lang w:val="ru-RU"/>
        </w:rPr>
        <w:t xml:space="preserve">УДК 623.5 </w:t>
      </w:r>
    </w:p>
    <w:p w14:paraId="27B3145A" w14:textId="77777777" w:rsidR="00D55D77" w:rsidRPr="00D55D77" w:rsidRDefault="00D55D77" w:rsidP="00D55D77">
      <w:pPr>
        <w:pStyle w:val="ac"/>
        <w:ind w:left="0"/>
        <w:rPr>
          <w:lang w:val="ru-RU"/>
        </w:rPr>
      </w:pPr>
    </w:p>
    <w:p w14:paraId="1C208BDA" w14:textId="77777777" w:rsidR="00D55D77" w:rsidRPr="00D55D77" w:rsidRDefault="00D55D77" w:rsidP="00D55D77">
      <w:pPr>
        <w:pStyle w:val="ac"/>
        <w:ind w:left="0"/>
        <w:rPr>
          <w:rFonts w:ascii="Arial" w:eastAsia="Arial" w:hAnsi="Arial" w:cs="Arial"/>
          <w:b/>
          <w:bCs/>
          <w:lang w:val="ru-RU"/>
        </w:rPr>
      </w:pPr>
      <w:r w:rsidRPr="00D55D77">
        <w:rPr>
          <w:rFonts w:ascii="Arial" w:eastAsia="Arial" w:hAnsi="Arial" w:cs="Arial"/>
          <w:b/>
          <w:bCs/>
          <w:lang w:val="ru-RU"/>
        </w:rPr>
        <w:t>АЛГОРИТМ ВЫБОРА ПАРАМЕТРОВ УСТАНОВКИ КОНТРОЛЯ ПАРАЛЛАКСА ОПТИЧЕСКИХ ПРИБОРОВ</w:t>
      </w:r>
    </w:p>
    <w:p w14:paraId="27A1E4CB" w14:textId="77777777" w:rsidR="00D55D77" w:rsidRPr="00D55D77" w:rsidRDefault="00D55D77" w:rsidP="00D55D77">
      <w:pPr>
        <w:pStyle w:val="ac"/>
        <w:ind w:left="0"/>
        <w:rPr>
          <w:rFonts w:ascii="Arial"/>
          <w:b/>
          <w:lang w:val="ru-RU"/>
        </w:rPr>
      </w:pPr>
    </w:p>
    <w:p w14:paraId="08D2F4E0" w14:textId="77777777" w:rsidR="00D55D77" w:rsidRDefault="00D55D77" w:rsidP="00D55D77">
      <w:pPr>
        <w:pStyle w:val="2"/>
      </w:pPr>
      <w:r>
        <w:t>Кожамуратов</w:t>
      </w:r>
      <w:r>
        <w:rPr>
          <w:spacing w:val="-3"/>
        </w:rPr>
        <w:t xml:space="preserve"> Алишер</w:t>
      </w:r>
      <w:r>
        <w:t xml:space="preserve"> Хуршедович</w:t>
      </w:r>
    </w:p>
    <w:p w14:paraId="2008E089" w14:textId="77777777" w:rsidR="00D55D77" w:rsidRPr="00E034B1" w:rsidRDefault="00D55D77" w:rsidP="00D55D77">
      <w:pPr>
        <w:pStyle w:val="ac"/>
        <w:ind w:left="0"/>
        <w:jc w:val="both"/>
        <w:rPr>
          <w:lang w:val="ru-RU"/>
        </w:rPr>
      </w:pPr>
      <w:r w:rsidRPr="00D55D77">
        <w:rPr>
          <w:lang w:val="ru-RU"/>
        </w:rPr>
        <w:t>Сибирский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государственный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университет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геосистем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и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технологий,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630108,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Россия,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г.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 xml:space="preserve">Новосибирск, ул. </w:t>
      </w:r>
      <w:proofErr w:type="spellStart"/>
      <w:r w:rsidRPr="00E034B1">
        <w:rPr>
          <w:lang w:val="ru-RU"/>
        </w:rPr>
        <w:t>Плахотного</w:t>
      </w:r>
      <w:proofErr w:type="spellEnd"/>
      <w:r w:rsidRPr="00E034B1">
        <w:rPr>
          <w:lang w:val="ru-RU"/>
        </w:rPr>
        <w:t>, 10,</w:t>
      </w:r>
      <w:r w:rsidRPr="00E034B1">
        <w:rPr>
          <w:spacing w:val="-1"/>
          <w:lang w:val="ru-RU"/>
        </w:rPr>
        <w:t xml:space="preserve"> </w:t>
      </w:r>
      <w:r w:rsidRPr="00E034B1">
        <w:rPr>
          <w:lang w:val="ru-RU"/>
        </w:rPr>
        <w:t>обучающийся,</w:t>
      </w:r>
      <w:r w:rsidRPr="00E034B1">
        <w:rPr>
          <w:spacing w:val="-3"/>
          <w:lang w:val="ru-RU"/>
        </w:rPr>
        <w:t xml:space="preserve"> </w:t>
      </w:r>
      <w:r w:rsidRPr="00E034B1">
        <w:rPr>
          <w:lang w:val="ru-RU"/>
        </w:rPr>
        <w:t>тел.</w:t>
      </w:r>
      <w:r w:rsidRPr="00E034B1">
        <w:rPr>
          <w:spacing w:val="-4"/>
          <w:lang w:val="ru-RU"/>
        </w:rPr>
        <w:t xml:space="preserve"> </w:t>
      </w:r>
      <w:r w:rsidRPr="00E034B1">
        <w:rPr>
          <w:lang w:val="ru-RU"/>
        </w:rPr>
        <w:t>(909)533-53-</w:t>
      </w:r>
      <w:proofErr w:type="gramStart"/>
      <w:r w:rsidRPr="00E034B1">
        <w:rPr>
          <w:lang w:val="ru-RU"/>
        </w:rPr>
        <w:t xml:space="preserve">92,   </w:t>
      </w:r>
      <w:proofErr w:type="gramEnd"/>
      <w:r w:rsidRPr="00E034B1">
        <w:rPr>
          <w:lang w:val="ru-RU"/>
        </w:rPr>
        <w:t xml:space="preserve">                                                               </w:t>
      </w:r>
      <w:r w:rsidRPr="000B4BF8">
        <w:t>e</w:t>
      </w:r>
      <w:r w:rsidRPr="00E034B1">
        <w:rPr>
          <w:lang w:val="ru-RU"/>
        </w:rPr>
        <w:t>-</w:t>
      </w:r>
      <w:r w:rsidRPr="000B4BF8">
        <w:t>mail</w:t>
      </w:r>
      <w:r w:rsidRPr="00E034B1">
        <w:rPr>
          <w:lang w:val="ru-RU"/>
        </w:rPr>
        <w:t>:</w:t>
      </w:r>
      <w:r w:rsidRPr="00E034B1">
        <w:rPr>
          <w:spacing w:val="-3"/>
          <w:lang w:val="ru-RU"/>
        </w:rPr>
        <w:t xml:space="preserve"> </w:t>
      </w:r>
      <w:proofErr w:type="spellStart"/>
      <w:r w:rsidRPr="000B4BF8">
        <w:t>kozhamuratov</w:t>
      </w:r>
      <w:proofErr w:type="spellEnd"/>
      <w:r w:rsidRPr="00E034B1">
        <w:rPr>
          <w:lang w:val="ru-RU"/>
        </w:rPr>
        <w:t>.</w:t>
      </w:r>
      <w:r w:rsidRPr="000B4BF8">
        <w:t>a</w:t>
      </w:r>
      <w:r w:rsidRPr="00E034B1">
        <w:rPr>
          <w:lang w:val="ru-RU"/>
        </w:rPr>
        <w:t>@</w:t>
      </w:r>
      <w:proofErr w:type="spellStart"/>
      <w:r w:rsidRPr="000B4BF8">
        <w:t>yandex</w:t>
      </w:r>
      <w:proofErr w:type="spellEnd"/>
      <w:r w:rsidRPr="00E034B1">
        <w:rPr>
          <w:lang w:val="ru-RU"/>
        </w:rPr>
        <w:t>.</w:t>
      </w:r>
      <w:proofErr w:type="spellStart"/>
      <w:r w:rsidRPr="000B4BF8">
        <w:t>ru</w:t>
      </w:r>
      <w:proofErr w:type="spellEnd"/>
    </w:p>
    <w:p w14:paraId="0F9AB33A" w14:textId="77777777" w:rsidR="00D55D77" w:rsidRPr="00E034B1" w:rsidRDefault="00D55D77" w:rsidP="00D55D77">
      <w:pPr>
        <w:pStyle w:val="ac"/>
        <w:ind w:left="0"/>
        <w:rPr>
          <w:lang w:val="ru-RU"/>
        </w:rPr>
      </w:pPr>
    </w:p>
    <w:p w14:paraId="3CDA682D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  <w:r w:rsidRPr="00D55D77">
        <w:rPr>
          <w:b/>
          <w:bCs/>
          <w:i/>
          <w:iCs/>
          <w:lang w:val="ru-RU"/>
        </w:rPr>
        <w:t>Олег Кузьмич Ушаков</w:t>
      </w:r>
      <w:r w:rsidRPr="00D55D77">
        <w:rPr>
          <w:b/>
          <w:bCs/>
          <w:i/>
          <w:iCs/>
          <w:lang w:val="ru-RU"/>
        </w:rPr>
        <w:cr/>
      </w:r>
      <w:r w:rsidRPr="00D55D77">
        <w:rPr>
          <w:lang w:val="ru-RU"/>
        </w:rPr>
        <w:t xml:space="preserve">Сибирский государственный университет геосистем и технологий, 630108, Россия, г. Новосибирск, ул. </w:t>
      </w:r>
      <w:proofErr w:type="spellStart"/>
      <w:r w:rsidRPr="00D55D77">
        <w:rPr>
          <w:lang w:val="ru-RU"/>
        </w:rPr>
        <w:t>Плахотного</w:t>
      </w:r>
      <w:proofErr w:type="spellEnd"/>
      <w:r w:rsidRPr="00D55D77">
        <w:rPr>
          <w:lang w:val="ru-RU"/>
        </w:rPr>
        <w:t xml:space="preserve">, 10, кандидат технических наук, доцент, кафедра фотоники и приборостроения, тел. (903)931-08-52, </w:t>
      </w:r>
      <w:r>
        <w:t>e</w:t>
      </w:r>
      <w:r w:rsidRPr="00D55D77">
        <w:rPr>
          <w:lang w:val="ru-RU"/>
        </w:rPr>
        <w:t>-</w:t>
      </w:r>
      <w:r>
        <w:t>mail</w:t>
      </w:r>
      <w:r w:rsidRPr="00D55D77">
        <w:rPr>
          <w:lang w:val="ru-RU"/>
        </w:rPr>
        <w:t xml:space="preserve">: </w:t>
      </w:r>
      <w:proofErr w:type="spellStart"/>
      <w:r>
        <w:t>ushakovo</w:t>
      </w:r>
      <w:proofErr w:type="spellEnd"/>
      <w:r w:rsidRPr="00D55D77">
        <w:rPr>
          <w:lang w:val="ru-RU"/>
        </w:rPr>
        <w:t>@</w:t>
      </w:r>
      <w:proofErr w:type="spellStart"/>
      <w:r>
        <w:t>bk</w:t>
      </w:r>
      <w:proofErr w:type="spellEnd"/>
      <w:r w:rsidRPr="00D55D77">
        <w:rPr>
          <w:lang w:val="ru-RU"/>
        </w:rPr>
        <w:t>.</w:t>
      </w:r>
      <w:proofErr w:type="spellStart"/>
      <w:r>
        <w:t>ru</w:t>
      </w:r>
      <w:proofErr w:type="spellEnd"/>
      <w:r w:rsidRPr="00D55D77">
        <w:rPr>
          <w:lang w:val="ru-RU"/>
        </w:rPr>
        <w:t xml:space="preserve"> </w:t>
      </w:r>
    </w:p>
    <w:p w14:paraId="21DB515A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</w:p>
    <w:p w14:paraId="75CCBCB7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  <w:r w:rsidRPr="00D55D77">
        <w:rPr>
          <w:lang w:val="ru-RU"/>
        </w:rPr>
        <w:t>В</w:t>
      </w:r>
      <w:r w:rsidRPr="00D55D77">
        <w:rPr>
          <w:spacing w:val="1"/>
          <w:lang w:val="ru-RU"/>
        </w:rPr>
        <w:t xml:space="preserve"> </w:t>
      </w:r>
      <w:r w:rsidRPr="00D55D77">
        <w:rPr>
          <w:lang w:val="ru-RU"/>
        </w:rPr>
        <w:t>статье рассмотрены основные способы юстировки телескопических систем и микроскопов по структурной блок-схеме с различными вариантам юстировки, в зависимости от требуемого допуска на параллакс.</w:t>
      </w:r>
    </w:p>
    <w:p w14:paraId="4A709C36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</w:p>
    <w:p w14:paraId="5D259477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  <w:r w:rsidRPr="00D55D77">
        <w:rPr>
          <w:b/>
          <w:lang w:val="ru-RU"/>
        </w:rPr>
        <w:t>Ключевые слова:</w:t>
      </w:r>
      <w:r w:rsidRPr="00D55D77">
        <w:rPr>
          <w:lang w:val="ru-RU"/>
        </w:rPr>
        <w:t xml:space="preserve"> параллакс, юстировка параллакса, юстировка телескопической системы, юстировка микроскопа, схема юстировки параллакса, допуск на параллакс.</w:t>
      </w:r>
    </w:p>
    <w:p w14:paraId="05BD72B3" w14:textId="77777777" w:rsidR="00D55D77" w:rsidRPr="00D55D77" w:rsidRDefault="00D55D77" w:rsidP="00D55D77">
      <w:pPr>
        <w:pStyle w:val="ac"/>
        <w:ind w:left="0"/>
        <w:jc w:val="both"/>
        <w:rPr>
          <w:lang w:val="ru-RU"/>
        </w:rPr>
      </w:pPr>
    </w:p>
    <w:p w14:paraId="4FE5EBDB" w14:textId="77777777" w:rsidR="00D55D77" w:rsidRPr="00F5442F" w:rsidRDefault="00D55D77" w:rsidP="00D55D77">
      <w:pPr>
        <w:pStyle w:val="ac"/>
        <w:ind w:left="0"/>
        <w:rPr>
          <w:rFonts w:ascii="Arial" w:eastAsia="Arial" w:hAnsi="Arial" w:cs="Arial"/>
          <w:b/>
          <w:bCs/>
        </w:rPr>
      </w:pPr>
      <w:r w:rsidRPr="00DC6204">
        <w:rPr>
          <w:rFonts w:ascii="Arial" w:eastAsia="Arial" w:hAnsi="Arial" w:cs="Arial"/>
          <w:b/>
          <w:bCs/>
        </w:rPr>
        <w:t>ALGORITHM FOR SELECTING THE PARALLAX CONTROL INSTALLATION OF OPTICAL INSTRUMENTS</w:t>
      </w:r>
    </w:p>
    <w:p w14:paraId="42961E8E" w14:textId="77777777" w:rsidR="00D55D77" w:rsidRDefault="00D55D77" w:rsidP="00D55D77">
      <w:pPr>
        <w:spacing w:after="0"/>
        <w:ind w:firstLine="567"/>
        <w:jc w:val="both"/>
        <w:rPr>
          <w:lang w:val="en-US"/>
        </w:rPr>
      </w:pPr>
    </w:p>
    <w:p w14:paraId="141EF9F1" w14:textId="77777777" w:rsidR="00D55D77" w:rsidRPr="009A112B" w:rsidRDefault="00D55D77" w:rsidP="00D55D77">
      <w:pPr>
        <w:spacing w:after="0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Alisher</w:t>
      </w:r>
      <w:r w:rsidRPr="009A112B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en-US"/>
        </w:rPr>
        <w:t>H</w:t>
      </w:r>
      <w:r w:rsidRPr="009A112B">
        <w:rPr>
          <w:rFonts w:ascii="Times New Roman" w:hAnsi="Times New Roman" w:cs="Times New Roman"/>
          <w:b/>
          <w:i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Kozhamuratov</w:t>
      </w:r>
      <w:proofErr w:type="spellEnd"/>
    </w:p>
    <w:p w14:paraId="0367498D" w14:textId="77777777" w:rsidR="00D55D77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9A112B">
        <w:rPr>
          <w:rFonts w:ascii="Times New Roman" w:hAnsi="Times New Roman" w:cs="Times New Roman"/>
          <w:sz w:val="24"/>
          <w:lang w:val="en-US"/>
        </w:rPr>
        <w:t xml:space="preserve">Siberian State University of Geosystems and Technologies, 10, </w:t>
      </w:r>
      <w:proofErr w:type="spellStart"/>
      <w:r w:rsidRPr="009A112B">
        <w:rPr>
          <w:rFonts w:ascii="Times New Roman" w:hAnsi="Times New Roman" w:cs="Times New Roman"/>
          <w:sz w:val="24"/>
          <w:lang w:val="en-US"/>
        </w:rPr>
        <w:t>Plakhotnogo</w:t>
      </w:r>
      <w:proofErr w:type="spellEnd"/>
      <w:r w:rsidRPr="009A112B">
        <w:rPr>
          <w:rFonts w:ascii="Times New Roman" w:hAnsi="Times New Roman" w:cs="Times New Roman"/>
          <w:sz w:val="24"/>
          <w:lang w:val="en-US"/>
        </w:rPr>
        <w:t xml:space="preserve"> St., Novosibirsk, 630108, Russia</w:t>
      </w:r>
      <w:r>
        <w:rPr>
          <w:rFonts w:ascii="Times New Roman" w:hAnsi="Times New Roman" w:cs="Times New Roman"/>
          <w:sz w:val="24"/>
          <w:lang w:val="en-US"/>
        </w:rPr>
        <w:t>, Student, phone: (909)533-53-92</w:t>
      </w:r>
      <w:r w:rsidRPr="009A112B">
        <w:rPr>
          <w:rFonts w:ascii="Times New Roman" w:hAnsi="Times New Roman" w:cs="Times New Roman"/>
          <w:sz w:val="24"/>
          <w:lang w:val="en-US"/>
        </w:rPr>
        <w:t xml:space="preserve">, e-mail: </w:t>
      </w:r>
      <w:r w:rsidRPr="00F8653A">
        <w:rPr>
          <w:rFonts w:ascii="Times New Roman" w:hAnsi="Times New Roman" w:cs="Times New Roman"/>
          <w:sz w:val="24"/>
          <w:lang w:val="en-US"/>
        </w:rPr>
        <w:t>kozhamuratov.a@yandex.ru</w:t>
      </w:r>
    </w:p>
    <w:p w14:paraId="2C7D6623" w14:textId="77777777" w:rsidR="00D55D77" w:rsidRPr="009A112B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14:paraId="61C4243B" w14:textId="77777777" w:rsidR="00D55D77" w:rsidRPr="009A112B" w:rsidRDefault="00D55D77" w:rsidP="00D55D77">
      <w:pPr>
        <w:spacing w:after="0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417ABB">
        <w:rPr>
          <w:rFonts w:ascii="Times New Roman" w:hAnsi="Times New Roman" w:cs="Times New Roman"/>
          <w:b/>
          <w:i/>
          <w:sz w:val="24"/>
          <w:lang w:val="en-US"/>
        </w:rPr>
        <w:t xml:space="preserve">Oleg K. Ushakov </w:t>
      </w:r>
      <w:r w:rsidRPr="009A112B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</w:p>
    <w:p w14:paraId="3CAECB44" w14:textId="77777777" w:rsidR="00D55D77" w:rsidRPr="00FF681B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F681B">
        <w:rPr>
          <w:rFonts w:ascii="Times New Roman" w:hAnsi="Times New Roman" w:cs="Times New Roman"/>
          <w:sz w:val="24"/>
          <w:lang w:val="en-US"/>
        </w:rPr>
        <w:t xml:space="preserve">Siberian State University of Geosystems and Technologies, 10, </w:t>
      </w:r>
      <w:proofErr w:type="spellStart"/>
      <w:r w:rsidRPr="00FF681B">
        <w:rPr>
          <w:rFonts w:ascii="Times New Roman" w:hAnsi="Times New Roman" w:cs="Times New Roman"/>
          <w:sz w:val="24"/>
          <w:lang w:val="en-US"/>
        </w:rPr>
        <w:t>Plakhotnogo</w:t>
      </w:r>
      <w:proofErr w:type="spellEnd"/>
      <w:r w:rsidRPr="00FF681B">
        <w:rPr>
          <w:rFonts w:ascii="Times New Roman" w:hAnsi="Times New Roman" w:cs="Times New Roman"/>
          <w:sz w:val="24"/>
          <w:lang w:val="en-US"/>
        </w:rPr>
        <w:t xml:space="preserve"> St., Novosibirsk,</w:t>
      </w:r>
    </w:p>
    <w:p w14:paraId="18B8D5C2" w14:textId="77777777" w:rsidR="00D55D77" w:rsidRPr="00FF681B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F681B">
        <w:rPr>
          <w:rFonts w:ascii="Times New Roman" w:hAnsi="Times New Roman" w:cs="Times New Roman"/>
          <w:sz w:val="24"/>
          <w:lang w:val="en-US"/>
        </w:rPr>
        <w:t>630108, Russia, Ph.D. Associate Professor, Department of Photonics and Device Engineering,</w:t>
      </w:r>
    </w:p>
    <w:p w14:paraId="05ED3617" w14:textId="77777777" w:rsidR="00D55D77" w:rsidRPr="00FF681B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FF681B">
        <w:rPr>
          <w:rFonts w:ascii="Times New Roman" w:hAnsi="Times New Roman" w:cs="Times New Roman"/>
          <w:sz w:val="24"/>
          <w:lang w:val="en-US"/>
        </w:rPr>
        <w:t>phone:(903)931-08-52, e-mail: ushakovo@bk.ru</w:t>
      </w:r>
    </w:p>
    <w:p w14:paraId="7840D62F" w14:textId="77777777" w:rsidR="00D55D77" w:rsidRDefault="00D55D77" w:rsidP="00D55D77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14:paraId="6A65D45D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2D7C19">
        <w:rPr>
          <w:rFonts w:ascii="Times New Roman" w:hAnsi="Times New Roman" w:cs="Times New Roman"/>
          <w:sz w:val="24"/>
          <w:lang w:val="en-US"/>
        </w:rPr>
        <w:t>The article discusses the main methods of adjusting telescopic systems and microscopes according to a structural block diagram with various adjustment options, depending on the required parallax tolerance.</w:t>
      </w:r>
    </w:p>
    <w:p w14:paraId="5F90E766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14:paraId="550A184F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4969D6">
        <w:rPr>
          <w:rFonts w:ascii="Times New Roman" w:hAnsi="Times New Roman" w:cs="Times New Roman"/>
          <w:b/>
          <w:sz w:val="24"/>
          <w:lang w:val="en-US"/>
        </w:rPr>
        <w:t>Keywords:</w:t>
      </w:r>
      <w:r w:rsidRPr="004969D6">
        <w:rPr>
          <w:lang w:val="en-US"/>
        </w:rPr>
        <w:t xml:space="preserve"> </w:t>
      </w:r>
      <w:r w:rsidRPr="00D25194">
        <w:rPr>
          <w:rFonts w:ascii="Times New Roman" w:hAnsi="Times New Roman" w:cs="Times New Roman"/>
          <w:sz w:val="24"/>
          <w:lang w:val="en-US"/>
        </w:rPr>
        <w:t>parallax, parallax adjustment, telescopic system adjustment, microscope adjustment, parallax adjustment scheme, parallax tolerance.</w:t>
      </w:r>
    </w:p>
    <w:p w14:paraId="7F5369E2" w14:textId="77777777" w:rsidR="00D55D77" w:rsidRPr="00C67565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14:paraId="3E12057A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Параллаксом в оптических измерительных приборах является не совпадение плоскости шкалы или сетки с плоскостью резкого изображения измеряемого или наблюдаемого предмета, наблюдающееся при поперечном смещении зрачка глаза в пределах выходного зрачка системы </w:t>
      </w:r>
      <w:r w:rsidRPr="00C467C7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3</w:t>
      </w:r>
      <w:r w:rsidRPr="00C467C7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5468F542" w14:textId="77777777" w:rsidR="00D55D77" w:rsidRPr="00831F59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Основное свойство телескопических систем заключается в том, что пучок параллельных лучей, поступающий в их входной зрачок, выходит через выходной зрачок пучком параллельных лучей. Выходящие лучи параллельны так как выходные зрачки телескопических систем несоизмеримо меньше расстояний, то есть предмет находится в бесконечности, на которых находятся </w:t>
      </w:r>
      <w:r w:rsidRPr="00831F59">
        <w:rPr>
          <w:rFonts w:ascii="Times New Roman" w:hAnsi="Times New Roman" w:cs="Times New Roman"/>
          <w:sz w:val="28"/>
        </w:rPr>
        <w:t>наблюдаемые предметы [</w:t>
      </w:r>
      <w:r>
        <w:rPr>
          <w:rFonts w:ascii="Times New Roman" w:hAnsi="Times New Roman" w:cs="Times New Roman"/>
          <w:sz w:val="28"/>
        </w:rPr>
        <w:t>5</w:t>
      </w:r>
      <w:r w:rsidRPr="00831F5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5995B9F2" w14:textId="77777777" w:rsidR="00D55D77" w:rsidRPr="004B513B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B513B">
        <w:rPr>
          <w:rFonts w:ascii="Times New Roman" w:hAnsi="Times New Roman" w:cs="Times New Roman"/>
          <w:sz w:val="28"/>
        </w:rPr>
        <w:t>В телескопической системе параллакс задается в линейной, угловой и диоптрийной мерах. Величина параллакса задается следующими значениями:</w:t>
      </w:r>
    </w:p>
    <w:p w14:paraId="600B5201" w14:textId="77777777" w:rsidR="00D55D77" w:rsidRPr="004B513B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B513B">
        <w:rPr>
          <w:rFonts w:ascii="Times New Roman" w:hAnsi="Times New Roman" w:cs="Times New Roman"/>
          <w:sz w:val="28"/>
        </w:rPr>
        <w:t xml:space="preserve">– исходя из условий резкости, величиной </w:t>
      </w:r>
      <w:r w:rsidRPr="004B513B">
        <w:rPr>
          <w:rFonts w:ascii="Times New Roman" w:hAnsi="Times New Roman" w:cs="Times New Roman"/>
          <w:sz w:val="28"/>
          <w:lang w:val="en-US"/>
        </w:rPr>
        <w:t>D</w:t>
      </w:r>
      <w:r w:rsidRPr="004B513B">
        <w:rPr>
          <w:rFonts w:ascii="Times New Roman" w:hAnsi="Times New Roman" w:cs="Times New Roman"/>
          <w:sz w:val="28"/>
        </w:rPr>
        <w:t>, выраженной в диоптрийной мере в пространстве изображений за окуляром прибора;</w:t>
      </w:r>
    </w:p>
    <w:p w14:paraId="2D55C914" w14:textId="77777777" w:rsidR="00D55D77" w:rsidRPr="004B513B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B513B">
        <w:rPr>
          <w:rFonts w:ascii="Times New Roman" w:hAnsi="Times New Roman" w:cs="Times New Roman"/>
          <w:sz w:val="28"/>
        </w:rPr>
        <w:t>– в линейной мере, величиной Δ</w:t>
      </w:r>
      <w:r w:rsidRPr="004B513B">
        <w:rPr>
          <w:rFonts w:ascii="Times New Roman" w:hAnsi="Times New Roman" w:cs="Times New Roman"/>
          <w:sz w:val="28"/>
          <w:lang w:val="en-US"/>
        </w:rPr>
        <w:t>X</w:t>
      </w:r>
      <w:r w:rsidRPr="004B513B">
        <w:rPr>
          <w:rFonts w:ascii="Times New Roman" w:hAnsi="Times New Roman" w:cs="Times New Roman"/>
          <w:sz w:val="28"/>
        </w:rPr>
        <w:t xml:space="preserve"> – расстоянием между сеткой и плоскостью изображения бесконечно удаленного предмета;</w:t>
      </w:r>
    </w:p>
    <w:p w14:paraId="4F0FE080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B513B">
        <w:rPr>
          <w:rFonts w:ascii="Times New Roman" w:hAnsi="Times New Roman" w:cs="Times New Roman"/>
          <w:sz w:val="28"/>
        </w:rPr>
        <w:t xml:space="preserve">– допустимым угловым параллаксом – </w:t>
      </w:r>
      <w:r w:rsidRPr="004B513B">
        <w:rPr>
          <w:rFonts w:ascii="Times New Roman" w:hAnsi="Times New Roman" w:cs="Times New Roman"/>
          <w:sz w:val="28"/>
          <w:lang w:val="en-US"/>
        </w:rPr>
        <w:t>Q</w:t>
      </w:r>
      <w:r w:rsidRPr="004B513B">
        <w:rPr>
          <w:rFonts w:ascii="Times New Roman" w:hAnsi="Times New Roman" w:cs="Times New Roman"/>
        </w:rPr>
        <w:t>доп.</w:t>
      </w:r>
      <w:r w:rsidRPr="004B513B">
        <w:rPr>
          <w:rFonts w:ascii="Times New Roman" w:hAnsi="Times New Roman" w:cs="Times New Roman"/>
          <w:sz w:val="28"/>
        </w:rPr>
        <w:t xml:space="preserve"> в пространстве предметов в угловой мере [1].</w:t>
      </w:r>
    </w:p>
    <w:p w14:paraId="2F247F58" w14:textId="77777777" w:rsidR="00D55D77" w:rsidRDefault="00D55D77" w:rsidP="00D55D7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1 представлена телескопическая система, имеющая оптическую аберрацию – параллакс.</w:t>
      </w:r>
    </w:p>
    <w:p w14:paraId="26361B93" w14:textId="77777777" w:rsidR="00D55D77" w:rsidRDefault="00D55D77" w:rsidP="00D55D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944F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1BD5837" wp14:editId="2B7BE101">
            <wp:extent cx="6632452" cy="258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2452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729">
        <w:rPr>
          <w:rFonts w:ascii="Times New Roman" w:hAnsi="Times New Roman" w:cs="Times New Roman"/>
          <w:noProof/>
          <w:sz w:val="28"/>
        </w:rPr>
        <w:t xml:space="preserve"> </w:t>
      </w:r>
    </w:p>
    <w:p w14:paraId="04CCB09F" w14:textId="77777777" w:rsidR="00D55D77" w:rsidRPr="005C2BDF" w:rsidRDefault="00D55D77" w:rsidP="00D55D77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5C2BDF">
        <w:rPr>
          <w:rFonts w:ascii="Times New Roman" w:hAnsi="Times New Roman" w:cs="Times New Roman"/>
          <w:sz w:val="24"/>
        </w:rPr>
        <w:t>Рис. 1. Телескопическая система:</w:t>
      </w:r>
    </w:p>
    <w:p w14:paraId="3BA06B8D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5C2BDF">
        <w:rPr>
          <w:rFonts w:ascii="Times New Roman" w:hAnsi="Times New Roman" w:cs="Times New Roman"/>
          <w:sz w:val="24"/>
        </w:rPr>
        <w:t>1 – объектив, 2 – сетка, 3 – окуляр, 4 – выходной зрачок, 5 – зрачок глаза наблюдателя</w:t>
      </w:r>
    </w:p>
    <w:p w14:paraId="144AC503" w14:textId="77777777" w:rsidR="00D55D77" w:rsidRDefault="00D55D77" w:rsidP="00D55D7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374ADD4" w14:textId="77777777" w:rsidR="00D55D77" w:rsidRPr="005A447C" w:rsidRDefault="00D55D77" w:rsidP="00D55D77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E3D5828" w14:textId="77777777" w:rsidR="00D55D77" w:rsidRDefault="00D55D77" w:rsidP="00D55D77">
      <w:pPr>
        <w:pStyle w:val="ab"/>
        <w:spacing w:line="22" w:lineRule="atLeast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szCs w:val="28"/>
        </w:rPr>
        <w:t>В объектив 1 попадает параллельный пучок лучей и после попадает в задний фокус объектива. Выходя из окуляра, изображение строится в точке А</w:t>
      </w:r>
      <w:r w:rsidRPr="00014EBA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, находящееся на расстоянии</w:t>
      </w:r>
      <w:r w:rsidRPr="002547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</w:t>
      </w:r>
      <w:r w:rsidRPr="00014EBA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(мм) или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резк</w:t>
      </w:r>
      <w:proofErr w:type="spellEnd"/>
      <w:r>
        <w:rPr>
          <w:rFonts w:cs="Times New Roman"/>
          <w:szCs w:val="28"/>
        </w:rPr>
        <w:t xml:space="preserve">) в диоптрийной мере от заднего фокусного расстояния окуляра. В ином случае если луч, идущий из точки А, находящий </w:t>
      </w:r>
      <w:r>
        <w:rPr>
          <w:rFonts w:cs="Times New Roman"/>
          <w:szCs w:val="28"/>
        </w:rPr>
        <w:lastRenderedPageBreak/>
        <w:t>на расстоянии -</w:t>
      </w:r>
      <w:r>
        <w:rPr>
          <w:rFonts w:cs="Times New Roman"/>
          <w:szCs w:val="28"/>
          <w:lang w:val="en-US"/>
        </w:rPr>
        <w:t>X</w:t>
      </w:r>
      <w:r w:rsidRPr="00014EBA">
        <w:rPr>
          <w:rFonts w:cs="Times New Roman"/>
          <w:color w:val="202124"/>
          <w:shd w:val="clear" w:color="auto" w:fill="FFFFFF"/>
          <w:vertAlign w:val="subscript"/>
        </w:rPr>
        <w:t>∞</w:t>
      </w:r>
      <w:r>
        <w:rPr>
          <w:rFonts w:cs="Times New Roman"/>
          <w:color w:val="202124"/>
          <w:shd w:val="clear" w:color="auto" w:fill="FFFFFF"/>
          <w:vertAlign w:val="subscript"/>
        </w:rPr>
        <w:t xml:space="preserve"> </w:t>
      </w:r>
      <w:r>
        <w:rPr>
          <w:rFonts w:cs="Times New Roman"/>
          <w:color w:val="202124"/>
          <w:shd w:val="clear" w:color="auto" w:fill="FFFFFF"/>
        </w:rPr>
        <w:t xml:space="preserve">(бесконечность) от переднего фокусного расстояния объектива, пройдя через точку переднего фокуса окуляра </w:t>
      </w:r>
      <w:r>
        <w:rPr>
          <w:rFonts w:cs="Times New Roman"/>
          <w:color w:val="202124"/>
          <w:shd w:val="clear" w:color="auto" w:fill="FFFFFF"/>
          <w:lang w:val="en-US"/>
        </w:rPr>
        <w:t>F</w:t>
      </w:r>
      <w:proofErr w:type="spellStart"/>
      <w:r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>
        <w:rPr>
          <w:rFonts w:cs="Times New Roman"/>
          <w:szCs w:val="28"/>
        </w:rPr>
        <w:t xml:space="preserve">, он выйдет параллельно оптической оси. Так как поверхность сетки не находится в одной точке с поверхность изображений, то появляется параллакс, значению которого равны следующие отрезки </w:t>
      </w:r>
      <w:r w:rsidRPr="000E3BBF">
        <w:rPr>
          <w:rFonts w:cs="Times New Roman"/>
          <w:szCs w:val="28"/>
        </w:rPr>
        <w:t>Δ</w:t>
      </w:r>
      <w:r>
        <w:rPr>
          <w:rFonts w:cs="Times New Roman"/>
          <w:szCs w:val="28"/>
          <w:lang w:val="en-US"/>
        </w:rPr>
        <w:t>X</w:t>
      </w:r>
      <w:r w:rsidRPr="000E3BB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E3BBF">
        <w:rPr>
          <w:rFonts w:cs="Times New Roman"/>
          <w:szCs w:val="28"/>
        </w:rPr>
        <w:t xml:space="preserve">’, </w:t>
      </w:r>
      <w:r>
        <w:rPr>
          <w:rFonts w:cs="Times New Roman"/>
          <w:szCs w:val="28"/>
          <w:lang w:val="en-US"/>
        </w:rPr>
        <w:t>X</w:t>
      </w:r>
      <w:r w:rsidRPr="00014EBA">
        <w:rPr>
          <w:rFonts w:cs="Times New Roman"/>
          <w:color w:val="202124"/>
          <w:shd w:val="clear" w:color="auto" w:fill="FFFFFF"/>
          <w:vertAlign w:val="subscript"/>
        </w:rPr>
        <w:t>∞</w:t>
      </w:r>
      <w:r w:rsidRPr="000E3BBF">
        <w:rPr>
          <w:rFonts w:cs="Times New Roman"/>
          <w:color w:val="202124"/>
          <w:shd w:val="clear" w:color="auto" w:fill="FFFFFF"/>
        </w:rPr>
        <w:t xml:space="preserve">, </w:t>
      </w:r>
      <w:r>
        <w:rPr>
          <w:rFonts w:cs="Times New Roman"/>
          <w:color w:val="202124"/>
          <w:shd w:val="clear" w:color="auto" w:fill="FFFFFF"/>
          <w:lang w:val="en-US"/>
        </w:rPr>
        <w:t>P</w:t>
      </w:r>
      <w:r w:rsidRPr="000E3BBF">
        <w:rPr>
          <w:rFonts w:cs="Times New Roman"/>
          <w:color w:val="202124"/>
          <w:shd w:val="clear" w:color="auto" w:fill="FFFFFF"/>
        </w:rPr>
        <w:t xml:space="preserve">, </w:t>
      </w:r>
      <w:r>
        <w:rPr>
          <w:rFonts w:cs="Times New Roman"/>
          <w:color w:val="202124"/>
          <w:shd w:val="clear" w:color="auto" w:fill="FFFFFF"/>
        </w:rPr>
        <w:t xml:space="preserve">выраженные в линейной мере, либо угловые величины </w:t>
      </w:r>
      <w:proofErr w:type="spellStart"/>
      <w:r w:rsidRPr="000E3BBF">
        <w:rPr>
          <w:rFonts w:cs="Times New Roman"/>
          <w:color w:val="202124"/>
          <w:shd w:val="clear" w:color="auto" w:fill="FFFFFF"/>
        </w:rPr>
        <w:t>Θ’</w:t>
      </w:r>
      <w:r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>
        <w:rPr>
          <w:rFonts w:cs="Times New Roman"/>
          <w:color w:val="202124"/>
          <w:shd w:val="clear" w:color="auto" w:fill="FFFFFF"/>
        </w:rPr>
        <w:t>,</w:t>
      </w:r>
      <w:r w:rsidRPr="000E3BBF">
        <w:t xml:space="preserve"> </w:t>
      </w:r>
      <w:proofErr w:type="spellStart"/>
      <w:r w:rsidRPr="000E3BBF">
        <w:rPr>
          <w:rFonts w:cs="Times New Roman"/>
          <w:color w:val="202124"/>
          <w:shd w:val="clear" w:color="auto" w:fill="FFFFFF"/>
        </w:rPr>
        <w:t>Θ’</w:t>
      </w:r>
      <w:r>
        <w:rPr>
          <w:rFonts w:cs="Times New Roman"/>
          <w:color w:val="202124"/>
          <w:shd w:val="clear" w:color="auto" w:fill="FFFFFF"/>
          <w:vertAlign w:val="subscript"/>
        </w:rPr>
        <w:t>доп</w:t>
      </w:r>
      <w:proofErr w:type="spellEnd"/>
      <w:r>
        <w:rPr>
          <w:rFonts w:cs="Times New Roman"/>
          <w:color w:val="202124"/>
          <w:shd w:val="clear" w:color="auto" w:fill="FFFFFF"/>
          <w:vertAlign w:val="subscript"/>
        </w:rPr>
        <w:t xml:space="preserve"> </w:t>
      </w:r>
      <w:r w:rsidRPr="003617DA">
        <w:rPr>
          <w:rFonts w:cs="Times New Roman"/>
          <w:color w:val="202124"/>
          <w:shd w:val="clear" w:color="auto" w:fill="FFFFFF"/>
        </w:rPr>
        <w:t>[2]</w:t>
      </w:r>
      <w:r>
        <w:rPr>
          <w:rFonts w:cs="Times New Roman"/>
          <w:color w:val="202124"/>
          <w:shd w:val="clear" w:color="auto" w:fill="FFFFFF"/>
        </w:rPr>
        <w:t>.</w:t>
      </w:r>
    </w:p>
    <w:p w14:paraId="126BF4F0" w14:textId="77777777" w:rsidR="00D55D77" w:rsidRDefault="00D55D77" w:rsidP="00D55D77">
      <w:pPr>
        <w:pStyle w:val="ab"/>
        <w:spacing w:line="22" w:lineRule="atLeast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Известно, что точность продольных наводок определяется формулой (1) А.Н. </w:t>
      </w:r>
      <w:proofErr w:type="spellStart"/>
      <w:r>
        <w:rPr>
          <w:rFonts w:cs="Times New Roman"/>
          <w:szCs w:val="28"/>
        </w:rPr>
        <w:t>Захарьевского</w:t>
      </w:r>
      <w:proofErr w:type="spellEnd"/>
      <w:r w:rsidRPr="003617DA">
        <w:rPr>
          <w:rFonts w:cs="Times New Roman"/>
          <w:szCs w:val="28"/>
        </w:rPr>
        <w:t>[3]</w:t>
      </w:r>
      <w:r>
        <w:rPr>
          <w:rFonts w:cs="Times New Roman"/>
          <w:szCs w:val="28"/>
        </w:rPr>
        <w:t xml:space="preserve">: </w:t>
      </w:r>
    </w:p>
    <w:p w14:paraId="52A05F26" w14:textId="77777777" w:rsidR="00D55D77" w:rsidRPr="000E3BBF" w:rsidRDefault="00D55D77" w:rsidP="00D55D77">
      <w:pPr>
        <w:pStyle w:val="ab"/>
        <w:spacing w:line="22" w:lineRule="atLeast"/>
        <w:ind w:firstLine="0"/>
        <w:rPr>
          <w:rFonts w:cs="Times New Roman"/>
          <w:szCs w:val="28"/>
        </w:rPr>
      </w:pPr>
    </w:p>
    <w:p w14:paraId="6D6F04FA" w14:textId="77777777" w:rsidR="00D55D77" w:rsidRDefault="00D55D77" w:rsidP="00D55D77">
      <w:pPr>
        <w:pStyle w:val="ab"/>
        <w:spacing w:line="22" w:lineRule="atLeast"/>
        <w:ind w:firstLine="0"/>
        <w:jc w:val="right"/>
        <w:rPr>
          <w:rFonts w:eastAsiaTheme="minorEastAsia" w:cs="Times New Roman"/>
          <w:szCs w:val="28"/>
        </w:rPr>
      </w:pPr>
      <w:r w:rsidRPr="000E3BBF">
        <w:rPr>
          <w:rFonts w:cs="Times New Roman"/>
          <w:szCs w:val="28"/>
        </w:rPr>
        <w:t>Δ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0,2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У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="Times New Roman"/>
          <w:szCs w:val="28"/>
        </w:rPr>
        <w:t xml:space="preserve"> ,</w:t>
      </w:r>
      <w:proofErr w:type="gramEnd"/>
      <w:r>
        <w:rPr>
          <w:rFonts w:eastAsiaTheme="minorEastAsia" w:cs="Times New Roman"/>
          <w:szCs w:val="28"/>
        </w:rPr>
        <w:t xml:space="preserve">                                                        (1)</w:t>
      </w:r>
    </w:p>
    <w:p w14:paraId="571ED24C" w14:textId="77777777" w:rsidR="00D55D77" w:rsidRDefault="00D55D77" w:rsidP="00D55D77">
      <w:pPr>
        <w:pStyle w:val="ab"/>
        <w:spacing w:line="22" w:lineRule="atLeast"/>
        <w:ind w:firstLine="0"/>
        <w:jc w:val="right"/>
        <w:rPr>
          <w:rFonts w:eastAsiaTheme="minorEastAsia" w:cs="Times New Roman"/>
          <w:szCs w:val="28"/>
        </w:rPr>
      </w:pPr>
    </w:p>
    <w:p w14:paraId="5476819A" w14:textId="77777777" w:rsidR="00D55D77" w:rsidRDefault="00D55D77" w:rsidP="00D55D77">
      <w:pPr>
        <w:pStyle w:val="ab"/>
        <w:spacing w:line="22" w:lineRule="atLeast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где У – задняя апертура объектива, вычисляющаяся по следующей формуле</w:t>
      </w:r>
      <w:r w:rsidRPr="007C13DC">
        <w:rPr>
          <w:rFonts w:cs="Times New Roman"/>
          <w:szCs w:val="28"/>
        </w:rPr>
        <w:t>:</w:t>
      </w:r>
    </w:p>
    <w:p w14:paraId="6156E289" w14:textId="77777777" w:rsidR="00D55D77" w:rsidRDefault="00D55D77" w:rsidP="00D55D77">
      <w:pPr>
        <w:pStyle w:val="ab"/>
        <w:spacing w:line="22" w:lineRule="atLeast"/>
        <w:jc w:val="left"/>
        <w:rPr>
          <w:rFonts w:cs="Times New Roman"/>
          <w:szCs w:val="28"/>
        </w:rPr>
      </w:pPr>
    </w:p>
    <w:p w14:paraId="5D3D89B2" w14:textId="77777777" w:rsidR="00D55D77" w:rsidRPr="007C13DC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Cs w:val="28"/>
            </w:rPr>
            <m:t xml:space="preserve">У=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вх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об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'2</m:t>
                  </m:r>
                </m:sup>
              </m:sSubSup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     (2) </m:t>
          </m:r>
        </m:oMath>
      </m:oMathPara>
    </w:p>
    <w:p w14:paraId="1CD84908" w14:textId="77777777" w:rsidR="00D55D77" w:rsidRDefault="00D55D77" w:rsidP="00D55D77">
      <w:pPr>
        <w:pStyle w:val="ab"/>
        <w:spacing w:line="22" w:lineRule="atLeast"/>
        <w:ind w:firstLine="0"/>
        <w:jc w:val="left"/>
        <w:rPr>
          <w:rFonts w:cs="Times New Roman"/>
          <w:szCs w:val="28"/>
        </w:rPr>
      </w:pPr>
    </w:p>
    <w:p w14:paraId="307689CE" w14:textId="77777777" w:rsidR="00D55D77" w:rsidRDefault="00D55D77" w:rsidP="00D55D77">
      <w:pPr>
        <w:pStyle w:val="ab"/>
        <w:spacing w:line="22" w:lineRule="atLeast"/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где  </w:t>
      </w:r>
      <w:proofErr w:type="spellStart"/>
      <w:r>
        <w:rPr>
          <w:rFonts w:cs="Times New Roman"/>
          <w:szCs w:val="28"/>
        </w:rPr>
        <w:t>Д</w:t>
      </w:r>
      <w:r>
        <w:rPr>
          <w:rFonts w:cs="Times New Roman"/>
          <w:szCs w:val="28"/>
          <w:vertAlign w:val="subscript"/>
        </w:rPr>
        <w:t>вх</w:t>
      </w:r>
      <w:proofErr w:type="spellEnd"/>
      <w:proofErr w:type="gramEnd"/>
      <w:r>
        <w:rPr>
          <w:rFonts w:cs="Times New Roman"/>
          <w:szCs w:val="28"/>
        </w:rPr>
        <w:t xml:space="preserve"> – диаметр входного зрачка объектива</w:t>
      </w:r>
      <w:r w:rsidRPr="007C13DC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4E916BC4" w14:textId="77777777" w:rsidR="00D55D77" w:rsidRDefault="00D55D77" w:rsidP="00D55D77">
      <w:pPr>
        <w:pStyle w:val="ab"/>
        <w:spacing w:line="22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</w:t>
      </w:r>
      <w:r w:rsidRPr="007C13DC">
        <w:rPr>
          <w:rFonts w:cs="Times New Roman"/>
          <w:szCs w:val="28"/>
        </w:rPr>
        <w:t>’</w:t>
      </w:r>
      <w:r>
        <w:rPr>
          <w:rFonts w:cs="Times New Roman"/>
          <w:szCs w:val="28"/>
          <w:vertAlign w:val="subscript"/>
        </w:rPr>
        <w:t>об</w:t>
      </w:r>
      <w:r>
        <w:rPr>
          <w:rFonts w:cs="Times New Roman"/>
          <w:szCs w:val="28"/>
        </w:rPr>
        <w:t xml:space="preserve"> – фокусное расстояние объектива.</w:t>
      </w:r>
    </w:p>
    <w:p w14:paraId="3BE0266E" w14:textId="77777777" w:rsidR="00D55D77" w:rsidRDefault="00D55D77" w:rsidP="00D55D77">
      <w:pPr>
        <w:pStyle w:val="ab"/>
        <w:spacing w:line="22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не сложно получить значение </w:t>
      </w:r>
      <w:proofErr w:type="spellStart"/>
      <w:r>
        <w:rPr>
          <w:rFonts w:cs="Times New Roman"/>
          <w:szCs w:val="28"/>
        </w:rPr>
        <w:t>А</w:t>
      </w:r>
      <w:r>
        <w:rPr>
          <w:rFonts w:cs="Times New Roman"/>
          <w:szCs w:val="28"/>
          <w:vertAlign w:val="subscript"/>
        </w:rPr>
        <w:t>резк</w:t>
      </w:r>
      <w:proofErr w:type="spellEnd"/>
      <w:r>
        <w:rPr>
          <w:rFonts w:cs="Times New Roman"/>
          <w:szCs w:val="28"/>
        </w:rPr>
        <w:t xml:space="preserve">, которая находится за окуляром прибора, в диоптрийной мере: </w:t>
      </w:r>
    </w:p>
    <w:p w14:paraId="212F16D7" w14:textId="77777777" w:rsidR="00D55D77" w:rsidRPr="003617DA" w:rsidRDefault="00E034B1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'2</m:t>
                  </m:r>
                </m:sup>
              </m:sSubSup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     (3) </m:t>
          </m:r>
        </m:oMath>
      </m:oMathPara>
    </w:p>
    <w:p w14:paraId="268BF785" w14:textId="77777777" w:rsidR="00D55D77" w:rsidRPr="007C13DC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</w:p>
    <w:p w14:paraId="62A372BF" w14:textId="77777777" w:rsidR="00D55D77" w:rsidRDefault="00D55D77" w:rsidP="00D55D77">
      <w:pPr>
        <w:pStyle w:val="ab"/>
        <w:spacing w:line="22" w:lineRule="atLeast"/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w:r>
        <w:rPr>
          <w:rFonts w:eastAsiaTheme="minorEastAsia" w:cs="Times New Roman"/>
          <w:szCs w:val="28"/>
          <w:lang w:val="en-US"/>
        </w:rPr>
        <w:t>d</w:t>
      </w:r>
      <w:r w:rsidRPr="007C13DC">
        <w:rPr>
          <w:rFonts w:eastAsiaTheme="minorEastAsia" w:cs="Times New Roman"/>
          <w:szCs w:val="28"/>
        </w:rPr>
        <w:t>’</w:t>
      </w:r>
      <w:r>
        <w:rPr>
          <w:rFonts w:eastAsiaTheme="minorEastAsia" w:cs="Times New Roman"/>
          <w:szCs w:val="28"/>
          <w:vertAlign w:val="subscript"/>
          <w:lang w:val="en-US"/>
        </w:rPr>
        <w:t>p</w:t>
      </w:r>
      <w:r>
        <w:rPr>
          <w:rFonts w:eastAsiaTheme="minorEastAsia" w:cs="Times New Roman"/>
          <w:szCs w:val="28"/>
        </w:rPr>
        <w:t xml:space="preserve"> – диаметр выходного зрачка устройства в мм.</w:t>
      </w:r>
    </w:p>
    <w:p w14:paraId="3375E387" w14:textId="77777777" w:rsidR="00D55D77" w:rsidRDefault="00D55D77" w:rsidP="00D55D77">
      <w:pPr>
        <w:pStyle w:val="ab"/>
        <w:spacing w:line="22" w:lineRule="atLeas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Зная, что во многих телескопических системах выходной зрачок больше зрачка глаза и что главный пучок задается диаметром зрачка глаза, который при дневном освещении равен 2мм, определяет по формуле 3 допуск на параллакс, для условия получения одновременной резкости:</w:t>
      </w:r>
    </w:p>
    <w:p w14:paraId="4CA67939" w14:textId="77777777" w:rsidR="00D55D77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</w:p>
    <w:p w14:paraId="29856EFA" w14:textId="77777777" w:rsidR="00D55D77" w:rsidRPr="007C13DC" w:rsidRDefault="00E034B1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'2</m:t>
                  </m:r>
                </m:sup>
              </m:sSubSup>
            </m:den>
          </m:f>
          <m:r>
            <w:rPr>
              <w:rFonts w:ascii="Cambria Math" w:hAnsi="Cambria Math" w:cs="Times New Roman"/>
              <w:szCs w:val="28"/>
            </w:rPr>
            <m:t xml:space="preserve"> 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≤0,2 дптр </m:t>
          </m:r>
        </m:oMath>
      </m:oMathPara>
    </w:p>
    <w:p w14:paraId="7EFF3C8A" w14:textId="77777777" w:rsidR="00D55D77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</w:p>
    <w:p w14:paraId="20C28487" w14:textId="77777777" w:rsidR="00D55D77" w:rsidRDefault="00D55D77" w:rsidP="00D55D77">
      <w:pPr>
        <w:pStyle w:val="ab"/>
        <w:spacing w:line="22" w:lineRule="atLeast"/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В случае, когда </w:t>
      </w:r>
      <w:r>
        <w:rPr>
          <w:rFonts w:eastAsiaTheme="minorEastAsia" w:cs="Times New Roman"/>
          <w:szCs w:val="28"/>
          <w:lang w:val="en-US"/>
        </w:rPr>
        <w:t>d</w:t>
      </w:r>
      <w:r w:rsidRPr="007C13DC">
        <w:rPr>
          <w:rFonts w:eastAsiaTheme="minorEastAsia" w:cs="Times New Roman"/>
          <w:szCs w:val="28"/>
        </w:rPr>
        <w:t>’</w:t>
      </w:r>
      <w:r>
        <w:rPr>
          <w:rFonts w:eastAsiaTheme="minorEastAsia" w:cs="Times New Roman"/>
          <w:szCs w:val="28"/>
          <w:vertAlign w:val="subscript"/>
          <w:lang w:val="en-US"/>
        </w:rPr>
        <w:t>p</w:t>
      </w:r>
      <w:r w:rsidRPr="007C13DC">
        <w:rPr>
          <w:rFonts w:eastAsiaTheme="minorEastAsia" w:cs="Times New Roman"/>
          <w:szCs w:val="28"/>
        </w:rPr>
        <w:t xml:space="preserve"> </w:t>
      </w:r>
      <w:proofErr w:type="gramStart"/>
      <w:r w:rsidRPr="007453A0">
        <w:rPr>
          <w:rFonts w:eastAsiaTheme="minorEastAsia" w:cs="Times New Roman"/>
          <w:szCs w:val="28"/>
        </w:rPr>
        <w:t xml:space="preserve">&lt; </w:t>
      </w:r>
      <w:r>
        <w:rPr>
          <w:rFonts w:eastAsiaTheme="minorEastAsia" w:cs="Times New Roman"/>
          <w:szCs w:val="28"/>
          <w:lang w:val="en-US"/>
        </w:rPr>
        <w:t>d</w:t>
      </w:r>
      <w:proofErr w:type="gramEnd"/>
      <w:r>
        <w:rPr>
          <w:rFonts w:eastAsiaTheme="minorEastAsia" w:cs="Times New Roman"/>
          <w:szCs w:val="28"/>
          <w:vertAlign w:val="subscript"/>
        </w:rPr>
        <w:t>глаза</w:t>
      </w:r>
      <w:r>
        <w:rPr>
          <w:rFonts w:eastAsiaTheme="minorEastAsia" w:cs="Times New Roman"/>
          <w:szCs w:val="28"/>
        </w:rPr>
        <w:t xml:space="preserve">, главный пучок задается диаметром выходного зрачка прибора и будет меньше 2 мм, а допуск </w:t>
      </w:r>
      <w:proofErr w:type="spellStart"/>
      <w:r w:rsidRPr="007453A0">
        <w:rPr>
          <w:rFonts w:eastAsiaTheme="minorEastAsia" w:cs="Times New Roman"/>
          <w:szCs w:val="28"/>
        </w:rPr>
        <w:t>А</w:t>
      </w:r>
      <w:r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>
        <w:rPr>
          <w:rFonts w:eastAsiaTheme="minorEastAsia" w:cs="Times New Roman"/>
          <w:szCs w:val="28"/>
        </w:rPr>
        <w:t xml:space="preserve"> будет больше 0,2 дптр. В результате, допуск на взаимное положение сетки и изображения предмета будет задаваться исходя из того, что </w:t>
      </w:r>
      <w:proofErr w:type="spellStart"/>
      <w:r w:rsidRPr="007453A0">
        <w:rPr>
          <w:rFonts w:eastAsiaTheme="minorEastAsia" w:cs="Times New Roman"/>
          <w:szCs w:val="28"/>
        </w:rPr>
        <w:t>А</w:t>
      </w:r>
      <w:r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>
        <w:rPr>
          <w:rFonts w:eastAsiaTheme="minorEastAsia" w:cs="Times New Roman"/>
          <w:szCs w:val="28"/>
        </w:rPr>
        <w:t xml:space="preserve"> ≤ 0,2 </w:t>
      </w:r>
      <w:proofErr w:type="spellStart"/>
      <w:r>
        <w:rPr>
          <w:rFonts w:eastAsiaTheme="minorEastAsia" w:cs="Times New Roman"/>
          <w:szCs w:val="28"/>
        </w:rPr>
        <w:t>дптр</w:t>
      </w:r>
      <w:proofErr w:type="spellEnd"/>
      <w:r>
        <w:rPr>
          <w:rFonts w:eastAsiaTheme="minorEastAsia" w:cs="Times New Roman"/>
          <w:szCs w:val="28"/>
        </w:rPr>
        <w:t xml:space="preserve"> – это величина неизменна, то есть равна константе</w:t>
      </w:r>
      <w:r w:rsidRPr="003617DA">
        <w:t xml:space="preserve"> [5]</w:t>
      </w:r>
      <w:r w:rsidRPr="007453A0">
        <w:rPr>
          <w:rFonts w:eastAsiaTheme="minorEastAsia" w:cs="Times New Roman"/>
          <w:szCs w:val="28"/>
        </w:rPr>
        <w:t>.</w:t>
      </w:r>
    </w:p>
    <w:p w14:paraId="6162F566" w14:textId="77777777" w:rsidR="00D55D77" w:rsidRDefault="00D55D77" w:rsidP="00D55D77">
      <w:pPr>
        <w:pStyle w:val="ab"/>
        <w:spacing w:line="22" w:lineRule="atLeast"/>
        <w:ind w:firstLine="0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Если значение </w:t>
      </w:r>
      <w:proofErr w:type="spellStart"/>
      <w:r w:rsidRPr="007453A0">
        <w:rPr>
          <w:rFonts w:eastAsiaTheme="minorEastAsia" w:cs="Times New Roman"/>
          <w:szCs w:val="28"/>
        </w:rPr>
        <w:t>А</w:t>
      </w:r>
      <w:r w:rsidRPr="007453A0">
        <w:rPr>
          <w:rFonts w:eastAsiaTheme="minorEastAsia" w:cs="Times New Roman"/>
          <w:szCs w:val="28"/>
          <w:vertAlign w:val="subscript"/>
        </w:rPr>
        <w:t>резк</w:t>
      </w:r>
      <w:proofErr w:type="spellEnd"/>
      <w:r>
        <w:rPr>
          <w:rFonts w:eastAsiaTheme="minorEastAsia" w:cs="Times New Roman"/>
          <w:szCs w:val="28"/>
          <w:vertAlign w:val="subscript"/>
        </w:rPr>
        <w:t xml:space="preserve"> </w:t>
      </w:r>
      <w:r>
        <w:rPr>
          <w:rFonts w:eastAsiaTheme="minorEastAsia" w:cs="Times New Roman"/>
          <w:szCs w:val="28"/>
        </w:rPr>
        <w:t>известно, не сложно определить значение параллакса в линейной мере (</w:t>
      </w:r>
      <w:r w:rsidRPr="000E3BBF">
        <w:rPr>
          <w:rFonts w:cs="Times New Roman"/>
          <w:szCs w:val="28"/>
        </w:rPr>
        <w:t>Δ</w:t>
      </w:r>
      <w:r>
        <w:rPr>
          <w:rFonts w:cs="Times New Roman"/>
          <w:szCs w:val="28"/>
          <w:lang w:val="en-US"/>
        </w:rPr>
        <w:t>X</w:t>
      </w:r>
      <w:r w:rsidRPr="007453A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мм):</w:t>
      </w:r>
    </w:p>
    <w:p w14:paraId="2C6D3966" w14:textId="77777777" w:rsidR="00D55D77" w:rsidRDefault="00D55D77" w:rsidP="00D55D77">
      <w:pPr>
        <w:pStyle w:val="ab"/>
        <w:spacing w:line="22" w:lineRule="atLeast"/>
        <w:ind w:firstLine="0"/>
        <w:jc w:val="left"/>
        <w:rPr>
          <w:rFonts w:eastAsiaTheme="minorEastAsia" w:cs="Times New Roman"/>
          <w:b/>
          <w:szCs w:val="28"/>
        </w:rPr>
      </w:pPr>
    </w:p>
    <w:p w14:paraId="753FD4BE" w14:textId="77777777" w:rsidR="00D55D77" w:rsidRPr="00484305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резк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    (4) </m:t>
          </m:r>
        </m:oMath>
      </m:oMathPara>
    </w:p>
    <w:p w14:paraId="2CD1834C" w14:textId="77777777" w:rsidR="00D55D77" w:rsidRPr="007C13DC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</w:p>
    <w:p w14:paraId="7CA6C143" w14:textId="77777777" w:rsidR="00D55D77" w:rsidRPr="00C43D01" w:rsidRDefault="00D55D77" w:rsidP="00D55D77">
      <w:pPr>
        <w:pStyle w:val="ab"/>
        <w:spacing w:line="22" w:lineRule="atLeast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После возможно посчитать значение углового остаточного параллакса </w:t>
      </w:r>
      <w:proofErr w:type="spellStart"/>
      <w:r w:rsidRPr="000E3BBF">
        <w:rPr>
          <w:rFonts w:cs="Times New Roman"/>
          <w:color w:val="202124"/>
          <w:shd w:val="clear" w:color="auto" w:fill="FFFFFF"/>
        </w:rPr>
        <w:t>Θ’</w:t>
      </w:r>
      <w:r>
        <w:rPr>
          <w:rFonts w:cs="Times New Roman"/>
          <w:color w:val="202124"/>
          <w:shd w:val="clear" w:color="auto" w:fill="FFFFFF"/>
          <w:vertAlign w:val="subscript"/>
        </w:rPr>
        <w:t>ок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: </w:t>
      </w:r>
    </w:p>
    <w:p w14:paraId="2451328F" w14:textId="77777777" w:rsidR="00D55D77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</w:p>
    <w:p w14:paraId="5A0D5E4E" w14:textId="77777777" w:rsidR="00D55D77" w:rsidRPr="007C13DC" w:rsidRDefault="00D55D77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ок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>= 3,4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резк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,                                                         (5) </m:t>
          </m:r>
        </m:oMath>
      </m:oMathPara>
    </w:p>
    <w:p w14:paraId="4DE7C5AE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Theme="minorEastAsia" w:hAnsi="Times New Roman" w:cs="Times New Roman"/>
          <w:sz w:val="28"/>
          <w:szCs w:val="28"/>
        </w:rPr>
      </w:pPr>
    </w:p>
    <w:p w14:paraId="4F977AE7" w14:textId="77777777" w:rsidR="00D55D77" w:rsidRPr="00C43D01" w:rsidRDefault="00D55D77" w:rsidP="00D55D77">
      <w:pPr>
        <w:widowControl w:val="0"/>
        <w:shd w:val="clear" w:color="auto" w:fill="FFFFFF"/>
        <w:spacing w:after="0" w:line="22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Эту величину сопоставляют с величиной допустимого параллакса в пространстве предметов, которая нам известна из технического задания на разработку телескопической системы, учитывая общую погрешность измерений, условие должно соблюдаться: </w:t>
      </w:r>
    </w:p>
    <w:p w14:paraId="0152CFD5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60FBBEAC" w14:textId="77777777" w:rsidR="00D55D77" w:rsidRPr="00C43D01" w:rsidRDefault="00E034B1" w:rsidP="00D55D77">
      <w:pPr>
        <w:pStyle w:val="ab"/>
        <w:spacing w:line="22" w:lineRule="atLeast"/>
        <w:jc w:val="left"/>
        <w:rPr>
          <w:rFonts w:eastAsiaTheme="minorEastAsia" w:cs="Times New Roman"/>
          <w:szCs w:val="2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ок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Cs w:val="28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доп</m:t>
              </m:r>
            </m:sub>
          </m:sSub>
          <m:r>
            <w:rPr>
              <w:rFonts w:ascii="Cambria Math" w:hAnsi="Cambria Math" w:cs="Times New Roman"/>
              <w:szCs w:val="28"/>
            </w:rPr>
            <m:t>Г,                                                               (6)</m:t>
          </m:r>
        </m:oMath>
      </m:oMathPara>
    </w:p>
    <w:p w14:paraId="34CEB157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78762846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C43D01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Г – видимое увеличение телескопической системы,</w:t>
      </w:r>
    </w:p>
    <w:p w14:paraId="67F4052E" w14:textId="77777777" w:rsidR="00D55D77" w:rsidRPr="00C43D01" w:rsidRDefault="00D55D77" w:rsidP="00D55D77">
      <w:pPr>
        <w:widowControl w:val="0"/>
        <w:shd w:val="clear" w:color="auto" w:fill="FFFFFF"/>
        <w:spacing w:after="0" w:line="22" w:lineRule="atLeast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Θ’</w:t>
      </w:r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ок</w:t>
      </w:r>
      <w:proofErr w:type="spellEnd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– остаточный угловой параллакс за окуляром телескопической системы</w:t>
      </w:r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1777AA61" w14:textId="77777777" w:rsidR="00D55D77" w:rsidRDefault="00D55D77" w:rsidP="00D55D77">
      <w:pPr>
        <w:widowControl w:val="0"/>
        <w:shd w:val="clear" w:color="auto" w:fill="FFFFFF"/>
        <w:spacing w:after="0" w:line="22" w:lineRule="atLeast"/>
        <w:ind w:firstLine="567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Θ’</w:t>
      </w:r>
      <w:r w:rsidRPr="00C43D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доп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– допустимы параллакс между изображениями центрального знака сетки и осевой точки в пространстве предметов.</w:t>
      </w:r>
    </w:p>
    <w:p w14:paraId="64CFF798" w14:textId="77777777" w:rsidR="00D55D77" w:rsidRPr="00C43D01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5A7071" w14:textId="77777777" w:rsidR="00D55D77" w:rsidRDefault="00D55D77" w:rsidP="00D55D77">
      <w:pPr>
        <w:widowControl w:val="0"/>
        <w:shd w:val="clear" w:color="auto" w:fill="FFFFFF"/>
        <w:spacing w:after="0" w:line="22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условие не выполняется, то уточняют установку сетки относительно плоскости изображения, то есть уменьшают величину </w:t>
      </w:r>
      <w:r w:rsidRPr="00C66B4D">
        <w:rPr>
          <w:rFonts w:ascii="Times New Roman" w:eastAsia="Times New Roman" w:hAnsi="Times New Roman" w:cs="Times New Roman"/>
          <w:sz w:val="28"/>
          <w:szCs w:val="28"/>
          <w:lang w:eastAsia="ru-RU"/>
        </w:rPr>
        <w:t>ΔX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66B4D">
        <w:rPr>
          <w:rFonts w:ascii="Times New Roman" w:eastAsia="Times New Roman" w:hAnsi="Times New Roman" w:cs="Times New Roman"/>
          <w:sz w:val="28"/>
          <w:szCs w:val="28"/>
          <w:lang w:eastAsia="ru-RU"/>
        </w:rPr>
        <w:t>ΔX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уточн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(мм):</w:t>
      </w:r>
    </w:p>
    <w:p w14:paraId="3D9859F2" w14:textId="77777777" w:rsidR="00D55D77" w:rsidRDefault="00D55D77" w:rsidP="00D55D77">
      <w:pPr>
        <w:widowControl w:val="0"/>
        <w:shd w:val="clear" w:color="auto" w:fill="FFFFFF"/>
        <w:spacing w:after="0" w:line="22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8BF69EA" w14:textId="77777777" w:rsidR="00D55D77" w:rsidRPr="00C66B4D" w:rsidRDefault="00E034B1" w:rsidP="00D55D77">
      <w:pPr>
        <w:widowControl w:val="0"/>
        <w:shd w:val="clear" w:color="auto" w:fill="FFFFFF"/>
        <w:spacing w:after="0" w:line="22" w:lineRule="atLeast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ΔX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уточн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'2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1720d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                       (7)</m:t>
          </m:r>
        </m:oMath>
      </m:oMathPara>
    </w:p>
    <w:p w14:paraId="024EF70D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85450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C66B4D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фокусное расстояние окуляра.</w:t>
      </w:r>
    </w:p>
    <w:p w14:paraId="7F774971" w14:textId="77777777" w:rsid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4976BA" w14:textId="77777777" w:rsidR="00D55D77" w:rsidRPr="00D55D77" w:rsidRDefault="00D55D77" w:rsidP="00D55D77">
      <w:pPr>
        <w:widowControl w:val="0"/>
        <w:shd w:val="clear" w:color="auto" w:fill="FFFFFF"/>
        <w:spacing w:after="0" w:line="2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5C8F05" w14:textId="77777777" w:rsidR="00D55D77" w:rsidRPr="00583F01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представлена схема</w:t>
      </w:r>
      <w:r w:rsidRPr="00583F01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583F01">
        <w:rPr>
          <w:rFonts w:ascii="Times New Roman" w:hAnsi="Times New Roman" w:cs="Times New Roman"/>
          <w:sz w:val="28"/>
        </w:rPr>
        <w:t xml:space="preserve"> выбора параметров установки контроля параллакса оптических приборов</w:t>
      </w:r>
      <w:r>
        <w:rPr>
          <w:rFonts w:ascii="Times New Roman" w:hAnsi="Times New Roman" w:cs="Times New Roman"/>
          <w:sz w:val="28"/>
        </w:rPr>
        <w:t>.</w:t>
      </w:r>
    </w:p>
    <w:p w14:paraId="10E7774E" w14:textId="77777777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1AD89F90" w14:textId="77777777" w:rsidR="00D55D77" w:rsidRDefault="00D55D77" w:rsidP="00D55D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83F0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C672795" wp14:editId="4415E609">
            <wp:extent cx="6168160" cy="46482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786" cy="46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21F2" w14:textId="77777777" w:rsidR="00D55D77" w:rsidRPr="005C2BDF" w:rsidRDefault="00D55D77" w:rsidP="00D55D77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5C2BDF"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2</w:t>
      </w:r>
      <w:r w:rsidRPr="005C2BDF">
        <w:rPr>
          <w:rFonts w:ascii="Times New Roman" w:hAnsi="Times New Roman" w:cs="Times New Roman"/>
          <w:sz w:val="24"/>
        </w:rPr>
        <w:t xml:space="preserve">. </w:t>
      </w:r>
      <w:r w:rsidRPr="00583F01">
        <w:rPr>
          <w:rFonts w:ascii="Times New Roman" w:hAnsi="Times New Roman" w:cs="Times New Roman"/>
          <w:sz w:val="24"/>
        </w:rPr>
        <w:t>Алгоритм выбора параметров установки</w:t>
      </w:r>
      <w:r w:rsidRPr="005C2BDF">
        <w:rPr>
          <w:rFonts w:ascii="Times New Roman" w:hAnsi="Times New Roman" w:cs="Times New Roman"/>
          <w:sz w:val="24"/>
        </w:rPr>
        <w:t>:</w:t>
      </w:r>
    </w:p>
    <w:p w14:paraId="3318F118" w14:textId="417E40EE" w:rsidR="00D55D77" w:rsidRDefault="00D55D77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5C2BDF">
        <w:rPr>
          <w:rFonts w:ascii="Times New Roman" w:hAnsi="Times New Roman" w:cs="Times New Roman"/>
          <w:sz w:val="24"/>
        </w:rPr>
        <w:t xml:space="preserve">1 – </w:t>
      </w:r>
      <w:r>
        <w:rPr>
          <w:rFonts w:ascii="Times New Roman" w:hAnsi="Times New Roman" w:cs="Times New Roman"/>
          <w:sz w:val="24"/>
        </w:rPr>
        <w:t>получение резкого изображения за окуляром</w:t>
      </w:r>
      <w:r w:rsidRPr="005C2BDF">
        <w:rPr>
          <w:rFonts w:ascii="Times New Roman" w:hAnsi="Times New Roman" w:cs="Times New Roman"/>
          <w:sz w:val="24"/>
        </w:rPr>
        <w:t>, 2 –</w:t>
      </w:r>
      <w:r>
        <w:rPr>
          <w:rFonts w:ascii="Times New Roman" w:hAnsi="Times New Roman" w:cs="Times New Roman"/>
          <w:sz w:val="24"/>
        </w:rPr>
        <w:t xml:space="preserve"> расчет остаточного углового параллакса</w:t>
      </w:r>
      <w:r w:rsidRPr="005C2BDF">
        <w:rPr>
          <w:rFonts w:ascii="Times New Roman" w:hAnsi="Times New Roman" w:cs="Times New Roman"/>
          <w:sz w:val="24"/>
        </w:rPr>
        <w:t xml:space="preserve">, 3 – </w:t>
      </w:r>
      <w:r>
        <w:rPr>
          <w:rFonts w:ascii="Times New Roman" w:hAnsi="Times New Roman" w:cs="Times New Roman"/>
          <w:sz w:val="24"/>
        </w:rPr>
        <w:t>расчет значения параллакса в линейной мере</w:t>
      </w:r>
      <w:r w:rsidRPr="005C2BD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2.1</w:t>
      </w:r>
      <w:r w:rsidRPr="005C2BDF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значение параллакса в линейной мере</w:t>
      </w:r>
      <w:r w:rsidRPr="005C2B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пространстве предметов</w:t>
      </w:r>
      <w:r w:rsidR="002568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(для микроскопа)</w:t>
      </w:r>
    </w:p>
    <w:p w14:paraId="4BF2ED16" w14:textId="77777777" w:rsidR="0025689D" w:rsidRPr="00583F01" w:rsidRDefault="0025689D" w:rsidP="00D55D77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14:paraId="5EE5F7B0" w14:textId="77777777" w:rsidR="00D55D77" w:rsidRDefault="00D55D77" w:rsidP="00D55D77">
      <w:pPr>
        <w:spacing w:before="240" w:after="120" w:line="240" w:lineRule="auto"/>
        <w:jc w:val="center"/>
        <w:rPr>
          <w:rFonts w:ascii="Arial" w:eastAsia="Times New Roman" w:hAnsi="Arial"/>
          <w:caps/>
          <w:sz w:val="24"/>
          <w:szCs w:val="28"/>
        </w:rPr>
      </w:pPr>
      <w:r w:rsidRPr="00DD6168">
        <w:rPr>
          <w:rFonts w:ascii="Arial" w:eastAsia="Times New Roman" w:hAnsi="Arial"/>
          <w:caps/>
          <w:sz w:val="24"/>
          <w:szCs w:val="28"/>
        </w:rPr>
        <w:t>БИБЛИОГРАФИЧЕСКИЙ СПИСОК</w:t>
      </w:r>
    </w:p>
    <w:p w14:paraId="375C1033" w14:textId="77777777" w:rsidR="00D55D77" w:rsidRDefault="00D55D77" w:rsidP="00D55D77">
      <w:pPr>
        <w:pStyle w:val="a8"/>
        <w:numPr>
          <w:ilvl w:val="0"/>
          <w:numId w:val="21"/>
        </w:numPr>
        <w:spacing w:after="160" w:line="259" w:lineRule="auto"/>
        <w:ind w:left="0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Погарев</w:t>
      </w:r>
      <w:proofErr w:type="spell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В. Юстировка оптических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приборов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учебник / Г. В. </w:t>
      </w:r>
      <w:proofErr w:type="spell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Погарев</w:t>
      </w:r>
      <w:proofErr w:type="spell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Ленинград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Машиностроение, 1982. – 237 с. –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непосредственный.</w:t>
      </w:r>
    </w:p>
    <w:p w14:paraId="61E658A1" w14:textId="77777777" w:rsidR="00D55D77" w:rsidRDefault="00D55D77" w:rsidP="00D55D77">
      <w:pPr>
        <w:pStyle w:val="a8"/>
        <w:numPr>
          <w:ilvl w:val="0"/>
          <w:numId w:val="21"/>
        </w:numPr>
        <w:spacing w:after="160" w:line="259" w:lineRule="auto"/>
        <w:ind w:left="0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Погарев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Г.В. Краткие сведения из теории точных измерений / Под ред. А. Н.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Захарьевского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Л.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ЛИТМО, 1962. – 31 с.</w:t>
      </w:r>
    </w:p>
    <w:p w14:paraId="5CE30C1A" w14:textId="77777777" w:rsidR="00D55D77" w:rsidRDefault="00D55D77" w:rsidP="00D55D77">
      <w:pPr>
        <w:pStyle w:val="a8"/>
        <w:numPr>
          <w:ilvl w:val="0"/>
          <w:numId w:val="21"/>
        </w:numPr>
        <w:spacing w:after="160" w:line="259" w:lineRule="auto"/>
        <w:ind w:left="0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Попов Г. Н. Систематизация оптико-электронных приборов прицеливания, наведения, разведки и наблюдения для сухопутных войск РФ (на примере изделий ЦКБ «</w:t>
      </w:r>
      <w:proofErr w:type="spellStart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Точприбор</w:t>
      </w:r>
      <w:proofErr w:type="spellEnd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// ГЕО-Сибирь-2008. IV </w:t>
      </w:r>
      <w:proofErr w:type="spellStart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</w:t>
      </w:r>
      <w:proofErr w:type="spellEnd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науч. </w:t>
      </w:r>
      <w:proofErr w:type="spellStart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конгр</w:t>
      </w:r>
      <w:proofErr w:type="spellEnd"/>
      <w:proofErr w:type="gramStart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>. :</w:t>
      </w:r>
      <w:proofErr w:type="gramEnd"/>
      <w:r w:rsidRPr="00484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сб. материалов в 5 т. (Новосибирск,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22-24 апреля 2008 г.).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СГГА, 2008. Т. 4, ч. 1. – С. 176–186.</w:t>
      </w:r>
    </w:p>
    <w:p w14:paraId="0D5425B4" w14:textId="77777777" w:rsidR="00D55D77" w:rsidRPr="00B7624C" w:rsidRDefault="00D55D77" w:rsidP="00D55D77">
      <w:pPr>
        <w:pStyle w:val="a8"/>
        <w:numPr>
          <w:ilvl w:val="0"/>
          <w:numId w:val="21"/>
        </w:numPr>
        <w:spacing w:after="160" w:line="259" w:lineRule="auto"/>
        <w:ind w:left="0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К., Хацевич Т. Н. Современные тенденции в развитии оптических прицелов для охотников // Вестник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СГУГиТ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2010.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2 (13). – С. 83-85.</w:t>
      </w:r>
    </w:p>
    <w:p w14:paraId="70371F36" w14:textId="77777777" w:rsidR="00D55D77" w:rsidRDefault="00D55D77" w:rsidP="00D55D77">
      <w:pPr>
        <w:pStyle w:val="a8"/>
        <w:numPr>
          <w:ilvl w:val="0"/>
          <w:numId w:val="21"/>
        </w:numPr>
        <w:spacing w:after="160" w:line="259" w:lineRule="auto"/>
        <w:ind w:left="0" w:firstLine="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Чуриловский</w:t>
      </w:r>
      <w:proofErr w:type="spell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В. Н. Теория оптических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приборов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учебное пособие для вузов / В. Н. </w:t>
      </w:r>
      <w:proofErr w:type="spell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Чуриловский</w:t>
      </w:r>
      <w:proofErr w:type="spell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Ленинград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Машиностроение, 1966. – 564 с. – </w:t>
      </w:r>
      <w:proofErr w:type="gramStart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:</w:t>
      </w:r>
      <w:proofErr w:type="gramEnd"/>
      <w:r w:rsidRPr="009C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непосредственный.</w:t>
      </w:r>
    </w:p>
    <w:p w14:paraId="0DB55CFF" w14:textId="77777777" w:rsidR="00D55D77" w:rsidRPr="00D86E97" w:rsidRDefault="00D55D77" w:rsidP="00D55D7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FDC33A8" w14:textId="77777777" w:rsidR="00AE3FEA" w:rsidRPr="00D86E97" w:rsidRDefault="00AE3FEA" w:rsidP="00AE3FEA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210A4281" w14:textId="77777777" w:rsidR="0063677A" w:rsidRPr="00411803" w:rsidRDefault="0063677A" w:rsidP="0063677A">
      <w:pPr>
        <w:pStyle w:val="a8"/>
        <w:spacing w:after="0" w:line="360" w:lineRule="auto"/>
        <w:ind w:left="567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63677A" w:rsidRPr="00411803" w:rsidSect="00016A9F">
      <w:headerReference w:type="default" r:id="rId13"/>
      <w:headerReference w:type="first" r:id="rId14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8A60E" w14:textId="77777777" w:rsidR="00E034B1" w:rsidRDefault="00E034B1" w:rsidP="00935376">
      <w:pPr>
        <w:spacing w:after="0" w:line="240" w:lineRule="auto"/>
      </w:pPr>
      <w:r>
        <w:separator/>
      </w:r>
    </w:p>
  </w:endnote>
  <w:endnote w:type="continuationSeparator" w:id="0">
    <w:p w14:paraId="25920496" w14:textId="77777777" w:rsidR="00E034B1" w:rsidRDefault="00E034B1" w:rsidP="0093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8C2EE" w14:textId="77777777" w:rsidR="00E034B1" w:rsidRDefault="00E034B1" w:rsidP="00935376">
      <w:pPr>
        <w:spacing w:after="0" w:line="240" w:lineRule="auto"/>
      </w:pPr>
      <w:r>
        <w:separator/>
      </w:r>
    </w:p>
  </w:footnote>
  <w:footnote w:type="continuationSeparator" w:id="0">
    <w:p w14:paraId="54C2EC23" w14:textId="77777777" w:rsidR="00E034B1" w:rsidRDefault="00E034B1" w:rsidP="00935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8096596"/>
      <w:docPartObj>
        <w:docPartGallery w:val="Page Numbers (Top of Page)"/>
        <w:docPartUnique/>
      </w:docPartObj>
    </w:sdtPr>
    <w:sdtContent>
      <w:p w14:paraId="794C3E7B" w14:textId="4E3DEE49" w:rsidR="00E034B1" w:rsidRDefault="00E034B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83A">
          <w:rPr>
            <w:noProof/>
          </w:rPr>
          <w:t>29</w:t>
        </w:r>
        <w:r>
          <w:fldChar w:fldCharType="end"/>
        </w:r>
      </w:p>
    </w:sdtContent>
  </w:sdt>
  <w:p w14:paraId="6013A667" w14:textId="528FFF91" w:rsidR="00E034B1" w:rsidRDefault="00E034B1" w:rsidP="00625EE1">
    <w:pPr>
      <w:pStyle w:val="af1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2C720" w14:textId="05A7BC98" w:rsidR="00E034B1" w:rsidRDefault="00E034B1">
    <w:pPr>
      <w:pStyle w:val="af1"/>
      <w:jc w:val="center"/>
    </w:pPr>
  </w:p>
  <w:p w14:paraId="2C2DEF86" w14:textId="77777777" w:rsidR="00E034B1" w:rsidRDefault="00E034B1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583F"/>
    <w:multiLevelType w:val="hybridMultilevel"/>
    <w:tmpl w:val="011606E0"/>
    <w:lvl w:ilvl="0" w:tplc="C8620C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436F8"/>
    <w:multiLevelType w:val="hybridMultilevel"/>
    <w:tmpl w:val="EA988ACA"/>
    <w:lvl w:ilvl="0" w:tplc="ECE244A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761B91"/>
    <w:multiLevelType w:val="hybridMultilevel"/>
    <w:tmpl w:val="8B6073C6"/>
    <w:lvl w:ilvl="0" w:tplc="ECE244A4"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A243735"/>
    <w:multiLevelType w:val="hybridMultilevel"/>
    <w:tmpl w:val="FD14AE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02832CA">
      <w:start w:val="1"/>
      <w:numFmt w:val="decimal"/>
      <w:lvlText w:val="%4"/>
      <w:lvlJc w:val="left"/>
      <w:pPr>
        <w:ind w:left="2880" w:hanging="360"/>
      </w:pPr>
      <w:rPr>
        <w:rFonts w:hint="default"/>
        <w:color w:val="auto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9296C"/>
    <w:multiLevelType w:val="hybridMultilevel"/>
    <w:tmpl w:val="E5081912"/>
    <w:lvl w:ilvl="0" w:tplc="71AAFEBA">
      <w:start w:val="1"/>
      <w:numFmt w:val="decimal"/>
      <w:lvlText w:val="%1."/>
      <w:lvlJc w:val="left"/>
      <w:pPr>
        <w:ind w:left="1002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F974298"/>
    <w:multiLevelType w:val="multilevel"/>
    <w:tmpl w:val="FC586462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2" w:hanging="2160"/>
      </w:pPr>
      <w:rPr>
        <w:rFonts w:hint="default"/>
      </w:rPr>
    </w:lvl>
  </w:abstractNum>
  <w:abstractNum w:abstractNumId="6">
    <w:nsid w:val="138A4665"/>
    <w:multiLevelType w:val="hybridMultilevel"/>
    <w:tmpl w:val="899A6382"/>
    <w:lvl w:ilvl="0" w:tplc="ECE244A4"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1AAD0F1D"/>
    <w:multiLevelType w:val="hybridMultilevel"/>
    <w:tmpl w:val="EBD266FA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1F9124B8"/>
    <w:multiLevelType w:val="multilevel"/>
    <w:tmpl w:val="A67E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685886"/>
    <w:multiLevelType w:val="multilevel"/>
    <w:tmpl w:val="FC586462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2" w:hanging="2160"/>
      </w:pPr>
      <w:rPr>
        <w:rFonts w:hint="default"/>
      </w:rPr>
    </w:lvl>
  </w:abstractNum>
  <w:abstractNum w:abstractNumId="10">
    <w:nsid w:val="263D1B5A"/>
    <w:multiLevelType w:val="hybridMultilevel"/>
    <w:tmpl w:val="13D432DC"/>
    <w:lvl w:ilvl="0" w:tplc="ECE244A4"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2A844970"/>
    <w:multiLevelType w:val="multilevel"/>
    <w:tmpl w:val="E056CDCC"/>
    <w:lvl w:ilvl="0">
      <w:start w:val="1"/>
      <w:numFmt w:val="decimal"/>
      <w:lvlText w:val="%1"/>
      <w:lvlJc w:val="left"/>
      <w:pPr>
        <w:ind w:left="858" w:hanging="432"/>
      </w:pPr>
    </w:lvl>
    <w:lvl w:ilvl="1">
      <w:start w:val="1"/>
      <w:numFmt w:val="decimal"/>
      <w:lvlText w:val="%1.%2"/>
      <w:lvlJc w:val="left"/>
      <w:pPr>
        <w:ind w:left="434" w:hanging="576"/>
      </w:pPr>
    </w:lvl>
    <w:lvl w:ilvl="2">
      <w:start w:val="1"/>
      <w:numFmt w:val="decimal"/>
      <w:lvlText w:val="%1.%2.%3"/>
      <w:lvlJc w:val="left"/>
      <w:pPr>
        <w:ind w:left="578" w:hanging="720"/>
      </w:pPr>
    </w:lvl>
    <w:lvl w:ilvl="3">
      <w:start w:val="1"/>
      <w:numFmt w:val="decimal"/>
      <w:lvlText w:val="%1.%2.%3.%4"/>
      <w:lvlJc w:val="left"/>
      <w:pPr>
        <w:ind w:left="722" w:hanging="864"/>
      </w:pPr>
    </w:lvl>
    <w:lvl w:ilvl="4">
      <w:start w:val="1"/>
      <w:numFmt w:val="decimal"/>
      <w:lvlText w:val="%1.%2.%3.%4.%5"/>
      <w:lvlJc w:val="left"/>
      <w:pPr>
        <w:ind w:left="866" w:hanging="1008"/>
      </w:pPr>
    </w:lvl>
    <w:lvl w:ilvl="5">
      <w:start w:val="1"/>
      <w:numFmt w:val="decimal"/>
      <w:lvlText w:val="%1.%2.%3.%4.%5.%6"/>
      <w:lvlJc w:val="left"/>
      <w:pPr>
        <w:ind w:left="1010" w:hanging="1152"/>
      </w:pPr>
    </w:lvl>
    <w:lvl w:ilvl="6">
      <w:start w:val="1"/>
      <w:numFmt w:val="decimal"/>
      <w:lvlText w:val="%1.%2.%3.%4.%5.%6.%7"/>
      <w:lvlJc w:val="left"/>
      <w:pPr>
        <w:ind w:left="1154" w:hanging="1296"/>
      </w:pPr>
    </w:lvl>
    <w:lvl w:ilvl="7">
      <w:start w:val="1"/>
      <w:numFmt w:val="decimal"/>
      <w:lvlText w:val="%1.%2.%3.%4.%5.%6.%7.%8"/>
      <w:lvlJc w:val="left"/>
      <w:pPr>
        <w:ind w:left="1298" w:hanging="1440"/>
      </w:pPr>
    </w:lvl>
    <w:lvl w:ilvl="8">
      <w:start w:val="1"/>
      <w:numFmt w:val="decimal"/>
      <w:lvlText w:val="%1.%2.%3.%4.%5.%6.%7.%8.%9"/>
      <w:lvlJc w:val="left"/>
      <w:pPr>
        <w:ind w:left="1442" w:hanging="1584"/>
      </w:pPr>
    </w:lvl>
  </w:abstractNum>
  <w:abstractNum w:abstractNumId="12">
    <w:nsid w:val="2B8D6CED"/>
    <w:multiLevelType w:val="hybridMultilevel"/>
    <w:tmpl w:val="763AEDA2"/>
    <w:lvl w:ilvl="0" w:tplc="34DAEA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7C635A"/>
    <w:multiLevelType w:val="hybridMultilevel"/>
    <w:tmpl w:val="83DC00CE"/>
    <w:lvl w:ilvl="0" w:tplc="81004C1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80E14"/>
    <w:multiLevelType w:val="hybridMultilevel"/>
    <w:tmpl w:val="946C82FA"/>
    <w:lvl w:ilvl="0" w:tplc="B3D0C92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7FF07C2"/>
    <w:multiLevelType w:val="hybridMultilevel"/>
    <w:tmpl w:val="1D8A77DA"/>
    <w:lvl w:ilvl="0" w:tplc="D91818C2">
      <w:start w:val="2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64502A0A"/>
    <w:multiLevelType w:val="hybridMultilevel"/>
    <w:tmpl w:val="CD329146"/>
    <w:lvl w:ilvl="0" w:tplc="61CC3A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8332F6C"/>
    <w:multiLevelType w:val="hybridMultilevel"/>
    <w:tmpl w:val="DDBAE858"/>
    <w:lvl w:ilvl="0" w:tplc="ECE244A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BDD4C25"/>
    <w:multiLevelType w:val="hybridMultilevel"/>
    <w:tmpl w:val="4AB67A58"/>
    <w:lvl w:ilvl="0" w:tplc="FF6A28E8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BE202DB"/>
    <w:multiLevelType w:val="hybridMultilevel"/>
    <w:tmpl w:val="54FA5F8C"/>
    <w:lvl w:ilvl="0" w:tplc="F90CD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A9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AB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CA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EC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85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3AE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CC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44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0CA550C"/>
    <w:multiLevelType w:val="hybridMultilevel"/>
    <w:tmpl w:val="34D099AC"/>
    <w:lvl w:ilvl="0" w:tplc="702832CA">
      <w:start w:val="1"/>
      <w:numFmt w:val="decimal"/>
      <w:lvlText w:val="%1"/>
      <w:lvlJc w:val="left"/>
      <w:pPr>
        <w:ind w:left="786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C174F07"/>
    <w:multiLevelType w:val="hybridMultilevel"/>
    <w:tmpl w:val="EE9EAC9E"/>
    <w:lvl w:ilvl="0" w:tplc="363E76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20"/>
  </w:num>
  <w:num w:numId="5">
    <w:abstractNumId w:val="14"/>
  </w:num>
  <w:num w:numId="6">
    <w:abstractNumId w:val="19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4"/>
  </w:num>
  <w:num w:numId="13">
    <w:abstractNumId w:val="10"/>
  </w:num>
  <w:num w:numId="14">
    <w:abstractNumId w:val="12"/>
  </w:num>
  <w:num w:numId="15">
    <w:abstractNumId w:val="21"/>
  </w:num>
  <w:num w:numId="16">
    <w:abstractNumId w:val="16"/>
  </w:num>
  <w:num w:numId="17">
    <w:abstractNumId w:val="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7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DA"/>
    <w:rsid w:val="00014D52"/>
    <w:rsid w:val="00014EBA"/>
    <w:rsid w:val="00016A9F"/>
    <w:rsid w:val="00030291"/>
    <w:rsid w:val="0003625D"/>
    <w:rsid w:val="000431A5"/>
    <w:rsid w:val="00043F30"/>
    <w:rsid w:val="00044412"/>
    <w:rsid w:val="00053481"/>
    <w:rsid w:val="0009308B"/>
    <w:rsid w:val="000A39A7"/>
    <w:rsid w:val="000C51EE"/>
    <w:rsid w:val="000C6799"/>
    <w:rsid w:val="000D3767"/>
    <w:rsid w:val="000E0C49"/>
    <w:rsid w:val="000E3BBF"/>
    <w:rsid w:val="000E4261"/>
    <w:rsid w:val="000F217E"/>
    <w:rsid w:val="000F6FFB"/>
    <w:rsid w:val="00103472"/>
    <w:rsid w:val="00106AF7"/>
    <w:rsid w:val="00114685"/>
    <w:rsid w:val="0013671C"/>
    <w:rsid w:val="001408DB"/>
    <w:rsid w:val="00161598"/>
    <w:rsid w:val="00165D51"/>
    <w:rsid w:val="001676DE"/>
    <w:rsid w:val="00170756"/>
    <w:rsid w:val="001A32E6"/>
    <w:rsid w:val="001A705A"/>
    <w:rsid w:val="001B1EFD"/>
    <w:rsid w:val="001C3BAF"/>
    <w:rsid w:val="001C50B3"/>
    <w:rsid w:val="001D1BAC"/>
    <w:rsid w:val="001E5B18"/>
    <w:rsid w:val="001F2170"/>
    <w:rsid w:val="002041B1"/>
    <w:rsid w:val="00206C73"/>
    <w:rsid w:val="00230126"/>
    <w:rsid w:val="002374C6"/>
    <w:rsid w:val="00240743"/>
    <w:rsid w:val="002439A7"/>
    <w:rsid w:val="00244176"/>
    <w:rsid w:val="00246E3E"/>
    <w:rsid w:val="0025689D"/>
    <w:rsid w:val="00260BE2"/>
    <w:rsid w:val="00263829"/>
    <w:rsid w:val="00271AAF"/>
    <w:rsid w:val="002835FE"/>
    <w:rsid w:val="00283DB2"/>
    <w:rsid w:val="002853DD"/>
    <w:rsid w:val="00287DC0"/>
    <w:rsid w:val="00294B36"/>
    <w:rsid w:val="002975D5"/>
    <w:rsid w:val="002A056C"/>
    <w:rsid w:val="002A17EA"/>
    <w:rsid w:val="002A1F75"/>
    <w:rsid w:val="002A72A6"/>
    <w:rsid w:val="002B134E"/>
    <w:rsid w:val="002B231A"/>
    <w:rsid w:val="002B26A6"/>
    <w:rsid w:val="002B50D4"/>
    <w:rsid w:val="002B6E22"/>
    <w:rsid w:val="002C18FC"/>
    <w:rsid w:val="002D61C5"/>
    <w:rsid w:val="002D70EC"/>
    <w:rsid w:val="002E03DE"/>
    <w:rsid w:val="002E1830"/>
    <w:rsid w:val="002E1D06"/>
    <w:rsid w:val="002E45F5"/>
    <w:rsid w:val="002F4807"/>
    <w:rsid w:val="0030184A"/>
    <w:rsid w:val="00311A3F"/>
    <w:rsid w:val="00342C1D"/>
    <w:rsid w:val="0034334E"/>
    <w:rsid w:val="00343717"/>
    <w:rsid w:val="00372D78"/>
    <w:rsid w:val="00390E5F"/>
    <w:rsid w:val="003A7D01"/>
    <w:rsid w:val="003B2336"/>
    <w:rsid w:val="003B3492"/>
    <w:rsid w:val="003C1C4D"/>
    <w:rsid w:val="003D7744"/>
    <w:rsid w:val="003E29DF"/>
    <w:rsid w:val="003E5AE1"/>
    <w:rsid w:val="003E78E3"/>
    <w:rsid w:val="003F21EF"/>
    <w:rsid w:val="0040366F"/>
    <w:rsid w:val="00404B92"/>
    <w:rsid w:val="00411803"/>
    <w:rsid w:val="0042053D"/>
    <w:rsid w:val="00423A74"/>
    <w:rsid w:val="00437DF7"/>
    <w:rsid w:val="004432B6"/>
    <w:rsid w:val="00452DC8"/>
    <w:rsid w:val="00456ACF"/>
    <w:rsid w:val="00480D57"/>
    <w:rsid w:val="004926D7"/>
    <w:rsid w:val="0049783A"/>
    <w:rsid w:val="004A2EA5"/>
    <w:rsid w:val="004C03F5"/>
    <w:rsid w:val="004C2EDA"/>
    <w:rsid w:val="004C5508"/>
    <w:rsid w:val="004D1A01"/>
    <w:rsid w:val="004E25DA"/>
    <w:rsid w:val="004E3277"/>
    <w:rsid w:val="004E42EF"/>
    <w:rsid w:val="0051505C"/>
    <w:rsid w:val="00515C93"/>
    <w:rsid w:val="00517099"/>
    <w:rsid w:val="00524A21"/>
    <w:rsid w:val="00533996"/>
    <w:rsid w:val="00534457"/>
    <w:rsid w:val="00534BDB"/>
    <w:rsid w:val="00556E00"/>
    <w:rsid w:val="00556E9D"/>
    <w:rsid w:val="0056346D"/>
    <w:rsid w:val="00563E44"/>
    <w:rsid w:val="00572AC0"/>
    <w:rsid w:val="00573609"/>
    <w:rsid w:val="00573C3E"/>
    <w:rsid w:val="00584298"/>
    <w:rsid w:val="00596BC0"/>
    <w:rsid w:val="005A2D66"/>
    <w:rsid w:val="005B7727"/>
    <w:rsid w:val="005B7DEF"/>
    <w:rsid w:val="005C7D02"/>
    <w:rsid w:val="005D3195"/>
    <w:rsid w:val="005E2B7C"/>
    <w:rsid w:val="005E697E"/>
    <w:rsid w:val="005E7504"/>
    <w:rsid w:val="005F00D6"/>
    <w:rsid w:val="005F18F1"/>
    <w:rsid w:val="005F1C87"/>
    <w:rsid w:val="00602F4D"/>
    <w:rsid w:val="00606AAD"/>
    <w:rsid w:val="00617797"/>
    <w:rsid w:val="00622C1A"/>
    <w:rsid w:val="00625EE1"/>
    <w:rsid w:val="00631B05"/>
    <w:rsid w:val="0063677A"/>
    <w:rsid w:val="00640EF7"/>
    <w:rsid w:val="00641CB6"/>
    <w:rsid w:val="006444D6"/>
    <w:rsid w:val="00661894"/>
    <w:rsid w:val="00662028"/>
    <w:rsid w:val="00680CE6"/>
    <w:rsid w:val="00683030"/>
    <w:rsid w:val="006960C4"/>
    <w:rsid w:val="00696C79"/>
    <w:rsid w:val="006A71D6"/>
    <w:rsid w:val="006C21CA"/>
    <w:rsid w:val="006C4AB5"/>
    <w:rsid w:val="006C5AAC"/>
    <w:rsid w:val="006C70FA"/>
    <w:rsid w:val="006D4786"/>
    <w:rsid w:val="006D646B"/>
    <w:rsid w:val="006F3089"/>
    <w:rsid w:val="00712556"/>
    <w:rsid w:val="0071715C"/>
    <w:rsid w:val="007251B5"/>
    <w:rsid w:val="00736792"/>
    <w:rsid w:val="007427D8"/>
    <w:rsid w:val="007453A0"/>
    <w:rsid w:val="007479DB"/>
    <w:rsid w:val="007537BA"/>
    <w:rsid w:val="00753FD3"/>
    <w:rsid w:val="007547C7"/>
    <w:rsid w:val="00784EFD"/>
    <w:rsid w:val="007900E0"/>
    <w:rsid w:val="007954CA"/>
    <w:rsid w:val="007A0142"/>
    <w:rsid w:val="007C0790"/>
    <w:rsid w:val="007C13DC"/>
    <w:rsid w:val="007C7D1D"/>
    <w:rsid w:val="007C7DB5"/>
    <w:rsid w:val="007D36D7"/>
    <w:rsid w:val="007F191A"/>
    <w:rsid w:val="007F78D4"/>
    <w:rsid w:val="008018E4"/>
    <w:rsid w:val="00807DD1"/>
    <w:rsid w:val="0082309A"/>
    <w:rsid w:val="00826AFC"/>
    <w:rsid w:val="00827B32"/>
    <w:rsid w:val="00833B83"/>
    <w:rsid w:val="00833FD0"/>
    <w:rsid w:val="00840B7F"/>
    <w:rsid w:val="008500DF"/>
    <w:rsid w:val="00866A4D"/>
    <w:rsid w:val="008716D5"/>
    <w:rsid w:val="00871E9F"/>
    <w:rsid w:val="008731B7"/>
    <w:rsid w:val="00887523"/>
    <w:rsid w:val="00887730"/>
    <w:rsid w:val="00891B1B"/>
    <w:rsid w:val="008B21CF"/>
    <w:rsid w:val="008B576B"/>
    <w:rsid w:val="008B6201"/>
    <w:rsid w:val="008C244C"/>
    <w:rsid w:val="008C7908"/>
    <w:rsid w:val="008D2AAB"/>
    <w:rsid w:val="008D631D"/>
    <w:rsid w:val="008E09C0"/>
    <w:rsid w:val="008E0BAF"/>
    <w:rsid w:val="008E5057"/>
    <w:rsid w:val="008E6F4A"/>
    <w:rsid w:val="008F645B"/>
    <w:rsid w:val="00901DD9"/>
    <w:rsid w:val="009043D3"/>
    <w:rsid w:val="00912A4E"/>
    <w:rsid w:val="00913B3A"/>
    <w:rsid w:val="00916B43"/>
    <w:rsid w:val="009211DB"/>
    <w:rsid w:val="00922978"/>
    <w:rsid w:val="009275D4"/>
    <w:rsid w:val="00935376"/>
    <w:rsid w:val="00953335"/>
    <w:rsid w:val="00956260"/>
    <w:rsid w:val="00962C88"/>
    <w:rsid w:val="0097124C"/>
    <w:rsid w:val="00972B17"/>
    <w:rsid w:val="0098249B"/>
    <w:rsid w:val="0099621C"/>
    <w:rsid w:val="00997199"/>
    <w:rsid w:val="009D3337"/>
    <w:rsid w:val="009F2F6B"/>
    <w:rsid w:val="009F4F4B"/>
    <w:rsid w:val="00A05574"/>
    <w:rsid w:val="00A0671A"/>
    <w:rsid w:val="00A11D00"/>
    <w:rsid w:val="00A22B6E"/>
    <w:rsid w:val="00A27068"/>
    <w:rsid w:val="00A31B0D"/>
    <w:rsid w:val="00A329E9"/>
    <w:rsid w:val="00A44B71"/>
    <w:rsid w:val="00A56A6F"/>
    <w:rsid w:val="00A654FB"/>
    <w:rsid w:val="00A85EEC"/>
    <w:rsid w:val="00A87304"/>
    <w:rsid w:val="00AA7A6C"/>
    <w:rsid w:val="00AB53DB"/>
    <w:rsid w:val="00AB578C"/>
    <w:rsid w:val="00AB69E4"/>
    <w:rsid w:val="00AC3DBE"/>
    <w:rsid w:val="00AC722A"/>
    <w:rsid w:val="00AE3FEA"/>
    <w:rsid w:val="00AE4789"/>
    <w:rsid w:val="00B0132A"/>
    <w:rsid w:val="00B06851"/>
    <w:rsid w:val="00B07B67"/>
    <w:rsid w:val="00B13B84"/>
    <w:rsid w:val="00B15805"/>
    <w:rsid w:val="00B24748"/>
    <w:rsid w:val="00B266C2"/>
    <w:rsid w:val="00B26A1A"/>
    <w:rsid w:val="00B319C5"/>
    <w:rsid w:val="00B32E1A"/>
    <w:rsid w:val="00B53264"/>
    <w:rsid w:val="00B538BF"/>
    <w:rsid w:val="00B670B2"/>
    <w:rsid w:val="00B71658"/>
    <w:rsid w:val="00B73EE3"/>
    <w:rsid w:val="00B75BDA"/>
    <w:rsid w:val="00B835BE"/>
    <w:rsid w:val="00B85F39"/>
    <w:rsid w:val="00B87356"/>
    <w:rsid w:val="00B95747"/>
    <w:rsid w:val="00BA514B"/>
    <w:rsid w:val="00BA7192"/>
    <w:rsid w:val="00BA73D6"/>
    <w:rsid w:val="00BA7E12"/>
    <w:rsid w:val="00BB1343"/>
    <w:rsid w:val="00BB2DA6"/>
    <w:rsid w:val="00BB70DA"/>
    <w:rsid w:val="00BC118C"/>
    <w:rsid w:val="00BC48EF"/>
    <w:rsid w:val="00BC4AF0"/>
    <w:rsid w:val="00BC6AF3"/>
    <w:rsid w:val="00BD02E6"/>
    <w:rsid w:val="00BD1894"/>
    <w:rsid w:val="00BE3A7D"/>
    <w:rsid w:val="00BF71CC"/>
    <w:rsid w:val="00C00681"/>
    <w:rsid w:val="00C41429"/>
    <w:rsid w:val="00C43D01"/>
    <w:rsid w:val="00C43FBA"/>
    <w:rsid w:val="00C45E0A"/>
    <w:rsid w:val="00C61EA1"/>
    <w:rsid w:val="00C62A51"/>
    <w:rsid w:val="00C66B4D"/>
    <w:rsid w:val="00C84092"/>
    <w:rsid w:val="00C904D3"/>
    <w:rsid w:val="00C963AD"/>
    <w:rsid w:val="00CA01A9"/>
    <w:rsid w:val="00CA5A56"/>
    <w:rsid w:val="00CA7E0A"/>
    <w:rsid w:val="00CC477A"/>
    <w:rsid w:val="00CD5B36"/>
    <w:rsid w:val="00CD7C17"/>
    <w:rsid w:val="00CF066D"/>
    <w:rsid w:val="00CF18BC"/>
    <w:rsid w:val="00D00CA3"/>
    <w:rsid w:val="00D0455D"/>
    <w:rsid w:val="00D14308"/>
    <w:rsid w:val="00D21C85"/>
    <w:rsid w:val="00D266FB"/>
    <w:rsid w:val="00D3710F"/>
    <w:rsid w:val="00D50B38"/>
    <w:rsid w:val="00D54067"/>
    <w:rsid w:val="00D55D77"/>
    <w:rsid w:val="00D60B2A"/>
    <w:rsid w:val="00D6371D"/>
    <w:rsid w:val="00D67EEF"/>
    <w:rsid w:val="00D72756"/>
    <w:rsid w:val="00D76620"/>
    <w:rsid w:val="00DA45EC"/>
    <w:rsid w:val="00DA52D0"/>
    <w:rsid w:val="00DE4DFE"/>
    <w:rsid w:val="00DF3982"/>
    <w:rsid w:val="00DF64C1"/>
    <w:rsid w:val="00E0250A"/>
    <w:rsid w:val="00E034B1"/>
    <w:rsid w:val="00E03C49"/>
    <w:rsid w:val="00E060EA"/>
    <w:rsid w:val="00E07771"/>
    <w:rsid w:val="00E21757"/>
    <w:rsid w:val="00E5293F"/>
    <w:rsid w:val="00E6173E"/>
    <w:rsid w:val="00E71E9B"/>
    <w:rsid w:val="00E8087F"/>
    <w:rsid w:val="00EA09B4"/>
    <w:rsid w:val="00EA22EC"/>
    <w:rsid w:val="00EA6B3A"/>
    <w:rsid w:val="00EB631D"/>
    <w:rsid w:val="00EB7F08"/>
    <w:rsid w:val="00EC7FE8"/>
    <w:rsid w:val="00ED0FC6"/>
    <w:rsid w:val="00ED4B9E"/>
    <w:rsid w:val="00EF0A83"/>
    <w:rsid w:val="00EF12E9"/>
    <w:rsid w:val="00EF5E65"/>
    <w:rsid w:val="00F00669"/>
    <w:rsid w:val="00F1225A"/>
    <w:rsid w:val="00F12691"/>
    <w:rsid w:val="00F128CD"/>
    <w:rsid w:val="00F1527A"/>
    <w:rsid w:val="00F207B4"/>
    <w:rsid w:val="00F31748"/>
    <w:rsid w:val="00F44541"/>
    <w:rsid w:val="00F47D93"/>
    <w:rsid w:val="00F56F72"/>
    <w:rsid w:val="00F73AE7"/>
    <w:rsid w:val="00F8759E"/>
    <w:rsid w:val="00FB2266"/>
    <w:rsid w:val="00FB27CD"/>
    <w:rsid w:val="00FB474A"/>
    <w:rsid w:val="00FC1D8B"/>
    <w:rsid w:val="00FC4031"/>
    <w:rsid w:val="00FD5FB5"/>
    <w:rsid w:val="00FE1920"/>
    <w:rsid w:val="00FE21C8"/>
    <w:rsid w:val="00FE5893"/>
    <w:rsid w:val="00FF0902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56C9"/>
  <w15:docId w15:val="{F3336843-971E-4C10-8834-D6E22E0A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578C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7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a0"/>
    <w:rsid w:val="00887730"/>
  </w:style>
  <w:style w:type="character" w:styleId="a4">
    <w:name w:val="Hyperlink"/>
    <w:basedOn w:val="a0"/>
    <w:uiPriority w:val="99"/>
    <w:unhideWhenUsed/>
    <w:rsid w:val="00887730"/>
    <w:rPr>
      <w:color w:val="0000FF"/>
      <w:u w:val="single"/>
    </w:rPr>
  </w:style>
  <w:style w:type="character" w:customStyle="1" w:styleId="a5">
    <w:name w:val="Обычный (веб) Знак"/>
    <w:basedOn w:val="a0"/>
    <w:link w:val="a6"/>
    <w:uiPriority w:val="99"/>
    <w:locked/>
    <w:rsid w:val="005D3195"/>
    <w:rPr>
      <w:rFonts w:ascii="Arial" w:eastAsia="Times New Roman" w:hAnsi="Arial" w:cs="Arial"/>
      <w:color w:val="332E2D"/>
      <w:spacing w:val="2"/>
      <w:sz w:val="24"/>
      <w:szCs w:val="24"/>
    </w:rPr>
  </w:style>
  <w:style w:type="paragraph" w:styleId="a6">
    <w:name w:val="Normal (Web)"/>
    <w:basedOn w:val="a"/>
    <w:link w:val="a5"/>
    <w:uiPriority w:val="99"/>
    <w:unhideWhenUsed/>
    <w:rsid w:val="005D3195"/>
    <w:pPr>
      <w:spacing w:before="33" w:after="33" w:line="240" w:lineRule="auto"/>
    </w:pPr>
    <w:rPr>
      <w:rFonts w:ascii="Arial" w:eastAsia="Times New Roman" w:hAnsi="Arial" w:cs="Arial"/>
      <w:color w:val="332E2D"/>
      <w:spacing w:val="2"/>
      <w:sz w:val="24"/>
      <w:szCs w:val="24"/>
    </w:rPr>
  </w:style>
  <w:style w:type="paragraph" w:styleId="a7">
    <w:name w:val="No Spacing"/>
    <w:uiPriority w:val="1"/>
    <w:qFormat/>
    <w:rsid w:val="005D3195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578C"/>
    <w:rPr>
      <w:rFonts w:eastAsiaTheme="majorEastAsia" w:cstheme="majorBidi"/>
      <w:b/>
      <w:bCs/>
      <w:kern w:val="36"/>
      <w:sz w:val="48"/>
      <w:szCs w:val="48"/>
    </w:rPr>
  </w:style>
  <w:style w:type="paragraph" w:styleId="a8">
    <w:name w:val="List Paragraph"/>
    <w:aliases w:val="Абзац списка литеральный"/>
    <w:basedOn w:val="a"/>
    <w:link w:val="a9"/>
    <w:uiPriority w:val="34"/>
    <w:qFormat/>
    <w:rsid w:val="00AB578C"/>
    <w:pPr>
      <w:spacing w:after="200" w:line="276" w:lineRule="auto"/>
      <w:ind w:left="720"/>
    </w:pPr>
    <w:rPr>
      <w:rFonts w:ascii="Calibri" w:hAnsi="Calibri" w:cs="Calibri"/>
      <w:sz w:val="20"/>
      <w:szCs w:val="20"/>
    </w:rPr>
  </w:style>
  <w:style w:type="character" w:customStyle="1" w:styleId="a9">
    <w:name w:val="Абзац списка Знак"/>
    <w:aliases w:val="Абзац списка литеральный Знак"/>
    <w:link w:val="a8"/>
    <w:uiPriority w:val="34"/>
    <w:rsid w:val="00AB578C"/>
    <w:rPr>
      <w:rFonts w:ascii="Calibri" w:hAnsi="Calibri" w:cs="Calibri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AB578C"/>
    <w:pPr>
      <w:pageBreakBefore/>
      <w:widowControl w:val="0"/>
      <w:suppressAutoHyphens/>
      <w:spacing w:before="0" w:beforeAutospacing="0" w:after="480" w:afterAutospacing="0" w:line="240" w:lineRule="auto"/>
      <w:jc w:val="center"/>
      <w:outlineLvl w:val="9"/>
    </w:pPr>
    <w:rPr>
      <w:rFonts w:ascii="Times New Roman" w:hAnsi="Times New Roman"/>
      <w:b w:val="0"/>
      <w:bCs w:val="0"/>
      <w:caps/>
      <w:kern w:val="0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431A5"/>
    <w:pPr>
      <w:widowControl w:val="0"/>
      <w:tabs>
        <w:tab w:val="left" w:pos="284"/>
        <w:tab w:val="right" w:leader="dot" w:pos="9345"/>
      </w:tabs>
      <w:suppressAutoHyphens/>
      <w:spacing w:after="0" w:line="360" w:lineRule="auto"/>
      <w:ind w:left="284" w:hanging="284"/>
    </w:pPr>
    <w:rPr>
      <w:rFonts w:ascii="Times New Roman" w:hAnsi="Times New Roman"/>
      <w:caps/>
      <w:sz w:val="28"/>
    </w:rPr>
  </w:style>
  <w:style w:type="paragraph" w:customStyle="1" w:styleId="ab">
    <w:name w:val="#_Абзац"/>
    <w:basedOn w:val="a"/>
    <w:qFormat/>
    <w:rsid w:val="009F4F4B"/>
    <w:pPr>
      <w:widowControl w:val="0"/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12">
    <w:name w:val="#_Заголовок 1"/>
    <w:basedOn w:val="1"/>
    <w:qFormat/>
    <w:rsid w:val="009F4F4B"/>
    <w:pPr>
      <w:pageBreakBefore/>
      <w:widowControl w:val="0"/>
      <w:tabs>
        <w:tab w:val="left" w:pos="1134"/>
      </w:tabs>
      <w:suppressAutoHyphens/>
      <w:spacing w:before="0" w:beforeAutospacing="0" w:after="480" w:afterAutospacing="0" w:line="240" w:lineRule="auto"/>
      <w:ind w:left="1134" w:hanging="567"/>
    </w:pPr>
    <w:rPr>
      <w:rFonts w:ascii="Times New Roman" w:hAnsi="Times New Roman"/>
      <w:b w:val="0"/>
      <w:bCs w:val="0"/>
      <w:caps/>
      <w:kern w:val="0"/>
      <w:sz w:val="28"/>
      <w:szCs w:val="32"/>
    </w:rPr>
  </w:style>
  <w:style w:type="paragraph" w:styleId="ac">
    <w:name w:val="Body Text"/>
    <w:basedOn w:val="a"/>
    <w:link w:val="ad"/>
    <w:uiPriority w:val="1"/>
    <w:qFormat/>
    <w:rsid w:val="009F4F4B"/>
    <w:pPr>
      <w:widowControl w:val="0"/>
      <w:spacing w:after="0" w:line="240" w:lineRule="auto"/>
      <w:ind w:left="112" w:firstLine="567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9F4F4B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e">
    <w:name w:val="#_Заголовок центр"/>
    <w:basedOn w:val="a"/>
    <w:qFormat/>
    <w:rsid w:val="00B53264"/>
    <w:pPr>
      <w:pageBreakBefore/>
      <w:widowControl w:val="0"/>
      <w:suppressAutoHyphens/>
      <w:spacing w:after="480" w:line="240" w:lineRule="auto"/>
      <w:jc w:val="center"/>
      <w:outlineLvl w:val="0"/>
    </w:pPr>
    <w:rPr>
      <w:rFonts w:ascii="Times New Roman" w:hAnsi="Times New Roman"/>
      <w:caps/>
      <w:sz w:val="28"/>
    </w:rPr>
  </w:style>
  <w:style w:type="paragraph" w:customStyle="1" w:styleId="p10">
    <w:name w:val="p10"/>
    <w:basedOn w:val="a"/>
    <w:rsid w:val="00B5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B53264"/>
  </w:style>
  <w:style w:type="character" w:customStyle="1" w:styleId="ft6">
    <w:name w:val="ft6"/>
    <w:basedOn w:val="a0"/>
    <w:rsid w:val="00B53264"/>
  </w:style>
  <w:style w:type="character" w:customStyle="1" w:styleId="ft7">
    <w:name w:val="ft7"/>
    <w:basedOn w:val="a0"/>
    <w:rsid w:val="00B53264"/>
  </w:style>
  <w:style w:type="character" w:styleId="af">
    <w:name w:val="FollowedHyperlink"/>
    <w:basedOn w:val="a0"/>
    <w:uiPriority w:val="99"/>
    <w:semiHidden/>
    <w:unhideWhenUsed/>
    <w:rsid w:val="0098249B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D0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0">
    <w:name w:val="Emphasis"/>
    <w:basedOn w:val="a0"/>
    <w:uiPriority w:val="20"/>
    <w:qFormat/>
    <w:rsid w:val="002374C6"/>
    <w:rPr>
      <w:i/>
      <w:iCs/>
    </w:rPr>
  </w:style>
  <w:style w:type="paragraph" w:styleId="af1">
    <w:name w:val="header"/>
    <w:basedOn w:val="a"/>
    <w:link w:val="af2"/>
    <w:uiPriority w:val="99"/>
    <w:unhideWhenUsed/>
    <w:rsid w:val="00935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35376"/>
  </w:style>
  <w:style w:type="paragraph" w:styleId="af3">
    <w:name w:val="footer"/>
    <w:basedOn w:val="a"/>
    <w:link w:val="af4"/>
    <w:uiPriority w:val="99"/>
    <w:unhideWhenUsed/>
    <w:rsid w:val="00935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35376"/>
  </w:style>
  <w:style w:type="character" w:customStyle="1" w:styleId="30">
    <w:name w:val="Заголовок 3 Знак"/>
    <w:basedOn w:val="a0"/>
    <w:link w:val="3"/>
    <w:uiPriority w:val="9"/>
    <w:semiHidden/>
    <w:rsid w:val="00FB2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Placeholder Text"/>
    <w:basedOn w:val="a0"/>
    <w:uiPriority w:val="99"/>
    <w:semiHidden/>
    <w:rsid w:val="009D3337"/>
    <w:rPr>
      <w:color w:val="808080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C8409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91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16B43"/>
    <w:rPr>
      <w:rFonts w:ascii="Tahoma" w:hAnsi="Tahoma" w:cs="Tahoma"/>
      <w:sz w:val="16"/>
      <w:szCs w:val="16"/>
    </w:rPr>
  </w:style>
  <w:style w:type="character" w:customStyle="1" w:styleId="31">
    <w:name w:val="Стиль3"/>
    <w:basedOn w:val="a0"/>
    <w:uiPriority w:val="99"/>
    <w:qFormat/>
    <w:rsid w:val="00D00CA3"/>
    <w:rPr>
      <w:rFonts w:ascii="Times New Roman" w:hAnsi="Times New Roman" w:cs="Times New Roman" w:hint="default"/>
      <w:sz w:val="24"/>
    </w:rPr>
  </w:style>
  <w:style w:type="character" w:customStyle="1" w:styleId="af8">
    <w:name w:val="Основной текст_"/>
    <w:link w:val="14"/>
    <w:rsid w:val="00D00CA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4">
    <w:name w:val="Основной текст1"/>
    <w:basedOn w:val="a"/>
    <w:link w:val="af8"/>
    <w:rsid w:val="00D00CA3"/>
    <w:pPr>
      <w:shd w:val="clear" w:color="auto" w:fill="FFFFFF"/>
      <w:spacing w:after="0" w:line="274" w:lineRule="exact"/>
      <w:ind w:hanging="2180"/>
      <w:jc w:val="center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166">
              <w:marLeft w:val="0"/>
              <w:marRight w:val="270"/>
              <w:marTop w:val="4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02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6DEE-BD3B-4EC3-8C16-06B2DC6C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3808</TotalTime>
  <Pages>30</Pages>
  <Words>6195</Words>
  <Characters>35318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52</cp:revision>
  <dcterms:created xsi:type="dcterms:W3CDTF">2020-12-22T17:47:00Z</dcterms:created>
  <dcterms:modified xsi:type="dcterms:W3CDTF">2022-05-30T01:40:00Z</dcterms:modified>
</cp:coreProperties>
</file>