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4CA4BE" wp14:paraId="1360AF4B" wp14:textId="62A116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Балтийский государственный технический университет «ВОЕНМЕХ»</w:t>
      </w:r>
    </w:p>
    <w:p xmlns:wp14="http://schemas.microsoft.com/office/word/2010/wordml" w:rsidP="074CA4BE" wp14:paraId="5B2F4788" wp14:textId="6EB08FE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Д. Ф. Устинова</w:t>
      </w:r>
    </w:p>
    <w:p xmlns:wp14="http://schemas.microsoft.com/office/word/2010/wordml" w:rsidP="074CA4BE" wp14:paraId="1C9DA4AB" wp14:textId="475B50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0A763122" wp14:textId="239276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5F79FBE3" wp14:textId="2D376A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1FF80491" wp14:textId="79807CC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О7</w:t>
      </w:r>
    </w:p>
    <w:p xmlns:wp14="http://schemas.microsoft.com/office/word/2010/wordml" w:rsidP="074CA4BE" wp14:paraId="792C3758" wp14:textId="42393C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«Информационные системы и программная инженерия»</w:t>
      </w:r>
    </w:p>
    <w:p xmlns:wp14="http://schemas.microsoft.com/office/word/2010/wordml" w:rsidP="074CA4BE" wp14:paraId="05F612E6" wp14:textId="2CFA64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3F094053" wp14:textId="747D05F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6BE8D640" wp14:textId="1D0C19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2A5890B5" wp14:textId="25B1C21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1CCF4EA1" wp14:textId="368F15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задание № 5</w:t>
      </w:r>
    </w:p>
    <w:p xmlns:wp14="http://schemas.microsoft.com/office/word/2010/wordml" w:rsidP="074CA4BE" wp14:paraId="281740BC" wp14:textId="07ED15A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«Информационные технологии и программирование»</w:t>
      </w:r>
    </w:p>
    <w:p xmlns:wp14="http://schemas.microsoft.com/office/word/2010/wordml" w:rsidP="074CA4BE" wp14:paraId="4F1B5DCE" wp14:textId="3D77AD1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«Одномерные массивы»</w:t>
      </w:r>
    </w:p>
    <w:p xmlns:wp14="http://schemas.microsoft.com/office/word/2010/wordml" w:rsidP="074CA4BE" wp14:paraId="1118065E" wp14:textId="27464C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3D7551CA" wp14:textId="7DD15F3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11B28D5D" wp14:textId="4976A5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797A457F" wp14:textId="1BC49B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274BB948" wp14:textId="5A7362C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074CA4BE" wp14:paraId="0657472B" wp14:textId="09402ED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Карпинская Полина Анатольевна</w:t>
      </w:r>
    </w:p>
    <w:p xmlns:wp14="http://schemas.microsoft.com/office/word/2010/wordml" w:rsidP="074CA4BE" wp14:paraId="2276FED8" wp14:textId="0654D7B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Е721б</w:t>
      </w:r>
    </w:p>
    <w:p xmlns:wp14="http://schemas.microsoft.com/office/word/2010/wordml" w:rsidP="074CA4BE" wp14:paraId="081BDE8F" wp14:textId="56A0AC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32ECC6FB" wp14:textId="035FECF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4CA4BE" w:rsidR="074CA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Удовиченко Андрей Сергеевич</w:t>
      </w:r>
    </w:p>
    <w:p xmlns:wp14="http://schemas.microsoft.com/office/word/2010/wordml" w:rsidP="074CA4BE" wp14:paraId="1A6F43EC" wp14:textId="3FE035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5E1C2EEB" wp14:textId="5E7B4D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11E408DD" wp14:textId="37081E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4CA4BE" wp14:paraId="6CE9790C" wp14:textId="145CEC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BF125" w:rsidP="2DBBF125" w:rsidRDefault="2DBBF125" w14:paraId="285CB5A3" w14:textId="7E2CA5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2E4E7E" w:rsidR="642E4E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Санкт-Петербург2023</w:t>
      </w:r>
    </w:p>
    <w:p w:rsidR="642E4E7E" w:rsidP="642E4E7E" w:rsidRDefault="642E4E7E" w14:paraId="665B0072" w14:textId="2D93BC8F">
      <w:pPr>
        <w:pStyle w:val="Normal"/>
        <w:spacing w:after="160" w:line="360" w:lineRule="auto"/>
        <w:jc w:val="both"/>
      </w:pPr>
      <w:r w:rsidRPr="642E4E7E" w:rsidR="642E4E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 – познакомиться с организацией одномерных массивов, изучить принципы работы с массивами, освоить работу с массивами через указатели.</w:t>
      </w:r>
    </w:p>
    <w:p w:rsidR="642E4E7E" w:rsidP="642E4E7E" w:rsidRDefault="642E4E7E" w14:paraId="24148B27" w14:textId="6E18E8B2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2E4E7E" w:rsidR="642E4E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practical_task_5_1.c:</w:t>
      </w:r>
    </w:p>
    <w:p w:rsidR="642E4E7E" w:rsidP="642E4E7E" w:rsidRDefault="642E4E7E" w14:paraId="27B66A93" w14:textId="48194609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2E4E7E" w:rsidP="642E4E7E" w:rsidRDefault="642E4E7E" w14:paraId="6A659531" w14:textId="50EF530C">
      <w:pPr>
        <w:pStyle w:val="Normal"/>
        <w:spacing w:after="160" w:line="360" w:lineRule="auto"/>
        <w:jc w:val="both"/>
      </w:pPr>
      <w:r w:rsidRPr="642E4E7E" w:rsidR="642E4E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practical_task_5_2.c:</w:t>
      </w:r>
    </w:p>
    <w:p w:rsidR="642E4E7E" w:rsidP="642E4E7E" w:rsidRDefault="642E4E7E" w14:paraId="5BF85181" w14:textId="522F576B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642E4E7E" w:rsidP="642E4E7E" w:rsidRDefault="642E4E7E" w14:paraId="5B437481" w14:textId="05614519">
      <w:pPr>
        <w:spacing w:line="285" w:lineRule="exact"/>
        <w:jc w:val="both"/>
      </w:pPr>
    </w:p>
    <w:p w:rsidR="642E4E7E" w:rsidP="642E4E7E" w:rsidRDefault="642E4E7E" w14:paraId="27784AE7" w14:textId="51D98DD0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642E4E7E" w:rsidP="642E4E7E" w:rsidRDefault="642E4E7E" w14:paraId="6C665959" w14:textId="184BDBBA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35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642E4E7E" w:rsidP="642E4E7E" w:rsidRDefault="642E4E7E" w14:paraId="6FC18D3E" w14:textId="35180176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array elements: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42E4E7E" w:rsidP="642E4E7E" w:rsidRDefault="642E4E7E" w14:paraId="54BF74AA" w14:textId="44657546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35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42E4E7E" w:rsidP="642E4E7E" w:rsidRDefault="642E4E7E" w14:paraId="2A1F8E87" w14:textId="76D56E64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])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42E4E7E" w:rsidP="642E4E7E" w:rsidRDefault="642E4E7E" w14:paraId="1F57A0DE" w14:textId="3610847B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"Error! Incorrect values entered!"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42E4E7E" w:rsidP="642E4E7E" w:rsidRDefault="642E4E7E" w14:paraId="0E6C6DC1" w14:textId="1E6F857F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42E4E7E" w:rsidP="642E4E7E" w:rsidRDefault="642E4E7E" w14:paraId="756F8693" w14:textId="0DF19F93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42E4E7E" w:rsidP="642E4E7E" w:rsidRDefault="642E4E7E" w14:paraId="01A4D454" w14:textId="66672C09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42E4E7E" w:rsidP="642E4E7E" w:rsidRDefault="642E4E7E" w14:paraId="7CF7EB5D" w14:textId="06745BA0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642E4E7E" w:rsidP="642E4E7E" w:rsidRDefault="642E4E7E" w14:paraId="01B1C5D0" w14:textId="051822CD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pos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42E4E7E" w:rsidP="642E4E7E" w:rsidRDefault="642E4E7E" w14:paraId="6EB3E304" w14:textId="38F84FCC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35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42E4E7E" w:rsidP="642E4E7E" w:rsidRDefault="642E4E7E" w14:paraId="57DB1939" w14:textId="51D6B8A5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42E4E7E" w:rsidP="642E4E7E" w:rsidRDefault="642E4E7E" w14:paraId="645BB6FF" w14:textId="56C5D355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642E4E7E" w:rsidP="642E4E7E" w:rsidRDefault="642E4E7E" w14:paraId="4F8FA3B8" w14:textId="5B42BC12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pos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42E4E7E" w:rsidP="642E4E7E" w:rsidRDefault="642E4E7E" w14:paraId="61512C5D" w14:textId="5669D776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42E4E7E" w:rsidP="642E4E7E" w:rsidRDefault="642E4E7E" w14:paraId="1036080D" w14:textId="1E66389B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42E4E7E" w:rsidP="642E4E7E" w:rsidRDefault="642E4E7E" w14:paraId="6E21796F" w14:textId="567E5A94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"Min: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42E4E7E" w:rsidP="642E4E7E" w:rsidRDefault="642E4E7E" w14:paraId="4553F6AC" w14:textId="028C8981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"Position: 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42E4E7E" w:rsidP="642E4E7E" w:rsidRDefault="642E4E7E" w14:paraId="3C68B1A4" w14:textId="1404C412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35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42E4E7E" w:rsidP="642E4E7E" w:rsidRDefault="642E4E7E" w14:paraId="6614F0AA" w14:textId="26563BDB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"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42E4E7E" w:rsidP="642E4E7E" w:rsidRDefault="642E4E7E" w14:paraId="4627A41C" w14:textId="32439468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42E4E7E" w:rsidP="642E4E7E" w:rsidRDefault="642E4E7E" w14:paraId="6BBEA0F8" w14:textId="7BA33152">
      <w:pPr>
        <w:spacing w:line="285" w:lineRule="exact"/>
        <w:jc w:val="both"/>
      </w:pPr>
      <w:r w:rsidRPr="642E4E7E" w:rsidR="642E4E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2DBBF125" w:rsidP="2DBBF125" w:rsidRDefault="2DBBF125" w14:paraId="149C23BA" w14:textId="552BF7CE">
      <w:p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Ответы на контрольные вопросы:</w:t>
      </w:r>
    </w:p>
    <w:p w:rsidR="2DBBF125" w:rsidP="2DBBF125" w:rsidRDefault="2DBBF125" w14:paraId="0343E733" w14:textId="6A3A1CB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Массив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структура данных, которая представляет собой последовательность однотипных элементов.</w:t>
      </w:r>
    </w:p>
    <w:p w:rsidR="2DBBF125" w:rsidP="2DBBF125" w:rsidRDefault="2DBBF125" w14:paraId="48F4389B" w14:textId="2DA2A53A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Имя массива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идентификатор, который используется для обращения к массиву.</w:t>
      </w:r>
    </w:p>
    <w:p w:rsidR="2DBBF125" w:rsidP="2DBBF125" w:rsidRDefault="2DBBF125" w14:paraId="4692F8BB" w14:textId="66568F38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Индекс элемента массива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 числовое значение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которое указывает на позицию элемента в массиве.</w:t>
      </w:r>
    </w:p>
    <w:p w:rsidR="2DBBF125" w:rsidP="2DBBF125" w:rsidRDefault="2DBBF125" w14:paraId="27DD625A" w14:textId="03A62BCB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Чтобы обратиться к элементу массива, нужно использовать его имя, за которым следует индекс в квадратных скобках.</w:t>
      </w:r>
    </w:p>
    <w:p w:rsidR="2DBBF125" w:rsidP="2DBBF125" w:rsidRDefault="2DBBF125" w14:paraId="6F846111" w14:textId="6C03E91C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Адрес элемента массива можно получить, используя операцию взятия адреса (&amp;).</w:t>
      </w:r>
    </w:p>
    <w:p w:rsidR="2DBBF125" w:rsidP="2DBBF125" w:rsidRDefault="2DBBF125" w14:paraId="000DFC1F" w14:textId="78467986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Для описания указателя на начало массива нужно указать тип элемента массива, за которым следует символ * и имя указателя.</w:t>
      </w:r>
    </w:p>
    <w:p w:rsidR="2DBBF125" w:rsidP="2DBBF125" w:rsidRDefault="2DBBF125" w14:paraId="5C781E65" w14:textId="36837133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Для обращения к элементу массива через указатель нужно использовать имя указателя, за которым следует индекс в квадратных скобках.</w:t>
      </w:r>
    </w:p>
    <w:p w:rsidR="2DBBF125" w:rsidP="2DBBF125" w:rsidRDefault="2DBBF125" w14:paraId="429A7E33" w14:textId="5C4D58E1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Нет, индекс элемента массива и его значение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разные вещи.</w:t>
      </w:r>
    </w:p>
    <w:p w:rsidR="2DBBF125" w:rsidP="2DBBF125" w:rsidRDefault="2DBBF125" w14:paraId="42EFDA3A" w14:textId="3EEBB94E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Индекс первого элемента массива равен 0.</w:t>
      </w:r>
    </w:p>
    <w:p w:rsidR="2DBBF125" w:rsidP="2DBBF125" w:rsidRDefault="2DBBF125" w14:paraId="6CF6E5CE" w14:textId="5B2530F6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Массив можно проинициализировать, указав список значений элементов в фигурных скобках, разделенных запятыми.</w:t>
      </w:r>
    </w:p>
    <w:p w:rsidR="2DBBF125" w:rsidP="2DBBF125" w:rsidRDefault="2DBBF125" w14:paraId="1400E1E8" w14:textId="0F5E6D63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11. Количество элементов массива можно не указывать при описании, если при инициализации массива заданы значения элементов.</w:t>
      </w:r>
    </w:p>
    <w:p w:rsidR="2DBBF125" w:rsidP="2DBBF125" w:rsidRDefault="2DBBF125" w14:paraId="3FF9C4EB" w14:textId="5B77EFDC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12. Элементы массива могут быть любого типа данных, такого же типа, как и массив.</w:t>
      </w:r>
    </w:p>
    <w:p w:rsidR="2DBBF125" w:rsidP="2DBBF125" w:rsidRDefault="2DBBF125" w14:paraId="1414C18B" w14:textId="0AABFCCF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13. Над целым массивом можно производить операции чтения и записи элементов, сортировку, поиск, вычисление суммы и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</w:p>
    <w:p w:rsidR="2DBBF125" w:rsidP="2DBBF125" w:rsidRDefault="2DBBF125" w14:paraId="38FB0D9A" w14:textId="777ED5F3">
      <w:pPr>
        <w:pStyle w:val="Normal"/>
        <w:spacing w:after="160"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14. При обработке массивов используются циклы для того, чтобы выполнить определенную операцию на каждом элементе массива последовательно.</w:t>
      </w:r>
    </w:p>
    <w:p w:rsidR="2DBBF125" w:rsidP="2DBBF125" w:rsidRDefault="2DBBF125" w14:paraId="371CAA91" w14:textId="3996E011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15. Для того чтобы поменять местами два элемента массива, нужно сохранить значение одного элемента во временную переменную, затем присвоить значение другого элемента первому, а затем присвоить сохраненное значение второму элементу.</w:t>
      </w:r>
    </w:p>
    <w:p w:rsidR="2DBBF125" w:rsidP="2DBBF125" w:rsidRDefault="2DBBF125" w14:paraId="6CF539DA" w14:textId="5F3BBFBA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16. Индекс последнего элемента массива равен длине массива минус один. Например, если массив имеет длину 10, то индекс последнего элемента будет 9.</w:t>
      </w:r>
    </w:p>
    <w:p w:rsidR="2DBBF125" w:rsidP="2DBBF125" w:rsidRDefault="2DBBF125" w14:paraId="6EA19921" w14:textId="4A8917E5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17. Да, возникнет ошибка при обращении к элементу массива, индекс которого больше индекса последнего элемента. Это может привести к выходу за пределы массива и вызвать ошибку "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ArrayIndexOutOfBoundsException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".</w:t>
      </w:r>
    </w:p>
    <w:p w:rsidR="2DBBF125" w:rsidP="2DBBF125" w:rsidRDefault="2DBBF125" w14:paraId="7E02CC5F" w14:textId="10FBF771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18. Да, может существовать массив из одного элемента. Для его определения нужно указать тип элемента массива и его значение в квадратных скобках, например: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arr[]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{1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};.</w:t>
      </w:r>
    </w:p>
    <w:p w:rsidR="2DBBF125" w:rsidP="2DBBF125" w:rsidRDefault="2DBBF125" w14:paraId="0168268A" w14:textId="18263DE9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19. Сортировка массива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процесс упорядочивания элементов массива по определенному критерию, как возрастанию, так и убыванию.</w:t>
      </w:r>
    </w:p>
    <w:p w:rsidR="2DBBF125" w:rsidP="2DBBF125" w:rsidRDefault="2DBBF125" w14:paraId="51FD338A" w14:textId="5140C0EC">
      <w:pPr>
        <w:spacing w:line="360" w:lineRule="auto"/>
        <w:jc w:val="both"/>
      </w:pP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20. Некоторые методы сортировки массива включают: сортировка пузырьком, сортировка выбором, сортировка вставками, быстрая сортировка, сортировка слиянием и 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  <w:r w:rsidRPr="2DBBF125" w:rsidR="2DBBF1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зависимости от задачи и требований можно выбирать подходящий метод сортировки.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9E18D"/>
    <w:rsid w:val="06F9E18D"/>
    <w:rsid w:val="074CA4BE"/>
    <w:rsid w:val="2DBBF125"/>
    <w:rsid w:val="642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E18D"/>
  <w15:chartTrackingRefBased/>
  <w15:docId w15:val="{DAA5C857-C4A7-43B6-9BF6-AC55DC61A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2023-11-26T07:24:44.9714986Z</dcterms:created>
  <dcterms:modified xsi:type="dcterms:W3CDTF">2023-12-02T14:16:53.6435143Z</dcterms:modified>
  <dc:creator>Карпинская Полина</dc:creator>
  <lastModifiedBy>Карпинская Полина</lastModifiedBy>
</coreProperties>
</file>