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A234E" w14:textId="77777777" w:rsidR="00A7194D" w:rsidRDefault="00000000">
      <w:pPr>
        <w:spacing w:line="360" w:lineRule="auto"/>
        <w:jc w:val="center"/>
        <w:rPr>
          <w:b/>
          <w:bCs/>
          <w:sz w:val="24"/>
          <w:szCs w:val="24"/>
        </w:rPr>
      </w:pPr>
      <w:r>
        <w:rPr>
          <w:b/>
          <w:bCs/>
          <w:sz w:val="24"/>
          <w:szCs w:val="24"/>
        </w:rPr>
        <w:t>LAPORAN PROGRES PROYEK</w:t>
      </w:r>
    </w:p>
    <w:p w14:paraId="052945E6" w14:textId="77777777" w:rsidR="00A7194D" w:rsidRDefault="00000000">
      <w:pPr>
        <w:spacing w:line="360" w:lineRule="auto"/>
        <w:jc w:val="center"/>
        <w:rPr>
          <w:b/>
          <w:bCs/>
          <w:sz w:val="24"/>
          <w:szCs w:val="24"/>
        </w:rPr>
      </w:pPr>
      <w:r>
        <w:rPr>
          <w:b/>
          <w:bCs/>
          <w:sz w:val="24"/>
          <w:szCs w:val="24"/>
        </w:rPr>
        <w:t xml:space="preserve">PENGUKURAN &amp; ANALISIS KUALITAS RANCANGAN </w:t>
      </w:r>
    </w:p>
    <w:p w14:paraId="1B6B44E0" w14:textId="77777777" w:rsidR="00A7194D" w:rsidRDefault="00A7194D">
      <w:pPr>
        <w:spacing w:line="360" w:lineRule="auto"/>
        <w:jc w:val="center"/>
        <w:rPr>
          <w:b/>
          <w:bCs/>
          <w:sz w:val="24"/>
          <w:szCs w:val="24"/>
        </w:rPr>
      </w:pPr>
    </w:p>
    <w:p w14:paraId="7D3E0150" w14:textId="77777777" w:rsidR="00A7194D" w:rsidRDefault="00000000">
      <w:pPr>
        <w:spacing w:line="360" w:lineRule="auto"/>
        <w:jc w:val="center"/>
        <w:rPr>
          <w:b/>
          <w:bCs/>
          <w:sz w:val="24"/>
          <w:szCs w:val="24"/>
        </w:rPr>
      </w:pPr>
      <w:r>
        <w:rPr>
          <w:b/>
          <w:bCs/>
          <w:sz w:val="24"/>
          <w:szCs w:val="24"/>
        </w:rPr>
        <w:t>JUDUL PROYEK</w:t>
      </w:r>
    </w:p>
    <w:p w14:paraId="4EC56641" w14:textId="77777777" w:rsidR="00A7194D" w:rsidRDefault="00000000">
      <w:pPr>
        <w:spacing w:line="360" w:lineRule="auto"/>
        <w:jc w:val="center"/>
        <w:rPr>
          <w:b/>
          <w:bCs/>
          <w:sz w:val="24"/>
          <w:szCs w:val="24"/>
        </w:rPr>
      </w:pPr>
      <w:r>
        <w:rPr>
          <w:b/>
          <w:bCs/>
          <w:sz w:val="24"/>
          <w:szCs w:val="24"/>
        </w:rPr>
        <w:t>MONITORING KESEHATAN &amp; OLAHRAGA HARIAN</w:t>
      </w:r>
    </w:p>
    <w:p w14:paraId="05F09FC3" w14:textId="77777777" w:rsidR="00A7194D" w:rsidRDefault="00A7194D">
      <w:pPr>
        <w:spacing w:line="360" w:lineRule="auto"/>
        <w:jc w:val="center"/>
        <w:rPr>
          <w:sz w:val="24"/>
          <w:szCs w:val="24"/>
        </w:rPr>
      </w:pPr>
    </w:p>
    <w:p w14:paraId="7B2DAEA3" w14:textId="77777777" w:rsidR="00A7194D" w:rsidRDefault="00000000">
      <w:pPr>
        <w:spacing w:line="360" w:lineRule="auto"/>
        <w:jc w:val="center"/>
        <w:rPr>
          <w:sz w:val="24"/>
          <w:szCs w:val="24"/>
        </w:rPr>
      </w:pPr>
      <w:r>
        <w:rPr>
          <w:noProof/>
          <w:sz w:val="24"/>
          <w:szCs w:val="24"/>
        </w:rPr>
        <w:drawing>
          <wp:inline distT="114300" distB="114300" distL="114300" distR="114300" wp14:anchorId="2DD1F1BD" wp14:editId="6A33AABC">
            <wp:extent cx="3048000" cy="3076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48000" cy="3076575"/>
                    </a:xfrm>
                    <a:prstGeom prst="rect">
                      <a:avLst/>
                    </a:prstGeom>
                    <a:ln/>
                  </pic:spPr>
                </pic:pic>
              </a:graphicData>
            </a:graphic>
          </wp:inline>
        </w:drawing>
      </w:r>
    </w:p>
    <w:p w14:paraId="2291A944" w14:textId="77777777" w:rsidR="00A7194D" w:rsidRDefault="00A7194D">
      <w:pPr>
        <w:spacing w:line="360" w:lineRule="auto"/>
        <w:jc w:val="center"/>
        <w:rPr>
          <w:sz w:val="24"/>
          <w:szCs w:val="24"/>
        </w:rPr>
      </w:pPr>
    </w:p>
    <w:p w14:paraId="49174788" w14:textId="77777777" w:rsidR="00A7194D" w:rsidRDefault="00000000">
      <w:pPr>
        <w:spacing w:line="360" w:lineRule="auto"/>
        <w:jc w:val="center"/>
        <w:rPr>
          <w:sz w:val="24"/>
          <w:szCs w:val="24"/>
        </w:rPr>
      </w:pPr>
      <w:r>
        <w:rPr>
          <w:sz w:val="24"/>
          <w:szCs w:val="24"/>
        </w:rPr>
        <w:t>KELOMPOK / BRAND: SEHAT WALAFIAT</w:t>
      </w:r>
    </w:p>
    <w:p w14:paraId="1D1FFE3B" w14:textId="77777777" w:rsidR="00A7194D" w:rsidRDefault="00A7194D">
      <w:pPr>
        <w:spacing w:line="360" w:lineRule="auto"/>
        <w:jc w:val="center"/>
        <w:rPr>
          <w:sz w:val="24"/>
          <w:szCs w:val="24"/>
        </w:rPr>
      </w:pPr>
    </w:p>
    <w:p w14:paraId="6F68DE65" w14:textId="77777777" w:rsidR="00A7194D" w:rsidRDefault="00000000">
      <w:pPr>
        <w:spacing w:line="360" w:lineRule="auto"/>
        <w:jc w:val="center"/>
        <w:rPr>
          <w:sz w:val="24"/>
          <w:szCs w:val="24"/>
        </w:rPr>
      </w:pPr>
      <w:r>
        <w:rPr>
          <w:sz w:val="24"/>
          <w:szCs w:val="24"/>
        </w:rPr>
        <w:t>ANGGOTA:</w:t>
      </w:r>
    </w:p>
    <w:p w14:paraId="2528B50A" w14:textId="77777777" w:rsidR="00A7194D" w:rsidRDefault="00000000">
      <w:pPr>
        <w:spacing w:line="360" w:lineRule="auto"/>
        <w:jc w:val="center"/>
        <w:rPr>
          <w:b/>
          <w:bCs/>
          <w:sz w:val="24"/>
          <w:szCs w:val="24"/>
        </w:rPr>
      </w:pPr>
      <w:r>
        <w:rPr>
          <w:b/>
          <w:bCs/>
          <w:sz w:val="24"/>
          <w:szCs w:val="24"/>
        </w:rPr>
        <w:t>DEDE HERMAWAN (2400018171)</w:t>
      </w:r>
    </w:p>
    <w:p w14:paraId="25B60D49" w14:textId="77777777" w:rsidR="00A7194D" w:rsidRDefault="00000000">
      <w:pPr>
        <w:spacing w:line="360" w:lineRule="auto"/>
        <w:jc w:val="center"/>
        <w:rPr>
          <w:sz w:val="24"/>
          <w:szCs w:val="24"/>
        </w:rPr>
      </w:pPr>
      <w:r>
        <w:rPr>
          <w:sz w:val="24"/>
          <w:szCs w:val="24"/>
        </w:rPr>
        <w:t>FITRAH NEONAL (2400018168)</w:t>
      </w:r>
    </w:p>
    <w:p w14:paraId="54287C64" w14:textId="77777777" w:rsidR="00A7194D" w:rsidRDefault="00000000">
      <w:pPr>
        <w:spacing w:line="360" w:lineRule="auto"/>
        <w:jc w:val="center"/>
        <w:rPr>
          <w:sz w:val="24"/>
          <w:szCs w:val="24"/>
        </w:rPr>
      </w:pPr>
      <w:r>
        <w:rPr>
          <w:sz w:val="24"/>
          <w:szCs w:val="24"/>
        </w:rPr>
        <w:t>REFAN MAULANA (2400018172)</w:t>
      </w:r>
    </w:p>
    <w:p w14:paraId="3038DE1F" w14:textId="77777777" w:rsidR="00A7194D" w:rsidRDefault="00000000">
      <w:pPr>
        <w:spacing w:line="360" w:lineRule="auto"/>
        <w:jc w:val="center"/>
        <w:rPr>
          <w:sz w:val="24"/>
          <w:szCs w:val="24"/>
        </w:rPr>
      </w:pPr>
      <w:r>
        <w:rPr>
          <w:sz w:val="24"/>
          <w:szCs w:val="24"/>
        </w:rPr>
        <w:t>REYHAN ALFANDI ARYA PUTRA (2400018176)</w:t>
      </w:r>
    </w:p>
    <w:p w14:paraId="10AE2448" w14:textId="77777777" w:rsidR="00A7194D" w:rsidRDefault="00A7194D">
      <w:pPr>
        <w:spacing w:line="360" w:lineRule="auto"/>
        <w:jc w:val="center"/>
        <w:rPr>
          <w:sz w:val="24"/>
          <w:szCs w:val="24"/>
        </w:rPr>
      </w:pPr>
    </w:p>
    <w:p w14:paraId="03B2898B" w14:textId="77777777" w:rsidR="00A7194D" w:rsidRDefault="00A7194D">
      <w:pPr>
        <w:spacing w:line="360" w:lineRule="auto"/>
        <w:rPr>
          <w:sz w:val="24"/>
          <w:szCs w:val="24"/>
        </w:rPr>
      </w:pPr>
    </w:p>
    <w:p w14:paraId="7353537D" w14:textId="77777777" w:rsidR="00A7194D" w:rsidRDefault="00000000">
      <w:pPr>
        <w:spacing w:line="360" w:lineRule="auto"/>
        <w:jc w:val="center"/>
        <w:rPr>
          <w:b/>
          <w:bCs/>
          <w:sz w:val="24"/>
          <w:szCs w:val="24"/>
        </w:rPr>
      </w:pPr>
      <w:r>
        <w:rPr>
          <w:b/>
          <w:bCs/>
          <w:sz w:val="24"/>
          <w:szCs w:val="24"/>
        </w:rPr>
        <w:t>PROGRAM STUDI S1 INFORMATIKA</w:t>
      </w:r>
    </w:p>
    <w:p w14:paraId="5EB6D2E0" w14:textId="77777777" w:rsidR="00A7194D" w:rsidRDefault="00000000">
      <w:pPr>
        <w:spacing w:line="360" w:lineRule="auto"/>
        <w:jc w:val="center"/>
        <w:rPr>
          <w:b/>
          <w:bCs/>
          <w:sz w:val="24"/>
          <w:szCs w:val="24"/>
        </w:rPr>
      </w:pPr>
      <w:r>
        <w:rPr>
          <w:b/>
          <w:bCs/>
          <w:sz w:val="24"/>
          <w:szCs w:val="24"/>
        </w:rPr>
        <w:t>FAKULTAS TEKNOLOGI INDUSTRI</w:t>
      </w:r>
    </w:p>
    <w:p w14:paraId="26C4CDF1" w14:textId="77777777" w:rsidR="00A7194D" w:rsidRDefault="00000000">
      <w:pPr>
        <w:spacing w:line="360" w:lineRule="auto"/>
        <w:jc w:val="center"/>
        <w:rPr>
          <w:b/>
          <w:bCs/>
          <w:sz w:val="24"/>
          <w:szCs w:val="24"/>
        </w:rPr>
      </w:pPr>
      <w:r>
        <w:rPr>
          <w:b/>
          <w:bCs/>
          <w:sz w:val="24"/>
          <w:szCs w:val="24"/>
        </w:rPr>
        <w:t>UNIVERSITAS AHMAD DAHLAN</w:t>
      </w:r>
    </w:p>
    <w:p w14:paraId="671D65F9" w14:textId="77777777" w:rsidR="00A7194D" w:rsidRDefault="00A7194D">
      <w:pPr>
        <w:spacing w:line="360" w:lineRule="auto"/>
        <w:jc w:val="center"/>
        <w:rPr>
          <w:b/>
          <w:bCs/>
          <w:sz w:val="24"/>
          <w:szCs w:val="24"/>
        </w:rPr>
      </w:pPr>
    </w:p>
    <w:p w14:paraId="6DDDEFF9" w14:textId="77777777" w:rsidR="00A7194D" w:rsidRDefault="00000000">
      <w:pPr>
        <w:spacing w:line="360" w:lineRule="auto"/>
        <w:jc w:val="center"/>
      </w:pPr>
      <w:r>
        <w:rPr>
          <w:b/>
          <w:bCs/>
          <w:sz w:val="24"/>
          <w:szCs w:val="24"/>
        </w:rPr>
        <w:t>2026</w:t>
      </w:r>
    </w:p>
    <w:p w14:paraId="5EA5FA43" w14:textId="77777777" w:rsidR="00DC48C2" w:rsidRDefault="00DC48C2">
      <w:pPr>
        <w:rPr>
          <w:b/>
          <w:bCs/>
        </w:rPr>
      </w:pPr>
      <w:r>
        <w:rPr>
          <w:b/>
          <w:bCs/>
        </w:rPr>
        <w:br w:type="page"/>
      </w:r>
    </w:p>
    <w:p w14:paraId="12BFEF2A" w14:textId="77777777" w:rsidR="00DC48C2" w:rsidRDefault="00000000" w:rsidP="00DC48C2">
      <w:pPr>
        <w:spacing w:line="360" w:lineRule="auto"/>
        <w:jc w:val="center"/>
        <w:rPr>
          <w:b/>
          <w:bCs/>
        </w:rPr>
      </w:pPr>
      <w:r>
        <w:rPr>
          <w:b/>
          <w:bCs/>
        </w:rPr>
        <w:lastRenderedPageBreak/>
        <w:t>TAHAP 12</w:t>
      </w:r>
    </w:p>
    <w:p w14:paraId="764C2096" w14:textId="28FB764B" w:rsidR="00A7194D" w:rsidRDefault="00DC48C2" w:rsidP="00DC48C2">
      <w:pPr>
        <w:spacing w:line="360" w:lineRule="auto"/>
        <w:jc w:val="center"/>
        <w:rPr>
          <w:b/>
          <w:bCs/>
        </w:rPr>
      </w:pPr>
      <w:r>
        <w:rPr>
          <w:b/>
          <w:bCs/>
        </w:rPr>
        <w:t>PENGUKURAN &amp; ANALISIS KUALITAS</w:t>
      </w:r>
    </w:p>
    <w:p w14:paraId="5FC8E3B5" w14:textId="77777777" w:rsidR="00DC48C2" w:rsidRDefault="00DC48C2" w:rsidP="00DC48C2">
      <w:pPr>
        <w:spacing w:line="360" w:lineRule="auto"/>
        <w:jc w:val="center"/>
        <w:rPr>
          <w:b/>
          <w:bCs/>
        </w:rPr>
      </w:pPr>
    </w:p>
    <w:p w14:paraId="618B0184" w14:textId="77777777" w:rsidR="00A7194D" w:rsidRDefault="00000000">
      <w:pPr>
        <w:spacing w:line="360" w:lineRule="auto"/>
        <w:jc w:val="both"/>
      </w:pPr>
      <w:r>
        <w:t xml:space="preserve">Pada tahap ini, tim melaksanakan </w:t>
      </w:r>
      <w:r>
        <w:rPr>
          <w:i/>
          <w:iCs/>
        </w:rPr>
        <w:t>Usability Testing</w:t>
      </w:r>
      <w:r>
        <w:t xml:space="preserve"> (Pengujian Kebergunaan) secara langsung (In-Person Testing) kepada perwakilan calon pengguna. Pengujian ini bertujuan untuk mengevaluasi </w:t>
      </w:r>
      <w:r>
        <w:rPr>
          <w:i/>
          <w:iCs/>
        </w:rPr>
        <w:t>user experience</w:t>
      </w:r>
      <w:r>
        <w:t xml:space="preserve"> (UX) guna mengetahui apakah alur desain purwarupa (</w:t>
      </w:r>
      <w:r>
        <w:rPr>
          <w:i/>
          <w:iCs/>
        </w:rPr>
        <w:t>prototype</w:t>
      </w:r>
      <w:r>
        <w:t>) "Sehat Walafiat" sudah berfungsi dengan baik dan mudah digunakan oleh target pengguna.</w:t>
      </w:r>
    </w:p>
    <w:p w14:paraId="2CC61BDE" w14:textId="77777777" w:rsidR="00A7194D" w:rsidRDefault="00000000">
      <w:pPr>
        <w:spacing w:line="360" w:lineRule="auto"/>
        <w:jc w:val="both"/>
      </w:pPr>
      <w:r>
        <w:t xml:space="preserve">Pengujian ini menggunakan metode </w:t>
      </w:r>
      <w:r>
        <w:rPr>
          <w:i/>
          <w:iCs/>
        </w:rPr>
        <w:t>Moderated Testing</w:t>
      </w:r>
      <w:r>
        <w:t xml:space="preserve"> di mana tim bertindak sebagai peneliti yang mendampingi dan mengarahkan peserta. Berikut pembagian tugas personel tim:  </w:t>
      </w: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890"/>
        <w:gridCol w:w="1275"/>
        <w:gridCol w:w="5190"/>
      </w:tblGrid>
      <w:tr w:rsidR="00A7194D" w14:paraId="2BBD52A4" w14:textId="77777777">
        <w:tc>
          <w:tcPr>
            <w:tcW w:w="585" w:type="dxa"/>
            <w:tcMar>
              <w:top w:w="100" w:type="dxa"/>
              <w:left w:w="100" w:type="dxa"/>
              <w:bottom w:w="100" w:type="dxa"/>
              <w:right w:w="100" w:type="dxa"/>
            </w:tcMar>
          </w:tcPr>
          <w:p w14:paraId="4727D13D" w14:textId="77777777" w:rsidR="00A7194D" w:rsidRDefault="00000000">
            <w:pPr>
              <w:widowControl w:val="0"/>
              <w:pBdr>
                <w:top w:val="nil"/>
                <w:left w:val="nil"/>
                <w:bottom w:val="nil"/>
                <w:right w:val="nil"/>
                <w:between w:val="nil"/>
              </w:pBdr>
              <w:spacing w:line="360" w:lineRule="auto"/>
              <w:jc w:val="center"/>
            </w:pPr>
            <w:r>
              <w:t>No</w:t>
            </w:r>
          </w:p>
        </w:tc>
        <w:tc>
          <w:tcPr>
            <w:tcW w:w="1890" w:type="dxa"/>
            <w:tcMar>
              <w:top w:w="100" w:type="dxa"/>
              <w:left w:w="100" w:type="dxa"/>
              <w:bottom w:w="100" w:type="dxa"/>
              <w:right w:w="100" w:type="dxa"/>
            </w:tcMar>
          </w:tcPr>
          <w:p w14:paraId="5D92F6D6" w14:textId="77777777" w:rsidR="00A7194D" w:rsidRDefault="00000000">
            <w:pPr>
              <w:widowControl w:val="0"/>
              <w:pBdr>
                <w:top w:val="nil"/>
                <w:left w:val="nil"/>
                <w:bottom w:val="nil"/>
                <w:right w:val="nil"/>
                <w:between w:val="nil"/>
              </w:pBdr>
              <w:spacing w:line="360" w:lineRule="auto"/>
              <w:jc w:val="center"/>
            </w:pPr>
            <w:r>
              <w:t>Nama</w:t>
            </w:r>
          </w:p>
        </w:tc>
        <w:tc>
          <w:tcPr>
            <w:tcW w:w="1275" w:type="dxa"/>
            <w:tcMar>
              <w:top w:w="100" w:type="dxa"/>
              <w:left w:w="100" w:type="dxa"/>
              <w:bottom w:w="100" w:type="dxa"/>
              <w:right w:w="100" w:type="dxa"/>
            </w:tcMar>
          </w:tcPr>
          <w:p w14:paraId="6A145C3C" w14:textId="77777777" w:rsidR="00A7194D" w:rsidRDefault="00000000">
            <w:pPr>
              <w:widowControl w:val="0"/>
              <w:pBdr>
                <w:top w:val="nil"/>
                <w:left w:val="nil"/>
                <w:bottom w:val="nil"/>
                <w:right w:val="nil"/>
                <w:between w:val="nil"/>
              </w:pBdr>
              <w:spacing w:line="360" w:lineRule="auto"/>
              <w:jc w:val="center"/>
            </w:pPr>
            <w:r>
              <w:t>Jabatan</w:t>
            </w:r>
          </w:p>
        </w:tc>
        <w:tc>
          <w:tcPr>
            <w:tcW w:w="5190" w:type="dxa"/>
            <w:tcMar>
              <w:top w:w="100" w:type="dxa"/>
              <w:left w:w="100" w:type="dxa"/>
              <w:bottom w:w="100" w:type="dxa"/>
              <w:right w:w="100" w:type="dxa"/>
            </w:tcMar>
          </w:tcPr>
          <w:p w14:paraId="2A236A9A" w14:textId="77777777" w:rsidR="00A7194D" w:rsidRDefault="00000000">
            <w:pPr>
              <w:widowControl w:val="0"/>
              <w:pBdr>
                <w:top w:val="nil"/>
                <w:left w:val="nil"/>
                <w:bottom w:val="nil"/>
                <w:right w:val="nil"/>
                <w:between w:val="nil"/>
              </w:pBdr>
              <w:spacing w:line="360" w:lineRule="auto"/>
              <w:jc w:val="center"/>
            </w:pPr>
            <w:r>
              <w:t xml:space="preserve">Deskripsi Pekerjaan (Pengukuran Kualitas Rancangan) </w:t>
            </w:r>
          </w:p>
        </w:tc>
      </w:tr>
      <w:tr w:rsidR="00A7194D" w14:paraId="7A0E637A" w14:textId="77777777">
        <w:tc>
          <w:tcPr>
            <w:tcW w:w="585" w:type="dxa"/>
            <w:tcMar>
              <w:top w:w="100" w:type="dxa"/>
              <w:left w:w="100" w:type="dxa"/>
              <w:bottom w:w="100" w:type="dxa"/>
              <w:right w:w="100" w:type="dxa"/>
            </w:tcMar>
          </w:tcPr>
          <w:p w14:paraId="19181600" w14:textId="77777777" w:rsidR="00A7194D" w:rsidRDefault="00000000">
            <w:pPr>
              <w:widowControl w:val="0"/>
              <w:spacing w:line="360" w:lineRule="auto"/>
              <w:jc w:val="both"/>
            </w:pPr>
            <w:r>
              <w:t>1</w:t>
            </w:r>
          </w:p>
        </w:tc>
        <w:tc>
          <w:tcPr>
            <w:tcW w:w="1890" w:type="dxa"/>
            <w:tcMar>
              <w:top w:w="100" w:type="dxa"/>
              <w:left w:w="100" w:type="dxa"/>
              <w:bottom w:w="100" w:type="dxa"/>
              <w:right w:w="100" w:type="dxa"/>
            </w:tcMar>
          </w:tcPr>
          <w:p w14:paraId="4C10CF39" w14:textId="77777777" w:rsidR="00A7194D" w:rsidRDefault="00000000">
            <w:pPr>
              <w:widowControl w:val="0"/>
              <w:spacing w:line="360" w:lineRule="auto"/>
              <w:jc w:val="both"/>
            </w:pPr>
            <w:r>
              <w:t>Dede Hermawan</w:t>
            </w:r>
          </w:p>
        </w:tc>
        <w:tc>
          <w:tcPr>
            <w:tcW w:w="1275" w:type="dxa"/>
            <w:tcMar>
              <w:top w:w="100" w:type="dxa"/>
              <w:left w:w="100" w:type="dxa"/>
              <w:bottom w:w="100" w:type="dxa"/>
              <w:right w:w="100" w:type="dxa"/>
            </w:tcMar>
          </w:tcPr>
          <w:p w14:paraId="3BEA93A6" w14:textId="77777777" w:rsidR="00A7194D" w:rsidRDefault="00000000">
            <w:pPr>
              <w:widowControl w:val="0"/>
              <w:spacing w:line="360" w:lineRule="auto"/>
              <w:jc w:val="both"/>
            </w:pPr>
            <w:r>
              <w:t>Ketua</w:t>
            </w:r>
          </w:p>
        </w:tc>
        <w:tc>
          <w:tcPr>
            <w:tcW w:w="5190" w:type="dxa"/>
            <w:tcMar>
              <w:top w:w="100" w:type="dxa"/>
              <w:left w:w="100" w:type="dxa"/>
              <w:bottom w:w="100" w:type="dxa"/>
              <w:right w:w="100" w:type="dxa"/>
            </w:tcMar>
          </w:tcPr>
          <w:p w14:paraId="312F2E42" w14:textId="77777777" w:rsidR="00A7194D" w:rsidRDefault="00000000">
            <w:pPr>
              <w:widowControl w:val="0"/>
              <w:pBdr>
                <w:top w:val="nil"/>
                <w:left w:val="nil"/>
                <w:bottom w:val="nil"/>
                <w:right w:val="nil"/>
                <w:between w:val="nil"/>
              </w:pBdr>
              <w:spacing w:line="360" w:lineRule="auto"/>
              <w:jc w:val="both"/>
            </w:pPr>
            <w:r>
              <w:t xml:space="preserve">Bertindak sebagai UX Researcher / Moderator Utama. Bertugas merumuskan fitur yang dites, menyusun skenario pengujian, dan memandu interaksi peserta saat mencoba purwarupa.  </w:t>
            </w:r>
          </w:p>
        </w:tc>
      </w:tr>
      <w:tr w:rsidR="00A7194D" w14:paraId="1BC96FB5" w14:textId="77777777">
        <w:tc>
          <w:tcPr>
            <w:tcW w:w="585" w:type="dxa"/>
            <w:tcMar>
              <w:top w:w="100" w:type="dxa"/>
              <w:left w:w="100" w:type="dxa"/>
              <w:bottom w:w="100" w:type="dxa"/>
              <w:right w:w="100" w:type="dxa"/>
            </w:tcMar>
          </w:tcPr>
          <w:p w14:paraId="150B46CB" w14:textId="77777777" w:rsidR="00A7194D" w:rsidRDefault="00000000">
            <w:pPr>
              <w:widowControl w:val="0"/>
              <w:spacing w:line="360" w:lineRule="auto"/>
              <w:jc w:val="both"/>
            </w:pPr>
            <w:r>
              <w:t>2</w:t>
            </w:r>
          </w:p>
        </w:tc>
        <w:tc>
          <w:tcPr>
            <w:tcW w:w="1890" w:type="dxa"/>
            <w:tcMar>
              <w:top w:w="100" w:type="dxa"/>
              <w:left w:w="100" w:type="dxa"/>
              <w:bottom w:w="100" w:type="dxa"/>
              <w:right w:w="100" w:type="dxa"/>
            </w:tcMar>
          </w:tcPr>
          <w:p w14:paraId="6CA79CCE" w14:textId="77777777" w:rsidR="00A7194D" w:rsidRDefault="00000000">
            <w:pPr>
              <w:widowControl w:val="0"/>
              <w:spacing w:line="360" w:lineRule="auto"/>
              <w:jc w:val="both"/>
            </w:pPr>
            <w:r>
              <w:t>Fitrah Neonal</w:t>
            </w:r>
          </w:p>
        </w:tc>
        <w:tc>
          <w:tcPr>
            <w:tcW w:w="1275" w:type="dxa"/>
            <w:tcMar>
              <w:top w:w="100" w:type="dxa"/>
              <w:left w:w="100" w:type="dxa"/>
              <w:bottom w:w="100" w:type="dxa"/>
              <w:right w:w="100" w:type="dxa"/>
            </w:tcMar>
          </w:tcPr>
          <w:p w14:paraId="75377A7A" w14:textId="77777777" w:rsidR="00A7194D" w:rsidRDefault="00000000">
            <w:pPr>
              <w:widowControl w:val="0"/>
              <w:spacing w:line="360" w:lineRule="auto"/>
              <w:jc w:val="both"/>
            </w:pPr>
            <w:r>
              <w:t>Anggota 1</w:t>
            </w:r>
          </w:p>
        </w:tc>
        <w:tc>
          <w:tcPr>
            <w:tcW w:w="5190" w:type="dxa"/>
            <w:tcMar>
              <w:top w:w="100" w:type="dxa"/>
              <w:left w:w="100" w:type="dxa"/>
              <w:bottom w:w="100" w:type="dxa"/>
              <w:right w:w="100" w:type="dxa"/>
            </w:tcMar>
          </w:tcPr>
          <w:p w14:paraId="6C628D08" w14:textId="77777777" w:rsidR="00A7194D" w:rsidRDefault="00000000">
            <w:pPr>
              <w:widowControl w:val="0"/>
              <w:pBdr>
                <w:top w:val="nil"/>
                <w:left w:val="nil"/>
                <w:bottom w:val="nil"/>
                <w:right w:val="nil"/>
                <w:between w:val="nil"/>
              </w:pBdr>
              <w:spacing w:line="360" w:lineRule="auto"/>
              <w:jc w:val="both"/>
            </w:pPr>
            <w:r>
              <w:t xml:space="preserve">Bertindak sebagai Fasilitator. Bertugas mencari dan menyeleksi kriteria </w:t>
            </w:r>
            <w:r>
              <w:rPr>
                <w:i/>
                <w:iCs/>
              </w:rPr>
              <w:t>tester</w:t>
            </w:r>
            <w:r>
              <w:t xml:space="preserve"> (Lansia dan Keluarga), menyiapkan perangkat prototipe, serta mengondisikan tempat </w:t>
            </w:r>
            <w:r>
              <w:rPr>
                <w:i/>
                <w:iCs/>
              </w:rPr>
              <w:t>testing</w:t>
            </w:r>
            <w:r>
              <w:t xml:space="preserve"> agar kondusif.  </w:t>
            </w:r>
          </w:p>
        </w:tc>
      </w:tr>
      <w:tr w:rsidR="00A7194D" w14:paraId="330EFDCE" w14:textId="77777777">
        <w:tc>
          <w:tcPr>
            <w:tcW w:w="585" w:type="dxa"/>
            <w:tcMar>
              <w:top w:w="100" w:type="dxa"/>
              <w:left w:w="100" w:type="dxa"/>
              <w:bottom w:w="100" w:type="dxa"/>
              <w:right w:w="100" w:type="dxa"/>
            </w:tcMar>
          </w:tcPr>
          <w:p w14:paraId="19CF39B7" w14:textId="77777777" w:rsidR="00A7194D" w:rsidRDefault="00000000">
            <w:pPr>
              <w:widowControl w:val="0"/>
              <w:spacing w:line="360" w:lineRule="auto"/>
              <w:jc w:val="both"/>
            </w:pPr>
            <w:r>
              <w:t>3</w:t>
            </w:r>
          </w:p>
        </w:tc>
        <w:tc>
          <w:tcPr>
            <w:tcW w:w="1890" w:type="dxa"/>
            <w:tcMar>
              <w:top w:w="100" w:type="dxa"/>
              <w:left w:w="100" w:type="dxa"/>
              <w:bottom w:w="100" w:type="dxa"/>
              <w:right w:w="100" w:type="dxa"/>
            </w:tcMar>
          </w:tcPr>
          <w:p w14:paraId="3DE5D57B" w14:textId="77777777" w:rsidR="00A7194D" w:rsidRDefault="00000000">
            <w:pPr>
              <w:widowControl w:val="0"/>
              <w:spacing w:line="360" w:lineRule="auto"/>
              <w:jc w:val="both"/>
            </w:pPr>
            <w:r>
              <w:t>Refan Maulana</w:t>
            </w:r>
          </w:p>
        </w:tc>
        <w:tc>
          <w:tcPr>
            <w:tcW w:w="1275" w:type="dxa"/>
            <w:tcMar>
              <w:top w:w="100" w:type="dxa"/>
              <w:left w:w="100" w:type="dxa"/>
              <w:bottom w:w="100" w:type="dxa"/>
              <w:right w:w="100" w:type="dxa"/>
            </w:tcMar>
          </w:tcPr>
          <w:p w14:paraId="353BABC5" w14:textId="77777777" w:rsidR="00A7194D" w:rsidRDefault="00000000">
            <w:pPr>
              <w:widowControl w:val="0"/>
              <w:spacing w:line="360" w:lineRule="auto"/>
              <w:jc w:val="both"/>
            </w:pPr>
            <w:r>
              <w:t>Anggota 2</w:t>
            </w:r>
          </w:p>
        </w:tc>
        <w:tc>
          <w:tcPr>
            <w:tcW w:w="5190" w:type="dxa"/>
            <w:tcMar>
              <w:top w:w="100" w:type="dxa"/>
              <w:left w:w="100" w:type="dxa"/>
              <w:bottom w:w="100" w:type="dxa"/>
              <w:right w:w="100" w:type="dxa"/>
            </w:tcMar>
          </w:tcPr>
          <w:p w14:paraId="4D398779" w14:textId="77777777" w:rsidR="00A7194D" w:rsidRDefault="00000000">
            <w:pPr>
              <w:widowControl w:val="0"/>
              <w:pBdr>
                <w:top w:val="nil"/>
                <w:left w:val="nil"/>
                <w:bottom w:val="nil"/>
                <w:right w:val="nil"/>
                <w:between w:val="nil"/>
              </w:pBdr>
              <w:spacing w:line="360" w:lineRule="auto"/>
              <w:jc w:val="both"/>
            </w:pPr>
            <w:r>
              <w:t xml:space="preserve">Bertindak sebagai Observer / Perekam. Bertugas merekam aktivitas layar, gerak tangan, serta ucapan peserta selama mencoba prototipe untuk bahan evaluasi.  </w:t>
            </w:r>
          </w:p>
        </w:tc>
      </w:tr>
      <w:tr w:rsidR="00A7194D" w14:paraId="25FBB318" w14:textId="77777777">
        <w:tc>
          <w:tcPr>
            <w:tcW w:w="585" w:type="dxa"/>
            <w:tcMar>
              <w:top w:w="100" w:type="dxa"/>
              <w:left w:w="100" w:type="dxa"/>
              <w:bottom w:w="100" w:type="dxa"/>
              <w:right w:w="100" w:type="dxa"/>
            </w:tcMar>
          </w:tcPr>
          <w:p w14:paraId="612BA14C" w14:textId="77777777" w:rsidR="00A7194D" w:rsidRDefault="00000000">
            <w:pPr>
              <w:widowControl w:val="0"/>
              <w:spacing w:line="360" w:lineRule="auto"/>
              <w:jc w:val="both"/>
            </w:pPr>
            <w:r>
              <w:t>4</w:t>
            </w:r>
          </w:p>
        </w:tc>
        <w:tc>
          <w:tcPr>
            <w:tcW w:w="1890" w:type="dxa"/>
            <w:tcMar>
              <w:top w:w="100" w:type="dxa"/>
              <w:left w:w="100" w:type="dxa"/>
              <w:bottom w:w="100" w:type="dxa"/>
              <w:right w:w="100" w:type="dxa"/>
            </w:tcMar>
          </w:tcPr>
          <w:p w14:paraId="61D7DC2A" w14:textId="77777777" w:rsidR="00A7194D" w:rsidRDefault="00000000">
            <w:pPr>
              <w:widowControl w:val="0"/>
              <w:spacing w:line="360" w:lineRule="auto"/>
              <w:jc w:val="both"/>
            </w:pPr>
            <w:r>
              <w:t>Reyhan Alfandi Arya Putra</w:t>
            </w:r>
          </w:p>
        </w:tc>
        <w:tc>
          <w:tcPr>
            <w:tcW w:w="1275" w:type="dxa"/>
            <w:tcMar>
              <w:top w:w="100" w:type="dxa"/>
              <w:left w:w="100" w:type="dxa"/>
              <w:bottom w:w="100" w:type="dxa"/>
              <w:right w:w="100" w:type="dxa"/>
            </w:tcMar>
          </w:tcPr>
          <w:p w14:paraId="31262541" w14:textId="77777777" w:rsidR="00A7194D" w:rsidRDefault="00000000">
            <w:pPr>
              <w:widowControl w:val="0"/>
              <w:spacing w:line="360" w:lineRule="auto"/>
              <w:jc w:val="both"/>
            </w:pPr>
            <w:r>
              <w:t>Anggota 3</w:t>
            </w:r>
          </w:p>
        </w:tc>
        <w:tc>
          <w:tcPr>
            <w:tcW w:w="5190" w:type="dxa"/>
            <w:tcMar>
              <w:top w:w="100" w:type="dxa"/>
              <w:left w:w="100" w:type="dxa"/>
              <w:bottom w:w="100" w:type="dxa"/>
              <w:right w:w="100" w:type="dxa"/>
            </w:tcMar>
          </w:tcPr>
          <w:p w14:paraId="1F6FFAF8" w14:textId="77777777" w:rsidR="00A7194D" w:rsidRDefault="00000000">
            <w:pPr>
              <w:widowControl w:val="0"/>
              <w:pBdr>
                <w:top w:val="nil"/>
                <w:left w:val="nil"/>
                <w:bottom w:val="nil"/>
                <w:right w:val="nil"/>
                <w:between w:val="nil"/>
              </w:pBdr>
              <w:spacing w:line="360" w:lineRule="auto"/>
              <w:jc w:val="both"/>
            </w:pPr>
            <w:r>
              <w:t xml:space="preserve">Bertindak sebagai Data Analyst. Bertugas menghitung </w:t>
            </w:r>
            <w:r>
              <w:rPr>
                <w:i/>
                <w:iCs/>
              </w:rPr>
              <w:t>Success Metrics</w:t>
            </w:r>
            <w:r>
              <w:t xml:space="preserve"> (Completion Rate), menganalisis di halaman mana </w:t>
            </w:r>
            <w:r>
              <w:rPr>
                <w:i/>
                <w:iCs/>
              </w:rPr>
              <w:t>user</w:t>
            </w:r>
            <w:r>
              <w:t xml:space="preserve"> merasa kesulitan, dan merumuskan rencana iterasi desain.  </w:t>
            </w:r>
          </w:p>
        </w:tc>
      </w:tr>
    </w:tbl>
    <w:p w14:paraId="44125FA2" w14:textId="77777777" w:rsidR="00A7194D" w:rsidRDefault="00A7194D">
      <w:pPr>
        <w:spacing w:line="360" w:lineRule="auto"/>
        <w:jc w:val="both"/>
      </w:pPr>
    </w:p>
    <w:p w14:paraId="0FEBA15F" w14:textId="52F01190" w:rsidR="00A7194D" w:rsidRDefault="00DC48C2" w:rsidP="00DC48C2">
      <w:pPr>
        <w:spacing w:line="360" w:lineRule="auto"/>
        <w:jc w:val="both"/>
        <w:rPr>
          <w:b/>
          <w:bCs/>
        </w:rPr>
      </w:pPr>
      <w:r>
        <w:rPr>
          <w:b/>
          <w:bCs/>
        </w:rPr>
        <w:t>Laporan Hasil Pengukuran Dan Analisis Kualitas Rancangan</w:t>
      </w:r>
    </w:p>
    <w:p w14:paraId="5D9A72FB" w14:textId="77777777" w:rsidR="00A7194D" w:rsidRDefault="00000000" w:rsidP="00DC48C2">
      <w:pPr>
        <w:spacing w:line="360" w:lineRule="auto"/>
        <w:jc w:val="both"/>
      </w:pPr>
      <w:r>
        <w:t xml:space="preserve">Berdasarkan 12 tahapan pelaksanaan </w:t>
      </w:r>
      <w:r>
        <w:rPr>
          <w:i/>
          <w:iCs/>
        </w:rPr>
        <w:t>Usability Testing</w:t>
      </w:r>
      <w:r>
        <w:t>, tim melakukan pengujian eksploratif (</w:t>
      </w:r>
      <w:r>
        <w:rPr>
          <w:i/>
          <w:iCs/>
        </w:rPr>
        <w:t>Explorative Test</w:t>
      </w:r>
      <w:r>
        <w:t xml:space="preserve">) untuk melihat reaksi pengguna terhadap fitur-fitur yang disediakan. </w:t>
      </w:r>
    </w:p>
    <w:p w14:paraId="0939ED3D" w14:textId="77777777" w:rsidR="00A7194D" w:rsidRDefault="00000000">
      <w:pPr>
        <w:numPr>
          <w:ilvl w:val="0"/>
          <w:numId w:val="5"/>
        </w:numPr>
        <w:spacing w:line="360" w:lineRule="auto"/>
        <w:jc w:val="both"/>
      </w:pPr>
      <w:r>
        <w:rPr>
          <w:b/>
          <w:bCs/>
        </w:rPr>
        <w:t xml:space="preserve">Profil Tester &amp; Skenario Pengujian </w:t>
      </w:r>
    </w:p>
    <w:p w14:paraId="0E4EFFC6" w14:textId="77777777" w:rsidR="00A7194D" w:rsidRDefault="00000000">
      <w:pPr>
        <w:spacing w:line="360" w:lineRule="auto"/>
        <w:ind w:left="720"/>
        <w:jc w:val="both"/>
      </w:pPr>
      <w:r>
        <w:lastRenderedPageBreak/>
        <w:t xml:space="preserve">Pengujian dilakukan kepada perwakilan pengguna berdasarkan </w:t>
      </w:r>
      <w:r>
        <w:rPr>
          <w:i/>
          <w:iCs/>
        </w:rPr>
        <w:t>User Persona</w:t>
      </w:r>
      <w:r>
        <w:t xml:space="preserve">. Sebelum mencoba prototipe, </w:t>
      </w:r>
      <w:r>
        <w:rPr>
          <w:i/>
          <w:iCs/>
        </w:rPr>
        <w:t>tester</w:t>
      </w:r>
      <w:r>
        <w:t xml:space="preserve"> diberikan skenario kondisi sehari-hari:</w:t>
      </w:r>
    </w:p>
    <w:p w14:paraId="07B714C4" w14:textId="77777777" w:rsidR="00A7194D" w:rsidRDefault="00000000">
      <w:pPr>
        <w:numPr>
          <w:ilvl w:val="0"/>
          <w:numId w:val="2"/>
        </w:numPr>
        <w:spacing w:line="360" w:lineRule="auto"/>
        <w:jc w:val="both"/>
      </w:pPr>
      <w:r>
        <w:rPr>
          <w:b/>
          <w:bCs/>
        </w:rPr>
        <w:t>Skenario 1 (Koneksi Perangkat):</w:t>
      </w:r>
      <w:r>
        <w:t xml:space="preserve"> "Anda baru membeli </w:t>
      </w:r>
      <w:r>
        <w:rPr>
          <w:i/>
          <w:iCs/>
        </w:rPr>
        <w:t>smartwatch</w:t>
      </w:r>
      <w:r>
        <w:t xml:space="preserve"> dan ingin menyambungkannya ke HP agar detak jantung terekam." (Diuji kepada: 3 orang Lansia).</w:t>
      </w:r>
    </w:p>
    <w:p w14:paraId="15A461C5" w14:textId="77777777" w:rsidR="00A7194D" w:rsidRDefault="00000000">
      <w:pPr>
        <w:numPr>
          <w:ilvl w:val="0"/>
          <w:numId w:val="2"/>
        </w:numPr>
        <w:spacing w:line="360" w:lineRule="auto"/>
        <w:jc w:val="both"/>
      </w:pPr>
      <w:r>
        <w:rPr>
          <w:b/>
          <w:bCs/>
        </w:rPr>
        <w:t>Skenario 2 (Asisten Suara):</w:t>
      </w:r>
      <w:r>
        <w:t xml:space="preserve"> "Anda tidak membawa kacamata, tetapi ingin tahu jumlah langkah hari ini. Gunakan tombol suara untuk bertanya." (Diuji kepada: 3 orang Lansia).</w:t>
      </w:r>
    </w:p>
    <w:p w14:paraId="5E478FBE" w14:textId="77777777" w:rsidR="00A7194D" w:rsidRDefault="00000000">
      <w:pPr>
        <w:numPr>
          <w:ilvl w:val="0"/>
          <w:numId w:val="2"/>
        </w:numPr>
        <w:spacing w:line="360" w:lineRule="auto"/>
        <w:jc w:val="both"/>
      </w:pPr>
      <w:r>
        <w:rPr>
          <w:b/>
          <w:bCs/>
        </w:rPr>
        <w:t>Skenario 3 (Family Link):</w:t>
      </w:r>
      <w:r>
        <w:t xml:space="preserve"> "Anda ingin menautkan aplikasi Anda dengan aplikasi anak Anda agar ia bisa memantau kesehatan Anda." (Diuji kepada: 2 Pasang Lansia &amp; Anggota Keluarga).</w:t>
      </w:r>
    </w:p>
    <w:p w14:paraId="7A62494E" w14:textId="77777777" w:rsidR="00A7194D" w:rsidRDefault="00000000">
      <w:pPr>
        <w:numPr>
          <w:ilvl w:val="0"/>
          <w:numId w:val="5"/>
        </w:numPr>
        <w:spacing w:line="360" w:lineRule="auto"/>
        <w:jc w:val="both"/>
      </w:pPr>
      <w:r>
        <w:rPr>
          <w:b/>
          <w:bCs/>
        </w:rPr>
        <w:t>Hasil Pengukuran (</w:t>
      </w:r>
      <w:r>
        <w:rPr>
          <w:b/>
          <w:bCs/>
          <w:i/>
          <w:iCs/>
        </w:rPr>
        <w:t>Success Metrics</w:t>
      </w:r>
      <w:r>
        <w:rPr>
          <w:b/>
          <w:bCs/>
        </w:rPr>
        <w:t>)</w:t>
      </w:r>
      <w:r>
        <w:t xml:space="preserve">  </w:t>
      </w:r>
    </w:p>
    <w:p w14:paraId="27A33B03" w14:textId="77777777" w:rsidR="00A7194D" w:rsidRDefault="00000000">
      <w:pPr>
        <w:spacing w:line="360" w:lineRule="auto"/>
        <w:ind w:left="720"/>
        <w:jc w:val="both"/>
      </w:pPr>
      <w:r>
        <w:t>Sesuai standar pengujian desain, metrik keberhasilan (</w:t>
      </w:r>
      <w:r>
        <w:rPr>
          <w:i/>
          <w:iCs/>
        </w:rPr>
        <w:t>Success Metrics</w:t>
      </w:r>
      <w:r>
        <w:t xml:space="preserve">) yang digunakan adalah </w:t>
      </w:r>
      <w:r>
        <w:rPr>
          <w:b/>
          <w:bCs/>
        </w:rPr>
        <w:t>Completion Rate</w:t>
      </w:r>
      <w:r>
        <w:t xml:space="preserve"> (Tingkat Penyelesaian). Pengukuran ini mencari tahu seberapa sukses pengguna menyelesaikan skenario dan di halaman mana mereka mengalami kesulitan.</w:t>
      </w:r>
    </w:p>
    <w:tbl>
      <w:tblPr>
        <w:tblStyle w:val="a0"/>
        <w:tblW w:w="829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1875"/>
        <w:gridCol w:w="1275"/>
        <w:gridCol w:w="1005"/>
        <w:gridCol w:w="1335"/>
        <w:gridCol w:w="1155"/>
        <w:gridCol w:w="1095"/>
      </w:tblGrid>
      <w:tr w:rsidR="00A7194D" w14:paraId="449CB137" w14:textId="77777777">
        <w:tc>
          <w:tcPr>
            <w:tcW w:w="555" w:type="dxa"/>
            <w:tcMar>
              <w:top w:w="100" w:type="dxa"/>
              <w:left w:w="100" w:type="dxa"/>
              <w:bottom w:w="100" w:type="dxa"/>
              <w:right w:w="100" w:type="dxa"/>
            </w:tcMar>
          </w:tcPr>
          <w:p w14:paraId="3C1B975D" w14:textId="77777777" w:rsidR="00A7194D" w:rsidRDefault="00000000">
            <w:pPr>
              <w:widowControl w:val="0"/>
              <w:pBdr>
                <w:top w:val="nil"/>
                <w:left w:val="nil"/>
                <w:bottom w:val="nil"/>
                <w:right w:val="nil"/>
                <w:between w:val="nil"/>
              </w:pBdr>
              <w:jc w:val="center"/>
            </w:pPr>
            <w:r>
              <w:t>No</w:t>
            </w:r>
          </w:p>
        </w:tc>
        <w:tc>
          <w:tcPr>
            <w:tcW w:w="1875" w:type="dxa"/>
            <w:tcMar>
              <w:top w:w="100" w:type="dxa"/>
              <w:left w:w="100" w:type="dxa"/>
              <w:bottom w:w="100" w:type="dxa"/>
              <w:right w:w="100" w:type="dxa"/>
            </w:tcMar>
          </w:tcPr>
          <w:p w14:paraId="098AAA3F" w14:textId="77777777" w:rsidR="00A7194D" w:rsidRDefault="00000000">
            <w:pPr>
              <w:widowControl w:val="0"/>
              <w:pBdr>
                <w:top w:val="nil"/>
                <w:left w:val="nil"/>
                <w:bottom w:val="nil"/>
                <w:right w:val="nil"/>
                <w:between w:val="nil"/>
              </w:pBdr>
              <w:jc w:val="center"/>
            </w:pPr>
            <w:r>
              <w:t xml:space="preserve">Skenario Uji </w:t>
            </w:r>
          </w:p>
        </w:tc>
        <w:tc>
          <w:tcPr>
            <w:tcW w:w="1275" w:type="dxa"/>
            <w:tcMar>
              <w:top w:w="100" w:type="dxa"/>
              <w:left w:w="100" w:type="dxa"/>
              <w:bottom w:w="100" w:type="dxa"/>
              <w:right w:w="100" w:type="dxa"/>
            </w:tcMar>
          </w:tcPr>
          <w:p w14:paraId="27B1F619" w14:textId="77777777" w:rsidR="00A7194D" w:rsidRDefault="00000000">
            <w:pPr>
              <w:widowControl w:val="0"/>
              <w:pBdr>
                <w:top w:val="nil"/>
                <w:left w:val="nil"/>
                <w:bottom w:val="nil"/>
                <w:right w:val="nil"/>
                <w:between w:val="nil"/>
              </w:pBdr>
              <w:jc w:val="center"/>
            </w:pPr>
            <w:r>
              <w:t xml:space="preserve">Jumlah Tester </w:t>
            </w:r>
          </w:p>
        </w:tc>
        <w:tc>
          <w:tcPr>
            <w:tcW w:w="1005" w:type="dxa"/>
            <w:tcMar>
              <w:top w:w="100" w:type="dxa"/>
              <w:left w:w="100" w:type="dxa"/>
              <w:bottom w:w="100" w:type="dxa"/>
              <w:right w:w="100" w:type="dxa"/>
            </w:tcMar>
          </w:tcPr>
          <w:p w14:paraId="713AF44C" w14:textId="77777777" w:rsidR="00A7194D" w:rsidRDefault="00000000">
            <w:pPr>
              <w:widowControl w:val="0"/>
              <w:pBdr>
                <w:top w:val="nil"/>
                <w:left w:val="nil"/>
                <w:bottom w:val="nil"/>
                <w:right w:val="nil"/>
                <w:between w:val="nil"/>
              </w:pBdr>
              <w:jc w:val="center"/>
            </w:pPr>
            <w:r>
              <w:t xml:space="preserve">Berhasil Mandiri </w:t>
            </w:r>
          </w:p>
        </w:tc>
        <w:tc>
          <w:tcPr>
            <w:tcW w:w="1335" w:type="dxa"/>
            <w:tcMar>
              <w:top w:w="100" w:type="dxa"/>
              <w:left w:w="100" w:type="dxa"/>
              <w:bottom w:w="100" w:type="dxa"/>
              <w:right w:w="100" w:type="dxa"/>
            </w:tcMar>
          </w:tcPr>
          <w:p w14:paraId="7DBAF1EE" w14:textId="77777777" w:rsidR="00A7194D" w:rsidRDefault="00000000">
            <w:pPr>
              <w:widowControl w:val="0"/>
              <w:pBdr>
                <w:top w:val="nil"/>
                <w:left w:val="nil"/>
                <w:bottom w:val="nil"/>
                <w:right w:val="nil"/>
                <w:between w:val="nil"/>
              </w:pBdr>
              <w:jc w:val="center"/>
            </w:pPr>
            <w:r>
              <w:t xml:space="preserve">Berhasil dengan Bantuan </w:t>
            </w:r>
          </w:p>
        </w:tc>
        <w:tc>
          <w:tcPr>
            <w:tcW w:w="1155" w:type="dxa"/>
            <w:tcMar>
              <w:top w:w="100" w:type="dxa"/>
              <w:left w:w="100" w:type="dxa"/>
              <w:bottom w:w="100" w:type="dxa"/>
              <w:right w:w="100" w:type="dxa"/>
            </w:tcMar>
          </w:tcPr>
          <w:p w14:paraId="07E02E14" w14:textId="77777777" w:rsidR="00A7194D" w:rsidRDefault="00000000">
            <w:pPr>
              <w:widowControl w:val="0"/>
              <w:pBdr>
                <w:top w:val="nil"/>
                <w:left w:val="nil"/>
                <w:bottom w:val="nil"/>
                <w:right w:val="nil"/>
                <w:between w:val="nil"/>
              </w:pBdr>
              <w:jc w:val="center"/>
            </w:pPr>
            <w:r>
              <w:t xml:space="preserve">Gagal / Kesulitan </w:t>
            </w:r>
          </w:p>
        </w:tc>
        <w:tc>
          <w:tcPr>
            <w:tcW w:w="1095" w:type="dxa"/>
            <w:tcMar>
              <w:top w:w="100" w:type="dxa"/>
              <w:left w:w="100" w:type="dxa"/>
              <w:bottom w:w="100" w:type="dxa"/>
              <w:right w:w="100" w:type="dxa"/>
            </w:tcMar>
          </w:tcPr>
          <w:p w14:paraId="3E54570F" w14:textId="77777777" w:rsidR="00A7194D" w:rsidRDefault="00000000">
            <w:pPr>
              <w:widowControl w:val="0"/>
              <w:pBdr>
                <w:top w:val="nil"/>
                <w:left w:val="nil"/>
                <w:bottom w:val="nil"/>
                <w:right w:val="nil"/>
                <w:between w:val="nil"/>
              </w:pBdr>
              <w:jc w:val="center"/>
            </w:pPr>
            <w:r>
              <w:t xml:space="preserve">Completion Rate </w:t>
            </w:r>
          </w:p>
        </w:tc>
      </w:tr>
      <w:tr w:rsidR="00A7194D" w14:paraId="098FC942" w14:textId="77777777">
        <w:tc>
          <w:tcPr>
            <w:tcW w:w="555" w:type="dxa"/>
            <w:tcMar>
              <w:top w:w="100" w:type="dxa"/>
              <w:left w:w="100" w:type="dxa"/>
              <w:bottom w:w="100" w:type="dxa"/>
              <w:right w:w="100" w:type="dxa"/>
            </w:tcMar>
          </w:tcPr>
          <w:p w14:paraId="4A4771DB" w14:textId="77777777" w:rsidR="00A7194D" w:rsidRDefault="00000000">
            <w:pPr>
              <w:widowControl w:val="0"/>
              <w:pBdr>
                <w:top w:val="nil"/>
                <w:left w:val="nil"/>
                <w:bottom w:val="nil"/>
                <w:right w:val="nil"/>
                <w:between w:val="nil"/>
              </w:pBdr>
              <w:spacing w:line="360" w:lineRule="auto"/>
            </w:pPr>
            <w:r>
              <w:t>1</w:t>
            </w:r>
          </w:p>
        </w:tc>
        <w:tc>
          <w:tcPr>
            <w:tcW w:w="1875" w:type="dxa"/>
            <w:tcMar>
              <w:top w:w="100" w:type="dxa"/>
              <w:left w:w="100" w:type="dxa"/>
              <w:bottom w:w="100" w:type="dxa"/>
              <w:right w:w="100" w:type="dxa"/>
            </w:tcMar>
          </w:tcPr>
          <w:p w14:paraId="31E7C776" w14:textId="77777777" w:rsidR="00A7194D" w:rsidRDefault="00000000">
            <w:pPr>
              <w:widowControl w:val="0"/>
              <w:pBdr>
                <w:top w:val="nil"/>
                <w:left w:val="nil"/>
                <w:bottom w:val="nil"/>
                <w:right w:val="nil"/>
                <w:between w:val="nil"/>
              </w:pBdr>
              <w:spacing w:line="360" w:lineRule="auto"/>
            </w:pPr>
            <w:r>
              <w:rPr>
                <w:i/>
                <w:iCs/>
              </w:rPr>
              <w:t>Pairing</w:t>
            </w:r>
            <w:r>
              <w:t xml:space="preserve"> Smartwatch </w:t>
            </w:r>
          </w:p>
        </w:tc>
        <w:tc>
          <w:tcPr>
            <w:tcW w:w="1275" w:type="dxa"/>
            <w:tcMar>
              <w:top w:w="100" w:type="dxa"/>
              <w:left w:w="100" w:type="dxa"/>
              <w:bottom w:w="100" w:type="dxa"/>
              <w:right w:w="100" w:type="dxa"/>
            </w:tcMar>
          </w:tcPr>
          <w:p w14:paraId="23DBB8BC" w14:textId="77777777" w:rsidR="00A7194D" w:rsidRDefault="00000000">
            <w:pPr>
              <w:widowControl w:val="0"/>
              <w:pBdr>
                <w:top w:val="nil"/>
                <w:left w:val="nil"/>
                <w:bottom w:val="nil"/>
                <w:right w:val="nil"/>
                <w:between w:val="nil"/>
              </w:pBdr>
              <w:spacing w:line="360" w:lineRule="auto"/>
            </w:pPr>
            <w:r>
              <w:t xml:space="preserve">3 Lansia </w:t>
            </w:r>
          </w:p>
        </w:tc>
        <w:tc>
          <w:tcPr>
            <w:tcW w:w="1005" w:type="dxa"/>
            <w:tcMar>
              <w:top w:w="100" w:type="dxa"/>
              <w:left w:w="100" w:type="dxa"/>
              <w:bottom w:w="100" w:type="dxa"/>
              <w:right w:w="100" w:type="dxa"/>
            </w:tcMar>
          </w:tcPr>
          <w:p w14:paraId="3F4AC6FC" w14:textId="77777777" w:rsidR="00A7194D" w:rsidRDefault="00000000">
            <w:pPr>
              <w:widowControl w:val="0"/>
              <w:pBdr>
                <w:top w:val="nil"/>
                <w:left w:val="nil"/>
                <w:bottom w:val="nil"/>
                <w:right w:val="nil"/>
                <w:between w:val="nil"/>
              </w:pBdr>
              <w:spacing w:line="360" w:lineRule="auto"/>
            </w:pPr>
            <w:r>
              <w:t>3</w:t>
            </w:r>
          </w:p>
        </w:tc>
        <w:tc>
          <w:tcPr>
            <w:tcW w:w="1335" w:type="dxa"/>
            <w:tcMar>
              <w:top w:w="100" w:type="dxa"/>
              <w:left w:w="100" w:type="dxa"/>
              <w:bottom w:w="100" w:type="dxa"/>
              <w:right w:w="100" w:type="dxa"/>
            </w:tcMar>
          </w:tcPr>
          <w:p w14:paraId="32C07E59" w14:textId="77777777" w:rsidR="00A7194D" w:rsidRDefault="00000000">
            <w:pPr>
              <w:widowControl w:val="0"/>
              <w:pBdr>
                <w:top w:val="nil"/>
                <w:left w:val="nil"/>
                <w:bottom w:val="nil"/>
                <w:right w:val="nil"/>
                <w:between w:val="nil"/>
              </w:pBdr>
              <w:spacing w:line="360" w:lineRule="auto"/>
            </w:pPr>
            <w:r>
              <w:t>0</w:t>
            </w:r>
          </w:p>
        </w:tc>
        <w:tc>
          <w:tcPr>
            <w:tcW w:w="1155" w:type="dxa"/>
            <w:tcMar>
              <w:top w:w="100" w:type="dxa"/>
              <w:left w:w="100" w:type="dxa"/>
              <w:bottom w:w="100" w:type="dxa"/>
              <w:right w:w="100" w:type="dxa"/>
            </w:tcMar>
          </w:tcPr>
          <w:p w14:paraId="1DBBFD24" w14:textId="77777777" w:rsidR="00A7194D" w:rsidRDefault="00000000">
            <w:pPr>
              <w:widowControl w:val="0"/>
              <w:pBdr>
                <w:top w:val="nil"/>
                <w:left w:val="nil"/>
                <w:bottom w:val="nil"/>
                <w:right w:val="nil"/>
                <w:between w:val="nil"/>
              </w:pBdr>
              <w:spacing w:line="360" w:lineRule="auto"/>
            </w:pPr>
            <w:r>
              <w:t>0</w:t>
            </w:r>
          </w:p>
        </w:tc>
        <w:tc>
          <w:tcPr>
            <w:tcW w:w="1095" w:type="dxa"/>
            <w:tcMar>
              <w:top w:w="100" w:type="dxa"/>
              <w:left w:w="100" w:type="dxa"/>
              <w:bottom w:w="100" w:type="dxa"/>
              <w:right w:w="100" w:type="dxa"/>
            </w:tcMar>
          </w:tcPr>
          <w:p w14:paraId="4FEB1BA1" w14:textId="77777777" w:rsidR="00A7194D" w:rsidRDefault="00000000">
            <w:pPr>
              <w:widowControl w:val="0"/>
              <w:pBdr>
                <w:top w:val="nil"/>
                <w:left w:val="nil"/>
                <w:bottom w:val="nil"/>
                <w:right w:val="nil"/>
                <w:between w:val="nil"/>
              </w:pBdr>
              <w:spacing w:line="360" w:lineRule="auto"/>
            </w:pPr>
            <w:r>
              <w:t>100%</w:t>
            </w:r>
          </w:p>
        </w:tc>
      </w:tr>
      <w:tr w:rsidR="00A7194D" w14:paraId="4374C658" w14:textId="77777777">
        <w:tc>
          <w:tcPr>
            <w:tcW w:w="555" w:type="dxa"/>
            <w:tcMar>
              <w:top w:w="100" w:type="dxa"/>
              <w:left w:w="100" w:type="dxa"/>
              <w:bottom w:w="100" w:type="dxa"/>
              <w:right w:w="100" w:type="dxa"/>
            </w:tcMar>
          </w:tcPr>
          <w:p w14:paraId="6C288D50" w14:textId="77777777" w:rsidR="00A7194D" w:rsidRDefault="00000000">
            <w:pPr>
              <w:widowControl w:val="0"/>
              <w:pBdr>
                <w:top w:val="nil"/>
                <w:left w:val="nil"/>
                <w:bottom w:val="nil"/>
                <w:right w:val="nil"/>
                <w:between w:val="nil"/>
              </w:pBdr>
              <w:spacing w:line="360" w:lineRule="auto"/>
            </w:pPr>
            <w:r>
              <w:t>2</w:t>
            </w:r>
          </w:p>
        </w:tc>
        <w:tc>
          <w:tcPr>
            <w:tcW w:w="1875" w:type="dxa"/>
            <w:tcMar>
              <w:top w:w="100" w:type="dxa"/>
              <w:left w:w="100" w:type="dxa"/>
              <w:bottom w:w="100" w:type="dxa"/>
              <w:right w:w="100" w:type="dxa"/>
            </w:tcMar>
          </w:tcPr>
          <w:p w14:paraId="6AC239EF" w14:textId="77777777" w:rsidR="00A7194D" w:rsidRDefault="00000000">
            <w:pPr>
              <w:widowControl w:val="0"/>
              <w:pBdr>
                <w:top w:val="nil"/>
                <w:left w:val="nil"/>
                <w:bottom w:val="nil"/>
                <w:right w:val="nil"/>
                <w:between w:val="nil"/>
              </w:pBdr>
              <w:spacing w:line="360" w:lineRule="auto"/>
              <w:rPr>
                <w:i/>
                <w:iCs/>
              </w:rPr>
            </w:pPr>
            <w:r>
              <w:t>Penggunaan Asisten Suara</w:t>
            </w:r>
            <w:r>
              <w:rPr>
                <w:i/>
                <w:iCs/>
              </w:rPr>
              <w:t xml:space="preserve"> </w:t>
            </w:r>
          </w:p>
        </w:tc>
        <w:tc>
          <w:tcPr>
            <w:tcW w:w="1275" w:type="dxa"/>
            <w:tcMar>
              <w:top w:w="100" w:type="dxa"/>
              <w:left w:w="100" w:type="dxa"/>
              <w:bottom w:w="100" w:type="dxa"/>
              <w:right w:w="100" w:type="dxa"/>
            </w:tcMar>
          </w:tcPr>
          <w:p w14:paraId="38357A0A" w14:textId="77777777" w:rsidR="00A7194D" w:rsidRDefault="00000000">
            <w:pPr>
              <w:widowControl w:val="0"/>
              <w:spacing w:line="360" w:lineRule="auto"/>
            </w:pPr>
            <w:r>
              <w:t xml:space="preserve">3 Lansia </w:t>
            </w:r>
          </w:p>
        </w:tc>
        <w:tc>
          <w:tcPr>
            <w:tcW w:w="1005" w:type="dxa"/>
            <w:tcMar>
              <w:top w:w="100" w:type="dxa"/>
              <w:left w:w="100" w:type="dxa"/>
              <w:bottom w:w="100" w:type="dxa"/>
              <w:right w:w="100" w:type="dxa"/>
            </w:tcMar>
          </w:tcPr>
          <w:p w14:paraId="7697A0E7" w14:textId="77777777" w:rsidR="00A7194D" w:rsidRDefault="00000000">
            <w:pPr>
              <w:widowControl w:val="0"/>
              <w:spacing w:line="360" w:lineRule="auto"/>
            </w:pPr>
            <w:r>
              <w:t>3</w:t>
            </w:r>
          </w:p>
        </w:tc>
        <w:tc>
          <w:tcPr>
            <w:tcW w:w="1335" w:type="dxa"/>
            <w:tcMar>
              <w:top w:w="100" w:type="dxa"/>
              <w:left w:w="100" w:type="dxa"/>
              <w:bottom w:w="100" w:type="dxa"/>
              <w:right w:w="100" w:type="dxa"/>
            </w:tcMar>
          </w:tcPr>
          <w:p w14:paraId="3204C4DD" w14:textId="77777777" w:rsidR="00A7194D" w:rsidRDefault="00000000">
            <w:pPr>
              <w:widowControl w:val="0"/>
              <w:pBdr>
                <w:top w:val="nil"/>
                <w:left w:val="nil"/>
                <w:bottom w:val="nil"/>
                <w:right w:val="nil"/>
                <w:between w:val="nil"/>
              </w:pBdr>
              <w:spacing w:line="360" w:lineRule="auto"/>
            </w:pPr>
            <w:r>
              <w:t>2</w:t>
            </w:r>
          </w:p>
        </w:tc>
        <w:tc>
          <w:tcPr>
            <w:tcW w:w="1155" w:type="dxa"/>
            <w:tcMar>
              <w:top w:w="100" w:type="dxa"/>
              <w:left w:w="100" w:type="dxa"/>
              <w:bottom w:w="100" w:type="dxa"/>
              <w:right w:w="100" w:type="dxa"/>
            </w:tcMar>
          </w:tcPr>
          <w:p w14:paraId="7C01315E" w14:textId="77777777" w:rsidR="00A7194D" w:rsidRDefault="00000000">
            <w:pPr>
              <w:widowControl w:val="0"/>
              <w:pBdr>
                <w:top w:val="nil"/>
                <w:left w:val="nil"/>
                <w:bottom w:val="nil"/>
                <w:right w:val="nil"/>
                <w:between w:val="nil"/>
              </w:pBdr>
              <w:spacing w:line="360" w:lineRule="auto"/>
            </w:pPr>
            <w:r>
              <w:t>1</w:t>
            </w:r>
          </w:p>
        </w:tc>
        <w:tc>
          <w:tcPr>
            <w:tcW w:w="1095" w:type="dxa"/>
            <w:tcMar>
              <w:top w:w="100" w:type="dxa"/>
              <w:left w:w="100" w:type="dxa"/>
              <w:bottom w:w="100" w:type="dxa"/>
              <w:right w:w="100" w:type="dxa"/>
            </w:tcMar>
          </w:tcPr>
          <w:p w14:paraId="54CFD03E" w14:textId="77777777" w:rsidR="00A7194D" w:rsidRDefault="00000000">
            <w:pPr>
              <w:widowControl w:val="0"/>
              <w:pBdr>
                <w:top w:val="nil"/>
                <w:left w:val="nil"/>
                <w:bottom w:val="nil"/>
                <w:right w:val="nil"/>
                <w:between w:val="nil"/>
              </w:pBdr>
              <w:spacing w:line="360" w:lineRule="auto"/>
            </w:pPr>
            <w:r>
              <w:t>100%</w:t>
            </w:r>
          </w:p>
        </w:tc>
      </w:tr>
      <w:tr w:rsidR="00A7194D" w14:paraId="69715D4C" w14:textId="77777777">
        <w:tc>
          <w:tcPr>
            <w:tcW w:w="555" w:type="dxa"/>
            <w:tcMar>
              <w:top w:w="100" w:type="dxa"/>
              <w:left w:w="100" w:type="dxa"/>
              <w:bottom w:w="100" w:type="dxa"/>
              <w:right w:w="100" w:type="dxa"/>
            </w:tcMar>
          </w:tcPr>
          <w:p w14:paraId="71EA066B" w14:textId="77777777" w:rsidR="00A7194D" w:rsidRDefault="00000000">
            <w:pPr>
              <w:widowControl w:val="0"/>
              <w:pBdr>
                <w:top w:val="nil"/>
                <w:left w:val="nil"/>
                <w:bottom w:val="nil"/>
                <w:right w:val="nil"/>
                <w:between w:val="nil"/>
              </w:pBdr>
              <w:spacing w:line="360" w:lineRule="auto"/>
            </w:pPr>
            <w:r>
              <w:t>3</w:t>
            </w:r>
          </w:p>
        </w:tc>
        <w:tc>
          <w:tcPr>
            <w:tcW w:w="1875" w:type="dxa"/>
            <w:tcMar>
              <w:top w:w="100" w:type="dxa"/>
              <w:left w:w="100" w:type="dxa"/>
              <w:bottom w:w="100" w:type="dxa"/>
              <w:right w:w="100" w:type="dxa"/>
            </w:tcMar>
          </w:tcPr>
          <w:p w14:paraId="3A0518A7" w14:textId="77777777" w:rsidR="00A7194D" w:rsidRDefault="00000000">
            <w:pPr>
              <w:widowControl w:val="0"/>
              <w:pBdr>
                <w:top w:val="nil"/>
                <w:left w:val="nil"/>
                <w:bottom w:val="nil"/>
                <w:right w:val="nil"/>
                <w:between w:val="nil"/>
              </w:pBdr>
              <w:spacing w:line="360" w:lineRule="auto"/>
              <w:rPr>
                <w:i/>
                <w:iCs/>
              </w:rPr>
            </w:pPr>
            <w:r>
              <w:t>Menghubungkan</w:t>
            </w:r>
            <w:r>
              <w:rPr>
                <w:i/>
                <w:iCs/>
              </w:rPr>
              <w:t xml:space="preserve"> Family Link </w:t>
            </w:r>
          </w:p>
        </w:tc>
        <w:tc>
          <w:tcPr>
            <w:tcW w:w="1275" w:type="dxa"/>
            <w:tcMar>
              <w:top w:w="100" w:type="dxa"/>
              <w:left w:w="100" w:type="dxa"/>
              <w:bottom w:w="100" w:type="dxa"/>
              <w:right w:w="100" w:type="dxa"/>
            </w:tcMar>
          </w:tcPr>
          <w:p w14:paraId="708F9A27" w14:textId="77777777" w:rsidR="00A7194D" w:rsidRDefault="00000000">
            <w:pPr>
              <w:widowControl w:val="0"/>
              <w:spacing w:line="360" w:lineRule="auto"/>
            </w:pPr>
            <w:r>
              <w:t xml:space="preserve">4 (2 Pasang) </w:t>
            </w:r>
          </w:p>
        </w:tc>
        <w:tc>
          <w:tcPr>
            <w:tcW w:w="1005" w:type="dxa"/>
            <w:tcMar>
              <w:top w:w="100" w:type="dxa"/>
              <w:left w:w="100" w:type="dxa"/>
              <w:bottom w:w="100" w:type="dxa"/>
              <w:right w:w="100" w:type="dxa"/>
            </w:tcMar>
          </w:tcPr>
          <w:p w14:paraId="5019C20D" w14:textId="77777777" w:rsidR="00A7194D" w:rsidRDefault="00000000">
            <w:pPr>
              <w:widowControl w:val="0"/>
              <w:spacing w:line="360" w:lineRule="auto"/>
            </w:pPr>
            <w:r>
              <w:t>2</w:t>
            </w:r>
          </w:p>
        </w:tc>
        <w:tc>
          <w:tcPr>
            <w:tcW w:w="1335" w:type="dxa"/>
            <w:tcMar>
              <w:top w:w="100" w:type="dxa"/>
              <w:left w:w="100" w:type="dxa"/>
              <w:bottom w:w="100" w:type="dxa"/>
              <w:right w:w="100" w:type="dxa"/>
            </w:tcMar>
          </w:tcPr>
          <w:p w14:paraId="07365E8B" w14:textId="77777777" w:rsidR="00A7194D" w:rsidRDefault="00000000">
            <w:pPr>
              <w:widowControl w:val="0"/>
              <w:pBdr>
                <w:top w:val="nil"/>
                <w:left w:val="nil"/>
                <w:bottom w:val="nil"/>
                <w:right w:val="nil"/>
                <w:between w:val="nil"/>
              </w:pBdr>
              <w:spacing w:line="360" w:lineRule="auto"/>
            </w:pPr>
            <w:r>
              <w:t>1</w:t>
            </w:r>
          </w:p>
        </w:tc>
        <w:tc>
          <w:tcPr>
            <w:tcW w:w="1155" w:type="dxa"/>
            <w:tcMar>
              <w:top w:w="100" w:type="dxa"/>
              <w:left w:w="100" w:type="dxa"/>
              <w:bottom w:w="100" w:type="dxa"/>
              <w:right w:w="100" w:type="dxa"/>
            </w:tcMar>
          </w:tcPr>
          <w:p w14:paraId="4BD5AA9A" w14:textId="77777777" w:rsidR="00A7194D" w:rsidRDefault="00000000">
            <w:pPr>
              <w:widowControl w:val="0"/>
              <w:pBdr>
                <w:top w:val="nil"/>
                <w:left w:val="nil"/>
                <w:bottom w:val="nil"/>
                <w:right w:val="nil"/>
                <w:between w:val="nil"/>
              </w:pBdr>
              <w:spacing w:line="360" w:lineRule="auto"/>
            </w:pPr>
            <w:r>
              <w:t>1</w:t>
            </w:r>
          </w:p>
        </w:tc>
        <w:tc>
          <w:tcPr>
            <w:tcW w:w="1095" w:type="dxa"/>
            <w:tcMar>
              <w:top w:w="100" w:type="dxa"/>
              <w:left w:w="100" w:type="dxa"/>
              <w:bottom w:w="100" w:type="dxa"/>
              <w:right w:w="100" w:type="dxa"/>
            </w:tcMar>
          </w:tcPr>
          <w:p w14:paraId="5EFEA0F2" w14:textId="77777777" w:rsidR="00A7194D" w:rsidRDefault="00000000">
            <w:pPr>
              <w:widowControl w:val="0"/>
              <w:pBdr>
                <w:top w:val="nil"/>
                <w:left w:val="nil"/>
                <w:bottom w:val="nil"/>
                <w:right w:val="nil"/>
                <w:between w:val="nil"/>
              </w:pBdr>
              <w:spacing w:line="360" w:lineRule="auto"/>
            </w:pPr>
            <w:r>
              <w:t>75%</w:t>
            </w:r>
          </w:p>
        </w:tc>
      </w:tr>
    </w:tbl>
    <w:p w14:paraId="3D151057" w14:textId="77777777" w:rsidR="00A7194D" w:rsidRDefault="00A7194D">
      <w:pPr>
        <w:spacing w:line="360" w:lineRule="auto"/>
        <w:ind w:left="720"/>
        <w:jc w:val="both"/>
      </w:pPr>
    </w:p>
    <w:p w14:paraId="6C20AA60" w14:textId="77777777" w:rsidR="00A7194D" w:rsidRDefault="00000000">
      <w:pPr>
        <w:numPr>
          <w:ilvl w:val="0"/>
          <w:numId w:val="3"/>
        </w:numPr>
        <w:spacing w:line="360" w:lineRule="auto"/>
        <w:jc w:val="both"/>
      </w:pPr>
      <w:r>
        <w:rPr>
          <w:b/>
          <w:bCs/>
        </w:rPr>
        <w:t>Analisis Pengukuran:</w:t>
      </w:r>
      <w:r>
        <w:t xml:space="preserve"> Tingkat penyelesaian rata-rata mencapai di atas 90%. Alur utama produk terbukti sudah mudah digunakan. Lansia sama sekali tidak mengalami kesulitan pada skenario 1 dan 2 berkat tombol aksi utama yang berukuran raksasa dan antarmuka yang bebas distraksi. </w:t>
      </w:r>
    </w:p>
    <w:p w14:paraId="3C351DBC" w14:textId="77777777" w:rsidR="00A7194D" w:rsidRDefault="00000000">
      <w:pPr>
        <w:numPr>
          <w:ilvl w:val="0"/>
          <w:numId w:val="5"/>
        </w:numPr>
        <w:spacing w:line="360" w:lineRule="auto"/>
        <w:jc w:val="both"/>
      </w:pPr>
      <w:r>
        <w:rPr>
          <w:b/>
          <w:bCs/>
        </w:rPr>
        <w:t xml:space="preserve">Analisis Hasil Pengujian &amp; Rencana Iterasi </w:t>
      </w:r>
    </w:p>
    <w:p w14:paraId="5CC28EAF" w14:textId="77777777" w:rsidR="00A7194D" w:rsidRDefault="00000000">
      <w:pPr>
        <w:spacing w:line="360" w:lineRule="auto"/>
        <w:ind w:left="720"/>
        <w:jc w:val="both"/>
      </w:pPr>
      <w:r>
        <w:t>Berdasarkan perekaman aktivitas dan keluhan tester selama pengujian, terdapat beberapa temuan masalah yang membutuhkan proses Iterasi (perbaikan desain ulang) untuk penyempurnaan aplikasi sebelum tahap pengodean:</w:t>
      </w:r>
    </w:p>
    <w:p w14:paraId="2EE8C42A" w14:textId="77777777" w:rsidR="00A7194D" w:rsidRDefault="00000000">
      <w:pPr>
        <w:numPr>
          <w:ilvl w:val="0"/>
          <w:numId w:val="1"/>
        </w:numPr>
        <w:spacing w:line="360" w:lineRule="auto"/>
        <w:jc w:val="both"/>
      </w:pPr>
      <w:r>
        <w:rPr>
          <w:b/>
          <w:bCs/>
        </w:rPr>
        <w:lastRenderedPageBreak/>
        <w:t>Masalah (Pain Point):</w:t>
      </w:r>
      <w:r>
        <w:t xml:space="preserve"> Pada Skenario 3 (Family Link), salah satu tester lansia kesulitan membaca 6 digit kode PIN yang dihasilkan oleh sistem karena jarak antar angka terlalu rapat, dan waktu kedaluwarsa 10 menit dirasa membuat panik.</w:t>
      </w:r>
    </w:p>
    <w:p w14:paraId="32BA4B03" w14:textId="77777777" w:rsidR="00A7194D" w:rsidRDefault="00000000">
      <w:pPr>
        <w:numPr>
          <w:ilvl w:val="0"/>
          <w:numId w:val="1"/>
        </w:numPr>
        <w:spacing w:line="360" w:lineRule="auto"/>
        <w:jc w:val="both"/>
      </w:pPr>
      <w:r>
        <w:rPr>
          <w:b/>
          <w:bCs/>
        </w:rPr>
        <w:t>Solusi Iterasi (Perbaikan):</w:t>
      </w:r>
      <w:r>
        <w:t xml:space="preserve"> Tim mendesain ulang layar "Generate PIN". Ukuran teks 6 digit kode PIN diperbesar, diberi spasi/blok pemisah antar angkanya, dan durasi kedaluwarsa diperpanjang menjadi 30 menit khusus untuk sesi lansia.</w:t>
      </w:r>
    </w:p>
    <w:p w14:paraId="2FDC7E12" w14:textId="77777777" w:rsidR="00A7194D" w:rsidRDefault="00000000">
      <w:pPr>
        <w:numPr>
          <w:ilvl w:val="0"/>
          <w:numId w:val="1"/>
        </w:numPr>
        <w:spacing w:line="360" w:lineRule="auto"/>
        <w:jc w:val="both"/>
      </w:pPr>
      <w:r>
        <w:rPr>
          <w:b/>
          <w:bCs/>
        </w:rPr>
        <w:t>Masalah (Pain Point):</w:t>
      </w:r>
      <w:r>
        <w:t xml:space="preserve"> Pada Skenario 2 (Asisten Suara), tester yang dibantu merasa jendela teks jawaban suara menghilang terlalu cepat sebelum selesai ia baca.</w:t>
      </w:r>
    </w:p>
    <w:p w14:paraId="38DD330F" w14:textId="77777777" w:rsidR="00A7194D" w:rsidRDefault="00000000">
      <w:pPr>
        <w:numPr>
          <w:ilvl w:val="0"/>
          <w:numId w:val="1"/>
        </w:numPr>
        <w:spacing w:line="360" w:lineRule="auto"/>
        <w:jc w:val="both"/>
      </w:pPr>
      <w:r>
        <w:rPr>
          <w:b/>
          <w:bCs/>
        </w:rPr>
        <w:t>Solusi Iterasi (Perbaikan):</w:t>
      </w:r>
      <w:r>
        <w:t xml:space="preserve"> Tim mengubah alur logika antarmuka agar jendela Pop-up Asisten Suara tetap tertahan di layar sampai pengguna secara sadar menekan tombol "Tutup".</w:t>
      </w:r>
    </w:p>
    <w:p w14:paraId="1BD94584" w14:textId="77777777" w:rsidR="00DC48C2" w:rsidRDefault="00DC48C2" w:rsidP="00DC48C2">
      <w:pPr>
        <w:spacing w:line="360" w:lineRule="auto"/>
        <w:ind w:left="1440"/>
        <w:jc w:val="both"/>
      </w:pPr>
    </w:p>
    <w:p w14:paraId="18FC9AF9" w14:textId="77777777" w:rsidR="00A7194D" w:rsidRDefault="00000000" w:rsidP="00DC48C2">
      <w:pPr>
        <w:spacing w:line="360" w:lineRule="auto"/>
        <w:ind w:left="378"/>
        <w:jc w:val="both"/>
        <w:rPr>
          <w:b/>
          <w:bCs/>
        </w:rPr>
      </w:pPr>
      <w:r>
        <w:rPr>
          <w:b/>
          <w:bCs/>
        </w:rPr>
        <w:t>Kesimpulan:</w:t>
      </w:r>
      <w:r>
        <w:t xml:space="preserve"> Secara keseluruhan, desain purwarupa "Sehat Walafiat" telah sukses memenuhi fungsi utamanya dengan tingkat Completion Rate yang tinggi. Iterasi desain hanya perlu dilakukan pada sedikit penyempurnaan visual (minor), sehingga proyek ini dinyatakan layak diteruskan ke tahapan pengembangan tingkat lanjut.</w:t>
      </w:r>
    </w:p>
    <w:sectPr w:rsidR="00A719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7577C4-64B9-4F38-8ED7-41786543F969}"/>
  </w:font>
  <w:font w:name="Cambria">
    <w:panose1 w:val="02040503050406030204"/>
    <w:charset w:val="00"/>
    <w:family w:val="roman"/>
    <w:pitch w:val="variable"/>
    <w:sig w:usb0="E00006FF" w:usb1="420024FF" w:usb2="02000000" w:usb3="00000000" w:csb0="0000019F" w:csb1="00000000"/>
    <w:embedRegular r:id="rId2" w:fontKey="{17BA37A0-6C2F-4BD8-8885-7D8122834D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09D5"/>
    <w:multiLevelType w:val="multilevel"/>
    <w:tmpl w:val="E0281614"/>
    <w:lvl w:ilvl="0">
      <w:start w:val="1"/>
      <w:numFmt w:val="upperLetter"/>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230CF8"/>
    <w:multiLevelType w:val="multilevel"/>
    <w:tmpl w:val="82F80848"/>
    <w:lvl w:ilvl="0">
      <w:start w:val="1"/>
      <w:numFmt w:val="decimal"/>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C847BA6"/>
    <w:multiLevelType w:val="multilevel"/>
    <w:tmpl w:val="E236BA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59C0B24"/>
    <w:multiLevelType w:val="multilevel"/>
    <w:tmpl w:val="4A9A53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47E4902"/>
    <w:multiLevelType w:val="multilevel"/>
    <w:tmpl w:val="17B00FDA"/>
    <w:lvl w:ilvl="0">
      <w:start w:val="1"/>
      <w:numFmt w:val="decimal"/>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768231574">
    <w:abstractNumId w:val="4"/>
  </w:num>
  <w:num w:numId="2" w16cid:durableId="1717461439">
    <w:abstractNumId w:val="1"/>
  </w:num>
  <w:num w:numId="3" w16cid:durableId="1315257756">
    <w:abstractNumId w:val="2"/>
  </w:num>
  <w:num w:numId="4" w16cid:durableId="1601639029">
    <w:abstractNumId w:val="3"/>
  </w:num>
  <w:num w:numId="5" w16cid:durableId="517430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94D"/>
    <w:rsid w:val="00A0334F"/>
    <w:rsid w:val="00A7194D"/>
    <w:rsid w:val="00DC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8494"/>
  <w15:docId w15:val="{51E57C7B-011D-4B08-B817-95EC56AC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DEDE HR</cp:lastModifiedBy>
  <cp:revision>2</cp:revision>
  <dcterms:created xsi:type="dcterms:W3CDTF">2026-07-17T16:50:00Z</dcterms:created>
  <dcterms:modified xsi:type="dcterms:W3CDTF">2026-07-17T16:51:00Z</dcterms:modified>
</cp:coreProperties>
</file>