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20 April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25%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7128C0EF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613071B8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1A8782D4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dan menjelaskan konsep dasar getaran mekanik</w:t>
            </w:r>
          </w:p>
        </w:tc>
        <w:tc>
          <w:tcPr>
            <w:tcW w:w="1191" w:type="dxa"/>
            <w:vAlign w:val="center"/>
          </w:tcPr>
          <w:p w14:paraId="5BB2B078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64780F7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437E8CC1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68EAB2BC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memodelkan sistem getaran bebas dari satu derajat kebebasan baik secara manual dan komputerisasi.</w:t>
            </w:r>
          </w:p>
        </w:tc>
        <w:tc>
          <w:tcPr>
            <w:tcW w:w="1191" w:type="dxa"/>
            <w:vAlign w:val="center"/>
          </w:tcPr>
          <w:p w14:paraId="0ED7C259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30134F" w:rsidRPr="00D2209C" w14:paraId="543F4A0A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002B32CA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1448258F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 w14:paraId="2ED59EF1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E124EB" w14:paraId="7E1DC740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BC9D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5" w:type="dxa"/>
            <w:vAlign w:val="center"/>
          </w:tcPr>
          <w:p w14:paraId="78F6429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1A6525B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Motor listrik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motor ω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ω = 2π·(RPM/60).</w:t>
            </w:r>
          </w:p>
        </w:tc>
        <w:tc>
          <w:tcPr>
            <w:tcW w:w="730" w:type="dxa"/>
            <w:vAlign w:val="center"/>
          </w:tcPr>
          <w:p w14:paraId="3564EAB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B8D7DB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3E882295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771CB6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393F5B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E467780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motor pada P1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satu putaran. Tunjukkan substitusi nilai N Anda.</w:t>
            </w:r>
          </w:p>
        </w:tc>
        <w:tc>
          <w:tcPr>
            <w:tcW w:w="730" w:type="dxa"/>
            <w:vAlign w:val="center"/>
          </w:tcPr>
          <w:p w14:paraId="1063334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8B40DF4" w14:textId="77777777" w:rsidR="00E124EB" w:rsidRDefault="00E124EB">
            <w:pPr>
              <w:spacing w:after="0" w:line="240" w:lineRule="auto"/>
            </w:pPr>
          </w:p>
        </w:tc>
      </w:tr>
      <w:tr w:rsidR="00E124EB" w14:paraId="69D1F06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7A378E9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56240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455B4292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SDOF undamped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(N+1)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Persamaan gerak harmonik adalah x(t) = A·sin(ωₙt)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percepatan maksimum a_max = A·ωₙ² (m/s²)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Identifikasi pula hubungan fase antara x(t), v(t)=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a(t)=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kurva.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 w14:paraId="5915AAB0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BA13192" wp14:editId="17E41F2B">
                  <wp:extent cx="2031824" cy="907063"/>
                  <wp:effectExtent l="0" t="0" r="6985" b="7620"/>
                  <wp:docPr id="104" name="Diagram harmon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harmonic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141" cy="913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 w14:paraId="2F41FF0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1E06D68" w14:textId="77777777" w:rsidR="00E124EB" w:rsidRDefault="00E124EB">
            <w:pPr>
              <w:spacing w:after="0" w:line="240" w:lineRule="auto"/>
            </w:pPr>
          </w:p>
        </w:tc>
      </w:tr>
      <w:tr w:rsidR="00E124EB" w14:paraId="0BC39DF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6011735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E41A0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63C76D36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P3, jelaskan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&gt; 1.5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? Tunjukkan kriteria yang digunakan dengan substitusi nilai N Anda.</w:t>
            </w:r>
          </w:p>
        </w:tc>
        <w:tc>
          <w:tcPr>
            <w:tcW w:w="730" w:type="dxa"/>
            <w:vAlign w:val="center"/>
          </w:tcPr>
          <w:p w14:paraId="74B5955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52E496C" w14:textId="77777777" w:rsidR="00E124EB" w:rsidRDefault="00E124EB">
            <w:pPr>
              <w:spacing w:after="0" w:line="240" w:lineRule="auto"/>
            </w:pPr>
          </w:p>
        </w:tc>
      </w:tr>
      <w:tr w:rsidR="00E124EB" w14:paraId="5ECFBB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A8FA53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3C2B17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 w14:paraId="7F1FAED8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Konversi unit frekuensi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sebuah getaran memiliki frekuensi natural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= (N+1)/10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Hitung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ωₙ = 2π·fₙ. (b) Konversi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ekuivalen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RPM = 60·fₙ. Tunjukkan perhitungan langkah demi langkah.</w:t>
            </w:r>
          </w:p>
        </w:tc>
        <w:tc>
          <w:tcPr>
            <w:tcW w:w="730" w:type="dxa"/>
            <w:vAlign w:val="center"/>
          </w:tcPr>
          <w:p w14:paraId="7D839BA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CF6B021" w14:textId="77777777" w:rsidR="00E124EB" w:rsidRDefault="00E124EB">
            <w:pPr>
              <w:spacing w:after="0" w:line="240" w:lineRule="auto"/>
            </w:pPr>
          </w:p>
        </w:tc>
      </w:tr>
      <w:tr w:rsidR="00E124EB" w14:paraId="19F101C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6585B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5" w:type="dxa"/>
            <w:vAlign w:val="center"/>
          </w:tcPr>
          <w:p w14:paraId="6BC68A5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3AB586B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sistem pegas-massa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10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60FEF2C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424F5B73" wp14:editId="603BC5A5">
                  <wp:extent cx="1400855" cy="723900"/>
                  <wp:effectExtent l="0" t="0" r="8890" b="0"/>
                  <wp:docPr id="110" name="Diagram spring_ma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spring_mass"/>
                          <pic:cNvPicPr/>
                        </pic:nvPicPr>
                        <pic:blipFill rotWithShape="1">
                          <a:blip r:embed="rId11"/>
                          <a:srcRect b="21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520" cy="725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B488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3BDC9FF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E124EB" w14:paraId="704044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DEC4C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2EEB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010190C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fₙ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fₙ = (1/2π)·√(k/m).</w:t>
            </w:r>
          </w:p>
        </w:tc>
        <w:tc>
          <w:tcPr>
            <w:tcW w:w="730" w:type="dxa"/>
            <w:vAlign w:val="center"/>
          </w:tcPr>
          <w:p w14:paraId="341C75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2C3E54B" w14:textId="77777777" w:rsidR="00E124EB" w:rsidRDefault="00E124EB">
            <w:pPr>
              <w:spacing w:after="0" w:line="240" w:lineRule="auto"/>
            </w:pPr>
          </w:p>
        </w:tc>
      </w:tr>
      <w:tr w:rsidR="00E124EB" w14:paraId="31962B9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49BB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C26985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0FAE375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T = 2π·√(m/k).</w:t>
            </w:r>
          </w:p>
        </w:tc>
        <w:tc>
          <w:tcPr>
            <w:tcW w:w="730" w:type="dxa"/>
            <w:vAlign w:val="center"/>
          </w:tcPr>
          <w:p w14:paraId="298EBFC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45F2833" w14:textId="77777777" w:rsidR="00E124EB" w:rsidRDefault="00E124EB">
            <w:pPr>
              <w:spacing w:after="0" w:line="240" w:lineRule="auto"/>
            </w:pPr>
          </w:p>
        </w:tc>
      </w:tr>
      <w:tr w:rsidR="00E124EB" w14:paraId="12C5143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913B58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3428865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11B6803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Bila kekakuan diubah menjadi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40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tetap = 1 kg),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baru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persen perubahan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fₙ pada P6.</w:t>
            </w:r>
          </w:p>
        </w:tc>
        <w:tc>
          <w:tcPr>
            <w:tcW w:w="730" w:type="dxa"/>
            <w:vAlign w:val="center"/>
          </w:tcPr>
          <w:p w14:paraId="216171D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258C688" w14:textId="77777777" w:rsidR="00E124EB" w:rsidRDefault="00E124EB">
            <w:pPr>
              <w:spacing w:after="0" w:line="240" w:lineRule="auto"/>
            </w:pPr>
          </w:p>
        </w:tc>
      </w:tr>
      <w:tr w:rsidR="00E124EB" w14:paraId="3A8B53F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DA46BE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5" w:type="dxa"/>
            <w:vAlign w:val="center"/>
          </w:tcPr>
          <w:p w14:paraId="17CC37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106938D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pada P5 dengan kondisi awal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x(0) = 0.05 m,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∈ [0, 5]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grafik di laporan.</w:t>
            </w:r>
          </w:p>
        </w:tc>
        <w:tc>
          <w:tcPr>
            <w:tcW w:w="730" w:type="dxa"/>
            <w:vAlign w:val="center"/>
          </w:tcPr>
          <w:p w14:paraId="2FB6ED7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17BFF79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 w:rsidR="00E124EB" w14:paraId="0124F4D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E22312F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C59FD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 w14:paraId="48926ED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Konservasi energi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untuk sistem pada P5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kinetik maksimum E_K_max = ½·m·(A·ωₙ)²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potensial maksimum E_P_max = ½·k·A²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Verifikasi bahwa keduanya sama (hukum konservasi energi).</w:t>
            </w:r>
          </w:p>
        </w:tc>
        <w:tc>
          <w:tcPr>
            <w:tcW w:w="730" w:type="dxa"/>
            <w:vAlign w:val="center"/>
          </w:tcPr>
          <w:p w14:paraId="34B34FF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E0F044D" w14:textId="77777777" w:rsidR="00E124EB" w:rsidRDefault="00E124EB">
            <w:pPr>
              <w:spacing w:after="0" w:line="240" w:lineRule="auto"/>
            </w:pPr>
          </w:p>
        </w:tc>
      </w:tr>
      <w:tr w:rsidR="00E124EB" w14:paraId="47D497B4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1D086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2.1</w:t>
            </w:r>
          </w:p>
        </w:tc>
        <w:tc>
          <w:tcPr>
            <w:tcW w:w="1205" w:type="dxa"/>
            <w:vAlign w:val="center"/>
          </w:tcPr>
          <w:p w14:paraId="37B8A2E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414D3CA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bebas teredam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125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Ns/m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redaman ζ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ζ = c/(2√(km)). Pada gambar tiga rezim damping (under, critical, over) di samping,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kurva mana yang sesuai untuk sistem Anda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 w14:paraId="4B1BE87F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92901FF" wp14:editId="5CBFAE11">
                  <wp:extent cx="2060575" cy="919899"/>
                  <wp:effectExtent l="0" t="0" r="0" b="0"/>
                  <wp:docPr id="122" name="Diagram three_regi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Diagram three_regimes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565" cy="9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 w14:paraId="08B31B3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5A27E6F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3090447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1CCA58A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F76E1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4947ECE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jelaskan secara teoritis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karakteristik respons untuk tiga rezim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(underdamped, critically damped, overdamped) — meliputi: keberadaan osilasi, kecepatan menuju equilibrium, dan signifikansi nilai ζ untuk masing-masing rezim.</w:t>
            </w:r>
          </w:p>
        </w:tc>
        <w:tc>
          <w:tcPr>
            <w:tcW w:w="730" w:type="dxa"/>
            <w:vAlign w:val="center"/>
          </w:tcPr>
          <w:p w14:paraId="675763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E86B311" w14:textId="77777777" w:rsidR="00E124EB" w:rsidRDefault="00E124EB">
            <w:pPr>
              <w:spacing w:after="0" w:line="240" w:lineRule="auto"/>
            </w:pPr>
          </w:p>
        </w:tc>
      </w:tr>
      <w:tr w:rsidR="00E124EB" w14:paraId="690143F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99FEA1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E4522A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030FEFC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teredam ω_d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ωₙ·√(1−ζ²) jika sistem underdamped. Jika tidak, jelaskan mengapa ω_d tidak terdefinisi untuk rezim Anda.</w:t>
            </w:r>
          </w:p>
        </w:tc>
        <w:tc>
          <w:tcPr>
            <w:tcW w:w="730" w:type="dxa"/>
            <w:vAlign w:val="center"/>
          </w:tcPr>
          <w:p w14:paraId="62B2C8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FBF4D31" w14:textId="77777777" w:rsidR="00E124EB" w:rsidRDefault="00E124EB">
            <w:pPr>
              <w:spacing w:after="0" w:line="240" w:lineRule="auto"/>
            </w:pPr>
          </w:p>
        </w:tc>
      </w:tr>
      <w:tr w:rsidR="00E124EB" w14:paraId="7EF85905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993B9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2.2</w:t>
            </w:r>
          </w:p>
        </w:tc>
        <w:tc>
          <w:tcPr>
            <w:tcW w:w="1205" w:type="dxa"/>
            <w:vAlign w:val="center"/>
          </w:tcPr>
          <w:p w14:paraId="4190CA8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6AB77F3A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Implementasi Runge-Kutta orde-4 (RK4)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kx = 0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1, k = 100, c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Step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0.001 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durasi t ∈ [0, 3] s, kondisi awal x(0) = 0.1 m,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(0) = 0.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1C98C584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BA67D45" wp14:editId="2F5B9F08">
                  <wp:extent cx="1628391" cy="685800"/>
                  <wp:effectExtent l="0" t="0" r="0" b="0"/>
                  <wp:docPr id="128" name="Diagram sm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Diagram smd"/>
                          <pic:cNvPicPr/>
                        </pic:nvPicPr>
                        <pic:blipFill rotWithShape="1">
                          <a:blip r:embed="rId13"/>
                          <a:srcRect b="25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0491" cy="68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BDE0C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0095696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0DA7F8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87C0A2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99E70C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7E5970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simulasi RK4 pada P13,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puncak amplitudo positif PERTAMA (m)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setelah simpangan x melewati nol (yaitu peak positif kedua). Sertakan kode program dan grafik.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 w14:paraId="4846D275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3C36D39" wp14:editId="41114C45">
                  <wp:extent cx="2023745" cy="896596"/>
                  <wp:effectExtent l="0" t="0" r="0" b="0"/>
                  <wp:docPr id="130" name="Diagram decay_pea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Diagram decay_peak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11" cy="904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 w14:paraId="6004BD9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0E99FE6" w14:textId="77777777" w:rsidR="00E124EB" w:rsidRDefault="00E124EB">
            <w:pPr>
              <w:spacing w:after="0" w:line="240" w:lineRule="auto"/>
            </w:pPr>
          </w:p>
        </w:tc>
      </w:tr>
      <w:tr w:rsidR="00E124EB" w14:paraId="6956630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00167F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FDE9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 w14:paraId="37F03EF5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 (asumsi underdamped),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konstanta peluruhan envelope τ = 1/(ζ·ωₙ)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getaran teredam T_d = 2π/ω_d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fisik τ (waktu untuk amplitudo turun ke 1/e ≈ 36.8% dari nilai awal).</w:t>
            </w:r>
          </w:p>
        </w:tc>
        <w:tc>
          <w:tcPr>
            <w:tcW w:w="730" w:type="dxa"/>
            <w:vAlign w:val="center"/>
          </w:tcPr>
          <w:p w14:paraId="16AC0E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1AA9D03" w14:textId="77777777" w:rsidR="00E124EB" w:rsidRDefault="00E124EB">
            <w:pPr>
              <w:spacing w:after="0" w:line="240" w:lineRule="auto"/>
            </w:pPr>
          </w:p>
        </w:tc>
      </w:tr>
      <w:tr w:rsidR="00E124EB" w14:paraId="0A8D31A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3222668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 w14:paraId="6CC31D9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1453AC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paksa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10 kg, c = 50 Ns/m, k = 10000 N/m, ω = 20 rad/s, F₀ = (N+1) × 10 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 Magnification Factor (DMF)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1/√((1−r²)² + (2ζr)²) dengan r = ω/ωₙ.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 w14:paraId="691671A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10495746" wp14:editId="25C94DA1">
                  <wp:extent cx="1678695" cy="1009650"/>
                  <wp:effectExtent l="0" t="0" r="0" b="0"/>
                  <wp:docPr id="134" name="Diagram smd_for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Diagram smd_forc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682" cy="101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 w14:paraId="1D12E6D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92E916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6E0D66D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5B78D1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DACA3F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731C0BA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amplitudo steady-state X (mm)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X = F₀/√((k − mω²)² + (cω)²). Sebelum mencapai steady-state, sistem mengalami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respons transien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meredam (lihat Gambar 5). Konversi hasil ke milimeter.</w:t>
            </w:r>
          </w:p>
          <w:p w14:paraId="15F90C32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AB1DEC8" wp14:editId="67EE6C21">
                  <wp:extent cx="2171428" cy="962025"/>
                  <wp:effectExtent l="0" t="0" r="635" b="0"/>
                  <wp:docPr id="136" name="Diagram decay_pla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Diagram decay_plain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159" cy="969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 w14:paraId="0E55A8E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73DEF2E" w14:textId="77777777" w:rsidR="00E124EB" w:rsidRDefault="00E124EB">
            <w:pPr>
              <w:spacing w:after="0" w:line="240" w:lineRule="auto"/>
            </w:pPr>
          </w:p>
        </w:tc>
      </w:tr>
      <w:tr w:rsidR="00E124EB" w14:paraId="4B909AC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32F299D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35C27E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5173A7C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Analisis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sinyal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sin(2π·(N+1)·t) + 0.3·sin(2π·80·t)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∈ [0, 4] s.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dominan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numpy.fft.rfft.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6.</w:t>
            </w:r>
          </w:p>
          <w:p w14:paraId="5CF8557B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5E47A7B8" wp14:editId="55ECCCBD">
                  <wp:extent cx="1998345" cy="885343"/>
                  <wp:effectExtent l="0" t="0" r="1905" b="0"/>
                  <wp:docPr id="138" name="Diagram f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Diagram fft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30" cy="88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6.</w:t>
            </w:r>
          </w:p>
        </w:tc>
        <w:tc>
          <w:tcPr>
            <w:tcW w:w="730" w:type="dxa"/>
            <w:vAlign w:val="center"/>
          </w:tcPr>
          <w:p w14:paraId="3DF447D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F75F6F9" w14:textId="77777777" w:rsidR="00E124EB" w:rsidRDefault="00E124EB">
            <w:pPr>
              <w:spacing w:after="0" w:line="240" w:lineRule="auto"/>
            </w:pPr>
          </w:p>
        </w:tc>
      </w:tr>
      <w:tr w:rsidR="00E124EB" w14:paraId="6846F7D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8F9D5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193D78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4FC0A72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Quality factor Q = 1/(2ζ)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resonansi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ζ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nilai Q yang Anda peroleh (Q tinggi → ?).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7.</w:t>
            </w:r>
          </w:p>
          <w:p w14:paraId="2CD9F4F7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01EC3DE7" wp14:editId="306EB9B5">
                  <wp:extent cx="1798955" cy="945021"/>
                  <wp:effectExtent l="0" t="0" r="0" b="7620"/>
                  <wp:docPr id="140" name="Diagram d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Diagram dmf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337" cy="94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7.</w:t>
            </w:r>
          </w:p>
        </w:tc>
        <w:tc>
          <w:tcPr>
            <w:tcW w:w="730" w:type="dxa"/>
            <w:vAlign w:val="center"/>
          </w:tcPr>
          <w:p w14:paraId="4097612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A75E7B6" w14:textId="77777777" w:rsidR="00E124EB" w:rsidRDefault="00E124EB">
            <w:pPr>
              <w:spacing w:after="0" w:line="240" w:lineRule="auto"/>
            </w:pPr>
          </w:p>
        </w:tc>
      </w:tr>
      <w:tr w:rsidR="00E124EB" w14:paraId="6747C2C8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9F2BA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65A8E1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 w14:paraId="1B0AF6AF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sudut fase φ (derajat)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gaya eksitasi F(t) dan respons x(t) menggunakan tan(φ) = (2ζr)/(1−r²). Jelaskan apakah respons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mendahului (lead)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atau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tertinggal (lag)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gaya berdasarkan tanda φ.</w:t>
            </w:r>
          </w:p>
        </w:tc>
        <w:tc>
          <w:tcPr>
            <w:tcW w:w="730" w:type="dxa"/>
            <w:vAlign w:val="center"/>
          </w:tcPr>
          <w:p w14:paraId="0EA64CA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CD660AE" w14:textId="77777777" w:rsidR="00E124EB" w:rsidRDefault="00E124EB">
            <w:pPr>
              <w:spacing w:after="0" w:line="240" w:lineRule="auto"/>
            </w:pPr>
          </w:p>
        </w:tc>
      </w:tr>
      <w:tr w:rsidR="00E124EB" w14:paraId="1E16C95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7086F1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 w14:paraId="299B7A1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4CA67913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transmisibilitas T_R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isolator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1.6 + 0.04·N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ζ = 0.05 menggunakan rumus T_R = √((1+(2ζr)²)/((1−r²)²+(2ζr)²)). Tunjukkan substitusi nilai r dan ζ Anda.</w:t>
            </w:r>
          </w:p>
        </w:tc>
        <w:tc>
          <w:tcPr>
            <w:tcW w:w="730" w:type="dxa"/>
            <w:vAlign w:val="center"/>
          </w:tcPr>
          <w:p w14:paraId="297FAF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28687D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18D911E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B377801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A03B74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0B9BBF0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Desain isolator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50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dieksitasi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ω_eksitasi = (N+1)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Target T_R ≤ 0.10 dengan ζ = 0.05.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MAKSIMUM (N/m)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sweep ωₙ (langkah 0.01 rad/s).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 w14:paraId="70FCDA11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CD4E906" wp14:editId="488FC6B5">
                  <wp:extent cx="1827530" cy="960032"/>
                  <wp:effectExtent l="0" t="0" r="1270" b="0"/>
                  <wp:docPr id="146" name="Diagram t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Diagram tr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726" cy="963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8.</w:t>
            </w:r>
          </w:p>
        </w:tc>
        <w:tc>
          <w:tcPr>
            <w:tcW w:w="730" w:type="dxa"/>
            <w:vAlign w:val="center"/>
          </w:tcPr>
          <w:p w14:paraId="2F46AC8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5563FC4" w14:textId="77777777" w:rsidR="00E124EB" w:rsidRDefault="00E124EB">
            <w:pPr>
              <w:spacing w:after="0" w:line="240" w:lineRule="auto"/>
            </w:pPr>
          </w:p>
        </w:tc>
      </w:tr>
      <w:tr w:rsidR="00E124EB" w14:paraId="6D95607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91952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E12D9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P25</w:t>
            </w:r>
          </w:p>
        </w:tc>
        <w:tc>
          <w:tcPr>
            <w:tcW w:w="6392" w:type="dxa"/>
            <w:vAlign w:val="center"/>
          </w:tcPr>
          <w:p w14:paraId="54261471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Q-factor di P18,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lebar pita resonansi (bandwidth) Δf = fₙ/Q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asumsi fₙ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rentang frekuensi resonansi efektif: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[fₙ − Δf/2 ; fₙ + Δf/2]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Q tinggi → bandwidth sempit → puncak resonansi tajam.</w:t>
            </w:r>
          </w:p>
        </w:tc>
        <w:tc>
          <w:tcPr>
            <w:tcW w:w="730" w:type="dxa"/>
            <w:vAlign w:val="center"/>
          </w:tcPr>
          <w:p w14:paraId="53EB0DD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B7FB6D1" w14:textId="77777777" w:rsidR="00E124EB" w:rsidRDefault="00E124EB"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 w:rsidRPr="00614791"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 w:rsidRPr="00614791"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 w:rsidR="00614791" w:rsidRPr="00614791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https://dedik-romahadi.github.io/Mechanical-Engineering-Courses/Getaran-Mekanik/Exam/UTS.html</w:t>
        </w:r>
      </w:hyperlink>
      <w:r w:rsidRPr="00614791"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25 soal P1–P25 di tabel ini adalah representasi soal yang akan diujikan (total bobot tabel = 25).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25%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dedik-romahadi.github.io/Mechanical-Engineering-Courses/Getaran-Mekanik/Exam/UT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