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6DCF0A75" w14:textId="77777777" w:rsidTr="00522208">
        <w:trPr>
          <w:jc w:val="center"/>
        </w:trPr>
        <w:tc>
          <w:tcPr>
            <w:tcW w:w="9072" w:type="dxa"/>
          </w:tcPr>
          <w:p w14:paraId="334BC112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AKHIR SEMESTER (UAS)</w:t>
            </w:r>
          </w:p>
          <w:p w14:paraId="7C3A90B9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P132520004 – OPTIMALISASI DAN OTOMASI</w:t>
            </w:r>
          </w:p>
        </w:tc>
      </w:tr>
    </w:tbl>
    <w:p w14:paraId="3AD11115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anchor distT="0" distB="0" distL="114300" distR="114300" simplePos="0" relativeHeight="251659264" behindDoc="0" locked="0" layoutInCell="1" allowOverlap="1" wp14:anchorId="02A7F324" wp14:editId="75C16D56">
            <wp:simplePos x="0" y="0"/>
            <wp:positionH relativeFrom="margin">
              <wp:posOffset>2524125</wp:posOffset>
            </wp:positionH>
            <wp:positionV relativeFrom="paragraph">
              <wp:posOffset>44133</wp:posOffset>
            </wp:positionV>
            <wp:extent cx="1042988" cy="980172"/>
            <wp:effectExtent l="0" t="0" r="5080" b="0"/>
            <wp:wrapNone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891FBC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p w14:paraId="04931F41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B22BDAF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ED3A2F9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024A63EE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81FEE15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3BFD5FA0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71B93094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7AE85D07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3F45BEE5" w14:textId="77777777" w:rsidR="00621100" w:rsidRPr="00D2209C" w:rsidRDefault="00292B90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Kamis, 30 Juli 2026</w:t>
            </w:r>
          </w:p>
        </w:tc>
      </w:tr>
      <w:tr w:rsidR="00DE40D8" w:rsidRPr="00D2209C" w14:paraId="72E78F89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889925A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00C078D1" w14:textId="77777777" w:rsidR="00DE40D8" w:rsidRPr="00D2209C" w:rsidRDefault="00A954AD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3 SKS</w:t>
            </w:r>
          </w:p>
        </w:tc>
      </w:tr>
      <w:tr w:rsidR="00DE40D8" w:rsidRPr="00D2209C" w14:paraId="37285D0E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87A820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4EDAB396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</w:t>
            </w:r>
          </w:p>
        </w:tc>
      </w:tr>
      <w:tr w:rsidR="00DE40D8" w:rsidRPr="00D2209C" w14:paraId="003BA0EE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286BA9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25B08719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20% (sesuai dengan rencana pembobotan asesmen di Excel 1D)</w:t>
            </w:r>
          </w:p>
        </w:tc>
      </w:tr>
      <w:tr w:rsidR="00522208" w:rsidRPr="00D2209C" w14:paraId="16FF557B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A996B95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3AC0F18C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3: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Mahasiswa mampu mengaplikasikan teknologi 4.0 dalam optimalisasi dan otomasi sistem teknik mesin untuk meningkatkan efisiensi dan kinerja.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4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4: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merancang sistem otomasi dan merancang sistem otomasi berbasis teknologi 4.0.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 w:rsidR="00DE40D8" w:rsidRPr="00D2209C" w14:paraId="2E02D3DF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F7F200F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3AFD99D2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3D86EFE6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3D640322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7CAE14E1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9B0AB6" w14:paraId="016C04CB" w14:textId="77777777" w:rsidTr="00E360D2">
        <w:trPr>
          <w:jc w:val="center"/>
        </w:trPr>
        <w:tc>
          <w:tcPr>
            <w:tcW w:w="11268" w:type="dxa"/>
          </w:tcPr>
          <w:p w14:paraId="40D911E2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628FDF78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447CECAA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07900915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3BB91D81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47ADC484" w14:textId="77777777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UAS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7058CFF2" w14:textId="5B1B6AB2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penuh/terhubung ke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UAS berlangsung.</w:t>
            </w:r>
          </w:p>
          <w:p w14:paraId="1A2E6882" w14:textId="77777777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280090C0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38BDE7A6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686C9EBC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2423BA57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2A128923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45E64013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09B05F0B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4E3AEEC1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5C33C0F1" w14:textId="77777777" w:rsidTr="00CB095E">
        <w:trPr>
          <w:trHeight w:val="107"/>
          <w:jc w:val="center"/>
        </w:trPr>
        <w:tc>
          <w:tcPr>
            <w:tcW w:w="4380" w:type="dxa"/>
            <w:vAlign w:val="bottom"/>
          </w:tcPr>
          <w:p w14:paraId="22044285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959743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dosen_pengemb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59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73E6B92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  <w:vAlign w:val="bottom"/>
          </w:tcPr>
          <w:p w14:paraId="15D768F8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800000" cy="838898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ketua_prodi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388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486B6CA5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487DD6EF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240" w:right="1440" w:bottom="1080" w:left="1440" w:header="708" w:footer="708" w:gutter="0"/>
          <w:cols w:space="708"/>
          <w:docGrid w:linePitch="360"/>
        </w:sectPr>
      </w:pPr>
    </w:p>
    <w:p w14:paraId="1EAB728E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AKHIR SEMESTER</w:t>
      </w:r>
    </w:p>
    <w:p w14:paraId="3256825C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6"/>
        <w:gridCol w:w="1205"/>
        <w:gridCol w:w="6393"/>
        <w:gridCol w:w="730"/>
        <w:gridCol w:w="763"/>
      </w:tblGrid>
      <w:tr w:rsidR="002A1AC3" w:rsidRPr="002A1AC3" w14:paraId="06616334" w14:textId="77777777" w:rsidTr="00353FA1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3BD3D5EB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 w14:paraId="48C271A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6" w:type="dxa"/>
            <w:shd w:val="clear" w:color="auto" w:fill="D9D9D9" w:themeFill="background1" w:themeFillShade="D9"/>
            <w:vAlign w:val="center"/>
          </w:tcPr>
          <w:p w14:paraId="66903431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452F320A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3E9F753C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>
        <w:trPr>
          <w:cantSplit/>
          <w:jc w:val="center"/>
        </w:trPr>
        <w:tc>
          <w:tcPr>
            <w:tcW w:w="1186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Linear Programming produksi 2 variabel: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max Z = (5 + (N mod 4))·x₁ + (7 + (N mod 3))·x₂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kendala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2x₁ + 3x₂ ≤ 24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4x₁ + 2x₂ ≤ 32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x₁, x₂ ≥ 0,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Selesaikan dengan vertex search atau scipy.optimize.linprog (linprog selalu meminimumkan → negasikan koefisien objektif).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Z* optimal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(integer).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94560" cy="1466482"/>
                  <wp:effectExtent l="0" t="0" r="0" b="0"/>
                  <wp:docPr id="301" name="Diagram o_l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" name="Diagram o_lp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466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Ilustrasi: feasible region LP dan kandidat vertex optimal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6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Gradient Descent untuk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f(x) = (x − 10)²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α = 0.15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x₀ = 1 + (N mod 6)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Iterasikan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x_baru = x − α·f′(x)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sebanyak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5 iterasi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, lalu cetak x final (4 desimal). Jelaskan singkat efek α yang terlalu besar (oscillation/divergence).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377440" cy="1344015"/>
                  <wp:effectExtent l="0" t="0" r="0" b="0"/>
                  <wp:docPr id="302" name="Diagram o_g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" name="Diagram o_gd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344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Ilustrasi: lintasan iterasi gradient descent menuju x* = 10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6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ANOVA one-way 3 grup, n = 5 per grup: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μ₁ = 8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μ₂ = 10 + (N mod 4)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μ₃ = 12 + (N mod 3)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SS_within = 50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SS_between = n·Σ(μᵢ − μ̄)², MS_between = SS_between/(k−1), MS_within = SS_within/(n_total − k), lalu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 = MS_between/MS_within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(3 desimal). Jika F &gt; F_critical (α = 0.05), H₀ ditolak → perbedaan antar level faktor signifikan sebagai dasar keputusan desain.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377440" cy="1366740"/>
                  <wp:effectExtent l="0" t="0" r="0" b="0"/>
                  <wp:docPr id="303" name="Diagram o_anov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" name="Diagram o_anova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366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Ilustrasi: deviasi mean tiap grup terhadap grand mean (basis SS_between)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6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3.3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rantai pengukuran IIoT untuk monitoring vibration: (a) accelerometer IEPE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100 mV/g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membaca akselerasi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0.5 + 0.05N 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output voltage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(mV, 2 desimal); (b) ADC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16-bit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range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±10 V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sensitivitas 0.1 V/g →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quantization step per LSB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milli-g (4 desimal): step = (20/2¹⁶) V ÷ 0.1 V/g × 1000.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743200" cy="855986"/>
                  <wp:effectExtent l="0" t="0" r="0" b="0"/>
                  <wp:docPr id="304" name="Diagram o_cha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4" name="Diagram o_chain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8559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Ilustrasi: rantai pengukuran sensor → conditioning → ADC → IIoT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6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sistem alarm vibration (ANSI/ISA 18.2): threshold trigger ON =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4.5 mm/s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hysteresis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 = 5 + (N mod 8) persen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threshold trigger OFF = 4.5·(1 − h/100)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(mm/s, 3 desimal), lalu jelaskan fungsi hysteresis untuk mencegah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alarm chatter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sekitar threshold.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468880" cy="1366496"/>
                  <wp:effectExtent l="0" t="0" r="0" b="0"/>
                  <wp:docPr id="305" name="Diagram o_hys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5" name="Diagram o_hyst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880" cy="1366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Ilustrasi: threshold ON/OFF alarm dengan pita hysteresis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6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klasifikasi fault berbasis machine-learning (Logistic Regression): sample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1 (fault)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z = w₀ + w·x = 0.5 + 0.2·(N mod 8)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σ(z) = 1/(1 + e^(−z))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cross-entropy loss = −log(σ(z))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377440" cy="1331366"/>
                  <wp:effectExtent l="0" t="0" r="0" b="0"/>
                  <wp:docPr id="306" name="Diagram o_sigmoi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6" name="Diagram o_sigmoid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331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Ilustrasi: kurva sigmoid memetakan z ke probabilitas [0, 1]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6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4.3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evaluasi classifier SVM linear dengan hyperplane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2x₁ + 3x₂ − 10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Sample uji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 = (1 + (N mod 5), 2 + (N mod 4))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margin distance = |w·x + b| / ‖w‖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w = (2, 3), b = −10 (3 desimal).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94560" cy="1520134"/>
                  <wp:effectExtent l="0" t="0" r="0" b="0"/>
                  <wp:docPr id="307" name="Diagram o_sv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7" name="Diagram o_svm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520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Ilustrasi: hyperplane pemisah SVM, margin, dan sample uji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>
        <w:trPr>
          <w:cantSplit/>
          <w:jc w:val="center"/>
        </w:trPr>
        <w:tc>
          <w:tcPr>
            <w:tcW w:w="1186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3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Komputasi: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evaluasi kinerja model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5-fold Cross-Validation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pada dataset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200 + 5N samples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ukuran training set per fold = 4n/5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(integer; n selalu habis dibagi 5), lalu jelaskan mengapa CV memberikan estimasi kinerja lebih robust dibanding single train-test split.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468880" cy="1162561"/>
                  <wp:effectExtent l="0" t="0" r="0" b="0"/>
                  <wp:docPr id="308" name="Diagram o_cv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8" name="Diagram o_cv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880" cy="116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Ilustrasi: rotasi fold validasi pada 5-fold cross-validation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</w:tbl>
    <w:p w14:paraId="175E6288" w14:textId="77777777" w:rsidR="00DF25A0" w:rsidRDefault="00DF25A0">
      <w:pPr>
        <w:spacing w:after="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069239A2" w14:textId="2794ED3F" w:rsidR="006016F0" w:rsidRDefault="00000000">
      <w:pPr>
        <w:spacing w:after="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32B9BB8B" w14:textId="01675F58" w:rsidR="006016F0" w:rsidRPr="00451B3B" w:rsidRDefault="00000000" w:rsidP="00451B3B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Link Soal Online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</w:t>
      </w:r>
      <w:hyperlink r:id="rId18" w:history="1">
        <w:r>
          <w:rPr>
            <w:rStyle w:val="Hyperlink"/>
            <w:rFonts w:ascii="Times New Roman" w:hAnsi="Times New Roman"/>
            <w:b/>
            <w:bCs/>
            <w:sz w:val="18"/>
            <w:szCs w:val="18"/>
            <w:lang w:val="id-ID"/>
          </w:rPr>
          <w:t>https://dedik-romahadi.github.io/Mechanical-Engineering-Courses/Optimalisasi-dan-Automasi/Exam/UAS.html</w:t>
        </w:r>
      </w:hyperlink>
      <w:r>
        <w:rPr>
          <w:rFonts w:ascii="Times New Roman" w:hAnsi="Times New Roman"/>
          <w:bCs/>
          <w:sz w:val="18"/>
          <w:szCs w:val="18"/>
          <w:lang w:val="id-ID"/>
        </w:rPr>
        <w:t>. UAS dilaksanakan via platform digital tersebut. Mahasiswa login dengan PIN dan mengerjakan soal dalam jadwal yang telah ditetapkan dosen.</w:t>
      </w:r>
    </w:p>
    <w:p w14:paraId="1A5C861C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Update Soal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WAJIB selalu mengacu pada soal di platform digital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(link di poin 1) — dosen dapat melakukan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update / perbaikan soal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sebelum sesi UAS dimulai. Dokumen ini hanya menjadi referensi awal struktur soal.</w:t>
      </w:r>
    </w:p>
    <w:p w14:paraId="6A91A601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Soal Berbasis NIM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N = 2 digit terakhir NIM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wajib ditunjukkan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langkah perhitungan (contoh: x₀ = 1 + (N mod 6) = 3 untuk N = 50).</w:t>
      </w:r>
    </w:p>
    <w:p w14:paraId="709A594A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>: 45 soal — 10 True/False · 20 Multiple Choice · 10 Komputasi Easy/Medium · 5 Komputasi Hard, total 100 poin; poin per soal proporsional bobot Sub-CPMK OBE dengan rasio tipe TF : MC : Easy : Hard = 1 : 1 : 2 : 4. 8 soal P1–P8 di tabel ini adalah representasi soal yang akan diujikan (total bobot tabel = 20).</w:t>
      </w:r>
    </w:p>
    <w:p w14:paraId="6C605F6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Format Pengerjaan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one-shot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Jupyter Notebook (VS Code)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optoauto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Pyodide (browser)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dan divalidasi otomatis (toleransi ±5%).</w:t>
      </w:r>
    </w:p>
    <w:p w14:paraId="48398FA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File yang Disubmit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—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dua tahap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(a)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Jupyter Notebook (.ipynb)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Google Drive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"Anyone with the link"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🔗 Link Google Drive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(b)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📄 Export HTML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submit ke UAS Fast Learning (LMS Universitas Mercu Buana)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sebelum sesi berakhir.</w:t>
      </w:r>
    </w:p>
    <w:p w14:paraId="63498071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Larangan</w:t>
      </w:r>
      <w:r>
        <w:rPr>
          <w:rFonts w:ascii="Times New Roman" w:hAnsi="Times New Roman"/>
          <w:bCs/>
          <w:sz w:val="18"/>
          <w:szCs w:val="18"/>
          <w:lang w:val="id-ID"/>
        </w:rPr>
        <w:t>: plagiarisme, sharing PIN, atau bekerja sama. Sistem memantau via fingerprint browser dan timing analysis.</w:t>
      </w:r>
    </w:p>
    <w:p w14:paraId="15D1496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total poin di platform (skala 0–100) langsung menjadi skor UAS.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UAS = 20%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p w14:paraId="54000120" w14:textId="77777777" w:rsidR="00DD1A09" w:rsidRPr="00934C0C" w:rsidRDefault="00DD1A09" w:rsidP="00DE40D8">
      <w:pPr>
        <w:spacing w:after="160" w:line="278" w:lineRule="auto"/>
        <w:rPr>
          <w:rFonts w:ascii="Times New Roman" w:hAnsi="Times New Roman"/>
        </w:rPr>
      </w:pPr>
    </w:p>
    <w:sectPr w:rsidR="00DD1A09" w:rsidRPr="00934C0C" w:rsidSect="00E41B1D">
      <w:headerReference w:type="default" r:id="rId19"/>
      <w:pgSz w:w="11906" w:h="16838"/>
      <w:pgMar w:top="124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0F2A0" w14:textId="77777777" w:rsidR="00F215AB" w:rsidRDefault="00F215AB" w:rsidP="007F25E5">
      <w:pPr>
        <w:spacing w:after="0" w:line="240" w:lineRule="auto"/>
      </w:pPr>
      <w:r>
        <w:separator/>
      </w:r>
    </w:p>
  </w:endnote>
  <w:endnote w:type="continuationSeparator" w:id="0">
    <w:p w14:paraId="000C9F84" w14:textId="77777777" w:rsidR="00F215AB" w:rsidRDefault="00F215AB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0DCB598F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605824E4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308C349E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4D37735A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4495C" w14:textId="77777777" w:rsidR="00F215AB" w:rsidRDefault="00F215AB" w:rsidP="007F25E5">
      <w:pPr>
        <w:spacing w:after="0" w:line="240" w:lineRule="auto"/>
      </w:pPr>
      <w:r>
        <w:separator/>
      </w:r>
    </w:p>
  </w:footnote>
  <w:footnote w:type="continuationSeparator" w:id="0">
    <w:p w14:paraId="12DB2D2E" w14:textId="77777777" w:rsidR="00F215AB" w:rsidRDefault="00F215AB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5FAEE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7EE85CD1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B0BF0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775B1"/>
    <w:rsid w:val="00086074"/>
    <w:rsid w:val="00091433"/>
    <w:rsid w:val="000917A3"/>
    <w:rsid w:val="000A0784"/>
    <w:rsid w:val="000B5EA6"/>
    <w:rsid w:val="000C107B"/>
    <w:rsid w:val="000C3DBE"/>
    <w:rsid w:val="000D1037"/>
    <w:rsid w:val="000E1A8D"/>
    <w:rsid w:val="000E21B5"/>
    <w:rsid w:val="000F14FB"/>
    <w:rsid w:val="000F41DC"/>
    <w:rsid w:val="000F7AB4"/>
    <w:rsid w:val="00120235"/>
    <w:rsid w:val="00134CBE"/>
    <w:rsid w:val="001366B9"/>
    <w:rsid w:val="0013737C"/>
    <w:rsid w:val="00166B2B"/>
    <w:rsid w:val="001706CE"/>
    <w:rsid w:val="001C098A"/>
    <w:rsid w:val="001D100E"/>
    <w:rsid w:val="001E147D"/>
    <w:rsid w:val="001F7F2B"/>
    <w:rsid w:val="002146DF"/>
    <w:rsid w:val="00246645"/>
    <w:rsid w:val="00252883"/>
    <w:rsid w:val="0028009B"/>
    <w:rsid w:val="002872B2"/>
    <w:rsid w:val="00292B90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D733E"/>
    <w:rsid w:val="002F3221"/>
    <w:rsid w:val="002F42E0"/>
    <w:rsid w:val="0030134F"/>
    <w:rsid w:val="003050E7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C1C50"/>
    <w:rsid w:val="003C4351"/>
    <w:rsid w:val="003C4BC5"/>
    <w:rsid w:val="003D3374"/>
    <w:rsid w:val="003D7DB2"/>
    <w:rsid w:val="003F1787"/>
    <w:rsid w:val="003F1FF8"/>
    <w:rsid w:val="00403EC7"/>
    <w:rsid w:val="00414B4F"/>
    <w:rsid w:val="00427746"/>
    <w:rsid w:val="0044290C"/>
    <w:rsid w:val="00451500"/>
    <w:rsid w:val="00451B3B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067CC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016F0"/>
    <w:rsid w:val="0061385A"/>
    <w:rsid w:val="00621100"/>
    <w:rsid w:val="006277A3"/>
    <w:rsid w:val="00656458"/>
    <w:rsid w:val="0068166F"/>
    <w:rsid w:val="0068726A"/>
    <w:rsid w:val="006950C3"/>
    <w:rsid w:val="006A0592"/>
    <w:rsid w:val="006E369A"/>
    <w:rsid w:val="006F74BA"/>
    <w:rsid w:val="007134C4"/>
    <w:rsid w:val="00721739"/>
    <w:rsid w:val="00746C86"/>
    <w:rsid w:val="00766869"/>
    <w:rsid w:val="00792673"/>
    <w:rsid w:val="007C6199"/>
    <w:rsid w:val="007E1C29"/>
    <w:rsid w:val="007F1F76"/>
    <w:rsid w:val="007F25E5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900597"/>
    <w:rsid w:val="009172E4"/>
    <w:rsid w:val="009177C0"/>
    <w:rsid w:val="00934C0C"/>
    <w:rsid w:val="00936A6E"/>
    <w:rsid w:val="00953A35"/>
    <w:rsid w:val="009675EF"/>
    <w:rsid w:val="00970EC9"/>
    <w:rsid w:val="009918EB"/>
    <w:rsid w:val="00996669"/>
    <w:rsid w:val="009B0AB6"/>
    <w:rsid w:val="009B6713"/>
    <w:rsid w:val="009C325E"/>
    <w:rsid w:val="009C3BDC"/>
    <w:rsid w:val="009D529F"/>
    <w:rsid w:val="009E32F2"/>
    <w:rsid w:val="009E4FBC"/>
    <w:rsid w:val="009F0309"/>
    <w:rsid w:val="009F1A09"/>
    <w:rsid w:val="009F494E"/>
    <w:rsid w:val="00A02D93"/>
    <w:rsid w:val="00A03486"/>
    <w:rsid w:val="00A3528B"/>
    <w:rsid w:val="00A40FF0"/>
    <w:rsid w:val="00A5607E"/>
    <w:rsid w:val="00A67602"/>
    <w:rsid w:val="00A816A4"/>
    <w:rsid w:val="00A954AD"/>
    <w:rsid w:val="00AA241D"/>
    <w:rsid w:val="00AA2B25"/>
    <w:rsid w:val="00AD2286"/>
    <w:rsid w:val="00AF0A28"/>
    <w:rsid w:val="00B14045"/>
    <w:rsid w:val="00B15BBB"/>
    <w:rsid w:val="00B35278"/>
    <w:rsid w:val="00B55944"/>
    <w:rsid w:val="00B60734"/>
    <w:rsid w:val="00B64578"/>
    <w:rsid w:val="00B67A34"/>
    <w:rsid w:val="00B67E36"/>
    <w:rsid w:val="00B806AE"/>
    <w:rsid w:val="00B96896"/>
    <w:rsid w:val="00B97D51"/>
    <w:rsid w:val="00BE3739"/>
    <w:rsid w:val="00BE5BDB"/>
    <w:rsid w:val="00C0750A"/>
    <w:rsid w:val="00C10BEF"/>
    <w:rsid w:val="00C12208"/>
    <w:rsid w:val="00C13C8F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E40D8"/>
    <w:rsid w:val="00DE7D5D"/>
    <w:rsid w:val="00DF25A0"/>
    <w:rsid w:val="00E01442"/>
    <w:rsid w:val="00E01736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15AB"/>
    <w:rsid w:val="00F27042"/>
    <w:rsid w:val="00F30345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2C4628E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451B3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1B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8" Type="http://schemas.openxmlformats.org/officeDocument/2006/relationships/hyperlink" Target="https://dedik-romahadi.github.io/Mechanical-Engineering-Courses/Optimalisasi-dan-Automasi/Exam/UAS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200" Type="http://schemas.openxmlformats.org/officeDocument/2006/relationships/image" Target="media/o_lp.png"/><Relationship Id="rId201" Type="http://schemas.openxmlformats.org/officeDocument/2006/relationships/image" Target="media/o_gd.png"/><Relationship Id="rId202" Type="http://schemas.openxmlformats.org/officeDocument/2006/relationships/image" Target="media/o_anova.png"/><Relationship Id="rId203" Type="http://schemas.openxmlformats.org/officeDocument/2006/relationships/image" Target="media/o_chain.png"/><Relationship Id="rId204" Type="http://schemas.openxmlformats.org/officeDocument/2006/relationships/image" Target="media/o_hyst.png"/><Relationship Id="rId205" Type="http://schemas.openxmlformats.org/officeDocument/2006/relationships/image" Target="media/o_sigmoid.png"/><Relationship Id="rId206" Type="http://schemas.openxmlformats.org/officeDocument/2006/relationships/image" Target="media/o_svm.png"/><Relationship Id="rId207" Type="http://schemas.openxmlformats.org/officeDocument/2006/relationships/image" Target="media/o_cv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215</cp:revision>
  <cp:lastPrinted>2025-10-10T03:47:00Z</cp:lastPrinted>
  <dcterms:created xsi:type="dcterms:W3CDTF">2025-10-10T06:14:00Z</dcterms:created>
  <dcterms:modified xsi:type="dcterms:W3CDTF">2026-04-27T15:45:00Z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