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3</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1.3 - Memahami Konsep dan teori-teori daya pada jaringan listrik DC dengan 1 sumber tegangan</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1.3 - Memahami Konsep dan teori-teori daya pada jaringan listrik DC dengan 1 sumber tegangan</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Alat hitung paling dasar mata kuliah ini: hukum Ohm, hubungan seri dan paralel, hukum Kirchhoff, daya dan energi, rugi dan efisiensi.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Alat hitung paling dasar mata kuliah ini: hukum Ohm, hubungan seri dan paralel, hukum Kirchhoff, daya dan energi, rugi dan efisiensi.</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DC dengan Satu Sumber Tegangan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Daya pada Jaringan Listrik DC dengan Satu Sumber Tegangan</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LISTRIK</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W132500023</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TEKNIK TENAGA</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https://dedik-romahadi.github.io/Mechanical-Engineering-Courses/Teknik-Tenaga-Listrik/Modul/Modul-3.html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Alat hitung paling dasar mata kuliah ini: hukum Ohm, hubungan seri dan paralel, hukum Kirchhoff, daya dan energi, rugi dan efisiensi, sumber nyata dengan hambatan dalam, transfer daya maksimum, sampai pemilihan kabel DC dari jatuh tegangan. Dipakai langsung pada sistem baterai, PLTS off-grid, kendaraan listrik, dan panel DC, dan menjadi fondasi analisis jaringan AC pada pertemuan berikutnya.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1.3: </w:t>
      </w:r>
      <w:r>
        <w:rPr>
          <w:rFonts w:ascii="Arial" w:hAnsi="Arial" w:eastAsia="Arial" w:cs="Arial"/>
          <w:b w:val="0"/>
          <w:i w:val="0"/>
          <w:sz w:val="22"/>
        </w:rPr>
        <w:t>Memahami Konsep dan teori-teori daya pada jaringan listrik DC dengan 1 sumber tegangan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Hukum Ohm, daya, dan energi; seri–paralel; hukum Kirchhoff; Rugi dan efisiensi penyaluran; sumber nyata dan transfer daya maksimum; Jatuh tegangan dan pemilihan penampang kabel DC.</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Ketepatan menerapkan hukum Ohm dan Kirchhoff pada jaringan DC satu sumber; Ketepatan menghitung daya, rugi, efisiensi, transfer daya maksimum, dan penampang kabel.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3 dari 16, bobot penilaian Tugas 4 %, UTS 5 %, UAS 0 % (SIA).</w:t>
      </w:r>
    </w:p>
    <w:p>
      <w:pPr>
        <w:keepNext/>
        <w:spacing w:before="320" w:after="160" w:line="276" w:lineRule="auto"/>
      </w:pPr>
      <w:r>
        <w:rPr>
          <w:rFonts w:ascii="Arial" w:hAnsi="Arial" w:eastAsia="Arial" w:cs="Arial"/>
          <w:b/>
          <w:i w:val="0"/>
          <w:color w:val="1F3864"/>
          <w:sz w:val="28"/>
        </w:rPr>
        <w:t>HUKUM OHM,</w:t>
        <w:br/>
        <w:t>DAYA, DAN ENERGI</w:t>
      </w:r>
    </w:p>
    <w:p>
      <w:pPr>
        <w:spacing w:line="360" w:lineRule="auto" w:after="120"/>
        <w:jc w:val="both"/>
      </w:pPr>
      <w:r>
        <w:rPr>
          <w:rFonts w:ascii="Arial" w:hAnsi="Arial" w:eastAsia="Arial" w:cs="Arial"/>
          <w:b w:val="0"/>
          <w:i w:val="0"/>
          <w:sz w:val="22"/>
        </w:rPr>
        <w:t>Jaringan DC dengan satu sumber adalah laboratorium paling sederhana untuk memahami tenaga listrik: tidak ada fasa, tidak ada reaktansi, hanya tegangan, arus, resistansi, dan daya. Semua perhitungan modul ini dan Modul 4 dibangun dari dua hubungan: hukum Ohm pada Persamaan (1) dan daya pada Persamaan (2). Gambar 1 memperlihatkan rangkaian dasarnya.</w:t>
      </w:r>
    </w:p>
    <w:p>
      <w:pPr>
        <w:keepNext/>
        <w:spacing w:after="80"/>
        <w:jc w:val="center"/>
      </w:pPr>
      <w:r>
        <w:drawing>
          <wp:inline xmlns:a="http://schemas.openxmlformats.org/drawingml/2006/main" xmlns:pic="http://schemas.openxmlformats.org/drawingml/2006/picture">
            <wp:extent cx="5400000" cy="1849073"/>
            <wp:docPr id="1858245148" name="Picture 1858245148"/>
            <wp:cNvGraphicFramePr>
              <a:graphicFrameLocks noChangeAspect="1"/>
            </wp:cNvGraphicFramePr>
            <a:graphic>
              <a:graphicData uri="http://schemas.openxmlformats.org/drawingml/2006/picture">
                <pic:pic>
                  <pic:nvPicPr>
                    <pic:cNvPr id="0" name="m3-g1.png"/>
                    <pic:cNvPicPr/>
                  </pic:nvPicPr>
                  <pic:blipFill>
                    <a:blip r:embed="rId31"/>
                    <a:stretch>
                      <a:fillRect/>
                    </a:stretch>
                  </pic:blipFill>
                  <pic:spPr>
                    <a:xfrm>
                      <a:off x="0" y="0"/>
                      <a:ext cx="5400000" cy="1849073"/>
                    </a:xfrm>
                    <a:prstGeom prst="rect"/>
                  </pic:spPr>
                </pic:pic>
              </a:graphicData>
            </a:graphic>
          </wp:inline>
        </w:drawing>
      </w:r>
    </w:p>
    <w:p>
      <w:pPr>
        <w:spacing w:after="200" w:line="276" w:lineRule="auto"/>
        <w:jc w:val="center"/>
      </w:pPr>
      <w:r>
        <w:rPr>
          <w:rFonts w:ascii="Arial" w:hAnsi="Arial" w:eastAsia="Arial" w:cs="Arial"/>
          <w:b/>
          <w:i w:val="0"/>
          <w:sz w:val="20"/>
        </w:rPr>
        <w:t>Gambar 1 — Rangkaian DC satu sumber, satu beban. Sumber tegangan mendorong arus melalui beban beresistansi R; tegangan pada beban, arus, dan daya saling terkait lewat hukum Ohm.</w:t>
      </w:r>
    </w:p>
    <w:p>
      <w:pPr>
        <w:keepNext/>
        <w:spacing w:before="200" w:after="80" w:line="276" w:lineRule="auto"/>
      </w:pPr>
      <w:r>
        <w:rPr>
          <w:rFonts w:ascii="Arial" w:hAnsi="Arial" w:eastAsia="Arial" w:cs="Arial"/>
          <w:b/>
          <w:i w:val="0"/>
          <w:color w:val="2E4A7A"/>
          <w:sz w:val="24"/>
        </w:rPr>
        <w:t>Hukum Ohm</w:t>
      </w:r>
    </w:p>
    <w:p>
      <w:pPr>
        <w:keepLines/>
        <w:tabs>
          <w:tab w:pos="8787" w:val="right"/>
        </w:tabs>
        <w:spacing w:line="360" w:lineRule="auto" w:after="120"/>
        <w:ind w:left="283"/>
      </w:pPr>
      <w:r>
        <w:rPr>
          <w:rFonts w:ascii="Arial" w:hAnsi="Arial" w:eastAsia="Arial" w:cs="Arial"/>
          <w:b w:val="0"/>
          <w:i w:val="0"/>
          <w:sz w:val="22"/>
        </w:rPr>
        <w:t>V = I R Leftrightarrow I = V/R</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Pemanas DC 8 Ω pada 48 V menarik I = 48/8 = 6 A. Resistansi penghantar bergantung bahan dan ukurannya: R = ρL/A (Modul 2, Persamaan 8), dan naik sekitar 0,4% per °C untuk tembaga dan aluminium.</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Hukum Ohm berlaku untuk penghantar dan beban resistif (pemanas, lampu pijar, kabel). Motor, baterai yang diisi, dan elektronika daya bukan resistor murni, tetapi pada satu titik kerja tetap dapat diwakili resistansi setara.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pada elemen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melalui elemen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elemen (Ω)</w:t>
      </w:r>
    </w:p>
    <w:p>
      <w:pPr>
        <w:keepNext/>
        <w:spacing w:before="200" w:after="80" w:line="276" w:lineRule="auto"/>
      </w:pPr>
      <w:r>
        <w:rPr>
          <w:rFonts w:ascii="Arial" w:hAnsi="Arial" w:eastAsia="Arial" w:cs="Arial"/>
          <w:b/>
          <w:i w:val="0"/>
          <w:color w:val="2E4A7A"/>
          <w:sz w:val="24"/>
        </w:rPr>
        <w:t>Daya pada Beban Resistif</w:t>
      </w:r>
    </w:p>
    <w:p>
      <w:pPr>
        <w:keepLines/>
        <w:tabs>
          <w:tab w:pos="8787" w:val="right"/>
        </w:tabs>
        <w:spacing w:line="360" w:lineRule="auto" w:after="120"/>
        <w:ind w:left="283"/>
      </w:pPr>
      <w:r>
        <w:rPr>
          <w:rFonts w:ascii="Arial" w:hAnsi="Arial" w:eastAsia="Arial" w:cs="Arial"/>
          <w:b w:val="0"/>
          <w:i w:val="0"/>
          <w:sz w:val="22"/>
        </w:rPr>
        <w:t>P = V I = I</w:t>
      </w:r>
      <w:r>
        <w:rPr>
          <w:rFonts w:ascii="Arial" w:hAnsi="Arial" w:eastAsia="Arial" w:cs="Arial"/>
          <w:b w:val="0"/>
          <w:i w:val="0"/>
          <w:sz w:val="22"/>
          <w:vertAlign w:val="superscript"/>
        </w:rPr>
        <w:t>2</w:t>
      </w:r>
      <w:r>
        <w:rPr>
          <w:rFonts w:ascii="Arial" w:hAnsi="Arial" w:eastAsia="Arial" w:cs="Arial"/>
          <w:b w:val="0"/>
          <w:i w:val="0"/>
          <w:sz w:val="22"/>
        </w:rPr>
        <w:t xml:space="preserve"> R = V</w:t>
      </w:r>
      <w:r>
        <w:rPr>
          <w:rFonts w:ascii="Arial" w:hAnsi="Arial" w:eastAsia="Arial" w:cs="Arial"/>
          <w:b w:val="0"/>
          <w:i w:val="0"/>
          <w:sz w:val="22"/>
          <w:vertAlign w:val="superscript"/>
        </w:rPr>
        <w:t>2</w:t>
      </w:r>
      <w:r>
        <w:rPr>
          <w:rFonts w:ascii="Arial" w:hAnsi="Arial" w:eastAsia="Arial" w:cs="Arial"/>
          <w:b w:val="0"/>
          <w:i w:val="0"/>
          <w:sz w:val="22"/>
        </w:rPr>
        <w:t>/R</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Ketiga bentuk setara lewat hukum Ohm; pilih yang besarannya diketahui. Pemanas 8 Ω pada 48 V: P = 48</w:t>
      </w:r>
      <w:r>
        <w:rPr>
          <w:rFonts w:ascii="Arial" w:hAnsi="Arial" w:eastAsia="Arial" w:cs="Arial"/>
          <w:b w:val="0"/>
          <w:i w:val="0"/>
          <w:sz w:val="22"/>
          <w:vertAlign w:val="superscript"/>
        </w:rPr>
        <w:t>2</w:t>
      </w:r>
      <w:r>
        <w:rPr>
          <w:rFonts w:ascii="Arial" w:hAnsi="Arial" w:eastAsia="Arial" w:cs="Arial"/>
          <w:b w:val="0"/>
          <w:i w:val="0"/>
          <w:sz w:val="22"/>
        </w:rPr>
        <w:t>/8 = 288 W, atau 6</w:t>
      </w:r>
      <w:r>
        <w:rPr>
          <w:rFonts w:ascii="Arial" w:hAnsi="Arial" w:eastAsia="Arial" w:cs="Arial"/>
          <w:b w:val="0"/>
          <w:i w:val="0"/>
          <w:sz w:val="22"/>
          <w:vertAlign w:val="superscript"/>
        </w:rPr>
        <w:t>2</w:t>
      </w:r>
      <w:r>
        <w:rPr>
          <w:rFonts w:ascii="Arial" w:hAnsi="Arial" w:eastAsia="Arial" w:cs="Arial"/>
          <w:b w:val="0"/>
          <w:i w:val="0"/>
          <w:sz w:val="22"/>
        </w:rPr>
        <w:t>×8 = 288 W. Energi yang terpakai selama t jam adalah E = P t (Wh).</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Bentuk I</w:t>
      </w:r>
      <w:r>
        <w:rPr>
          <w:rFonts w:ascii="Arial" w:hAnsi="Arial" w:eastAsia="Arial" w:cs="Arial"/>
          <w:b w:val="0"/>
          <w:i w:val="0"/>
          <w:sz w:val="22"/>
          <w:vertAlign w:val="superscript"/>
        </w:rPr>
        <w:t>2</w:t>
      </w:r>
      <w:r>
        <w:rPr>
          <w:rFonts w:ascii="Arial" w:hAnsi="Arial" w:eastAsia="Arial" w:cs="Arial"/>
          <w:b w:val="0"/>
          <w:i w:val="0"/>
          <w:sz w:val="22"/>
        </w:rPr>
        <w:t>R menjelaskan mengapa rugi kabel tumbuh cepat: arus dua kali lipat, panas empat kali lipat. Bentuk V</w:t>
      </w:r>
      <w:r>
        <w:rPr>
          <w:rFonts w:ascii="Arial" w:hAnsi="Arial" w:eastAsia="Arial" w:cs="Arial"/>
          <w:b w:val="0"/>
          <w:i w:val="0"/>
          <w:sz w:val="22"/>
          <w:vertAlign w:val="superscript"/>
        </w:rPr>
        <w:t>2</w:t>
      </w:r>
      <w:r>
        <w:rPr>
          <w:rFonts w:ascii="Arial" w:hAnsi="Arial" w:eastAsia="Arial" w:cs="Arial"/>
          <w:b w:val="0"/>
          <w:i w:val="0"/>
          <w:sz w:val="22"/>
        </w:rPr>
        <w:t>/R menjelaskan mengapa lampu 12 V yang dipasang pada 24 V terbakar: dayanya empat kali lipat.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val="0"/>
          <w:i w:val="0"/>
          <w:sz w:val="21"/>
        </w:rPr>
        <w:t>: Daya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Resistansi (Ω)</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Sumber Tegangan: </w:t>
      </w:r>
      <w:r>
        <w:rPr>
          <w:rFonts w:ascii="Arial" w:hAnsi="Arial" w:eastAsia="Arial" w:cs="Arial"/>
          <w:b w:val="0"/>
          <w:i w:val="0"/>
          <w:sz w:val="22"/>
        </w:rPr>
        <w:t xml:space="preserve">Baterai, catu daya, panel surya melalui pengendali muatan, atau generator DC. Modul ini membahas satu sumber; dua sumber atau lebih dibahas Modul 4. </w:t>
      </w:r>
      <w:r>
        <w:rPr>
          <w:rFonts w:ascii="Arial" w:hAnsi="Arial" w:eastAsia="Arial" w:cs="Arial"/>
          <w:b w:val="0"/>
          <w:i/>
          <w:sz w:val="22"/>
        </w:rPr>
        <w:t>E (ggl)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Beban Resistif: </w:t>
      </w:r>
      <w:r>
        <w:rPr>
          <w:rFonts w:ascii="Arial" w:hAnsi="Arial" w:eastAsia="Arial" w:cs="Arial"/>
          <w:b w:val="0"/>
          <w:i w:val="0"/>
          <w:sz w:val="22"/>
        </w:rPr>
        <w:t xml:space="preserve">Pemanas, lampu pijar, elemen las, rem resistif. Arus dan tegangannya sebanding; dayanya seluruhnya menjadi panas atau cahaya. </w:t>
      </w:r>
      <w:r>
        <w:rPr>
          <w:rFonts w:ascii="Arial" w:hAnsi="Arial" w:eastAsia="Arial" w:cs="Arial"/>
          <w:b w:val="0"/>
          <w:i/>
          <w:sz w:val="22"/>
        </w:rPr>
        <w:t>P = V2/R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Penghantar: </w:t>
      </w:r>
      <w:r>
        <w:rPr>
          <w:rFonts w:ascii="Arial" w:hAnsi="Arial" w:eastAsia="Arial" w:cs="Arial"/>
          <w:b w:val="0"/>
          <w:i w:val="0"/>
          <w:sz w:val="22"/>
        </w:rPr>
        <w:t xml:space="preserve">Kabel dan rel punya resistansi kecil tetapi tidak nol; pada arus besar ia menimbulkan jatuh tegangan dan rugi yang harus diperhitungkan. </w:t>
      </w:r>
      <w:r>
        <w:rPr>
          <w:rFonts w:ascii="Arial" w:hAnsi="Arial" w:eastAsia="Arial" w:cs="Arial"/>
          <w:b w:val="0"/>
          <w:i/>
          <w:sz w:val="22"/>
        </w:rPr>
        <w:t>R = ρL/A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Konvensi Arah: </w:t>
      </w:r>
      <w:r>
        <w:rPr>
          <w:rFonts w:ascii="Arial" w:hAnsi="Arial" w:eastAsia="Arial" w:cs="Arial"/>
          <w:b w:val="0"/>
          <w:i w:val="0"/>
          <w:sz w:val="22"/>
        </w:rPr>
        <w:t>Arus konvensional mengalir dari kutub positif ke negatif di luar sumber. Tanda hasil hitung yang negatif berarti arah sebenarnya berlawanan dengan yang diandaikan.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Energi dan Tagihan: </w:t>
      </w:r>
      <w:r>
        <w:rPr>
          <w:rFonts w:ascii="Arial" w:hAnsi="Arial" w:eastAsia="Arial" w:cs="Arial"/>
          <w:b w:val="0"/>
          <w:i w:val="0"/>
          <w:sz w:val="22"/>
        </w:rPr>
        <w:t xml:space="preserve">Pemakaian energi E = P t dalam Wh atau kWh; baterai dinilai dalam Ah (arus × jam) yang bila dikalikan tegangan menjadi Wh. </w:t>
      </w:r>
      <w:r>
        <w:rPr>
          <w:rFonts w:ascii="Arial" w:hAnsi="Arial" w:eastAsia="Arial" w:cs="Arial"/>
          <w:b w:val="0"/>
          <w:i/>
          <w:sz w:val="22"/>
        </w:rPr>
        <w:t>E = P 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Suhu: </w:t>
      </w:r>
      <w:r>
        <w:rPr>
          <w:rFonts w:ascii="Arial" w:hAnsi="Arial" w:eastAsia="Arial" w:cs="Arial"/>
          <w:b w:val="0"/>
          <w:i w:val="0"/>
          <w:sz w:val="22"/>
        </w:rPr>
        <w:t>Resistansi kabel naik bersama suhu, sehingga kabel yang panas makin boros; itulah alasan tabel kabel memberi kemampuan hantar arus pada suhu tertentu.</w:t>
      </w:r>
    </w:p>
    <w:p>
      <w:pPr>
        <w:spacing w:line="360" w:lineRule="auto" w:after="120"/>
        <w:jc w:val="both"/>
      </w:pPr>
      <w:r>
        <w:rPr>
          <w:rFonts w:ascii="Arial" w:hAnsi="Arial" w:eastAsia="Arial" w:cs="Arial"/>
          <w:b/>
          <w:i w:val="0"/>
          <w:sz w:val="22"/>
        </w:rPr>
        <w:t>🔤 Arti notasi: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Gaya gerak listrik sumber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(Ω·mm²/m)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val="0"/>
          <w:i w:val="0"/>
          <w:sz w:val="21"/>
        </w:rPr>
        <w:t>: Waktu (jam)</w:t>
      </w:r>
    </w:p>
    <w:p>
      <w:pPr>
        <w:keepNext/>
        <w:spacing w:after="200" w:line="276" w:lineRule="auto"/>
        <w:jc w:val="center"/>
      </w:pPr>
      <w:r>
        <w:rPr>
          <w:rFonts w:ascii="Arial" w:hAnsi="Arial" w:eastAsia="Arial" w:cs="Arial"/>
          <w:b/>
          <w:i w:val="0"/>
          <w:sz w:val="20"/>
        </w:rPr>
        <w:t>Tabel 1. Beban DC: Tegangan, Daya, Arus, Resistansi setara.</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Beban DC</w:t>
            </w:r>
          </w:p>
        </w:tc>
        <w:tc>
          <w:tcPr>
            <w:tcW w:type="dxa" w:w="1757"/>
            <w:shd w:val="clear" w:fill="DCE6F1"/>
          </w:tcPr>
          <w:p>
            <w:pPr>
              <w:spacing w:after="0"/>
            </w:pPr>
            <w:r>
              <w:rPr>
                <w:rFonts w:ascii="Arial" w:hAnsi="Arial" w:eastAsia="Arial" w:cs="Arial"/>
                <w:b/>
                <w:i w:val="0"/>
                <w:sz w:val="18"/>
              </w:rPr>
              <w:t>Tegangan</w:t>
            </w:r>
          </w:p>
        </w:tc>
        <w:tc>
          <w:tcPr>
            <w:tcW w:type="dxa" w:w="1757"/>
            <w:shd w:val="clear" w:fill="DCE6F1"/>
          </w:tcPr>
          <w:p>
            <w:pPr>
              <w:spacing w:after="0"/>
            </w:pPr>
            <w:r>
              <w:rPr>
                <w:rFonts w:ascii="Arial" w:hAnsi="Arial" w:eastAsia="Arial" w:cs="Arial"/>
                <w:b/>
                <w:i w:val="0"/>
                <w:sz w:val="18"/>
              </w:rPr>
              <w:t>Daya</w:t>
            </w:r>
          </w:p>
        </w:tc>
        <w:tc>
          <w:tcPr>
            <w:tcW w:type="dxa" w:w="1757"/>
            <w:shd w:val="clear" w:fill="DCE6F1"/>
          </w:tcPr>
          <w:p>
            <w:pPr>
              <w:spacing w:after="0"/>
            </w:pPr>
            <w:r>
              <w:rPr>
                <w:rFonts w:ascii="Arial" w:hAnsi="Arial" w:eastAsia="Arial" w:cs="Arial"/>
                <w:b/>
                <w:i w:val="0"/>
                <w:sz w:val="18"/>
              </w:rPr>
              <w:t>Arus</w:t>
            </w:r>
          </w:p>
        </w:tc>
        <w:tc>
          <w:tcPr>
            <w:tcW w:type="dxa" w:w="1757"/>
            <w:shd w:val="clear" w:fill="DCE6F1"/>
          </w:tcPr>
          <w:p>
            <w:pPr>
              <w:spacing w:after="0"/>
            </w:pPr>
            <w:r>
              <w:rPr>
                <w:rFonts w:ascii="Arial" w:hAnsi="Arial" w:eastAsia="Arial" w:cs="Arial"/>
                <w:b/>
                <w:i w:val="0"/>
                <w:sz w:val="18"/>
              </w:rPr>
              <w:t>Resistansi setara</w:t>
            </w:r>
          </w:p>
        </w:tc>
      </w:tr>
      <w:tr>
        <w:tc>
          <w:tcPr>
            <w:tcW w:type="dxa" w:w="1757"/>
          </w:tcPr>
          <w:p>
            <w:pPr>
              <w:spacing w:after="0"/>
            </w:pPr>
            <w:r>
              <w:rPr>
                <w:rFonts w:ascii="Arial" w:hAnsi="Arial" w:eastAsia="Arial" w:cs="Arial"/>
                <w:b w:val="0"/>
                <w:i w:val="0"/>
                <w:sz w:val="18"/>
              </w:rPr>
              <w:t>Lampu LED kendaraan</w:t>
            </w:r>
          </w:p>
        </w:tc>
        <w:tc>
          <w:tcPr>
            <w:tcW w:type="dxa" w:w="1757"/>
          </w:tcPr>
          <w:p>
            <w:pPr>
              <w:spacing w:after="0"/>
            </w:pPr>
            <w:r>
              <w:rPr>
                <w:rFonts w:ascii="Arial" w:hAnsi="Arial" w:eastAsia="Arial" w:cs="Arial"/>
                <w:b w:val="0"/>
                <w:i w:val="0"/>
                <w:sz w:val="18"/>
              </w:rPr>
              <w:t>12 V</w:t>
            </w:r>
          </w:p>
        </w:tc>
        <w:tc>
          <w:tcPr>
            <w:tcW w:type="dxa" w:w="1757"/>
          </w:tcPr>
          <w:p>
            <w:pPr>
              <w:spacing w:after="0"/>
            </w:pPr>
            <w:r>
              <w:rPr>
                <w:rFonts w:ascii="Arial" w:hAnsi="Arial" w:eastAsia="Arial" w:cs="Arial"/>
                <w:b w:val="0"/>
                <w:i w:val="0"/>
                <w:sz w:val="18"/>
              </w:rPr>
              <w:t>18 W</w:t>
            </w:r>
          </w:p>
        </w:tc>
        <w:tc>
          <w:tcPr>
            <w:tcW w:type="dxa" w:w="1757"/>
          </w:tcPr>
          <w:p>
            <w:pPr>
              <w:spacing w:after="0"/>
            </w:pPr>
            <w:r>
              <w:rPr>
                <w:rFonts w:ascii="Arial" w:hAnsi="Arial" w:eastAsia="Arial" w:cs="Arial"/>
                <w:b w:val="0"/>
                <w:i w:val="0"/>
                <w:sz w:val="18"/>
              </w:rPr>
              <w:t>1,5 A</w:t>
            </w:r>
          </w:p>
        </w:tc>
        <w:tc>
          <w:tcPr>
            <w:tcW w:type="dxa" w:w="1757"/>
          </w:tcPr>
          <w:p>
            <w:pPr>
              <w:spacing w:after="0"/>
            </w:pPr>
            <w:r>
              <w:rPr>
                <w:rFonts w:ascii="Arial" w:hAnsi="Arial" w:eastAsia="Arial" w:cs="Arial"/>
                <w:b w:val="0"/>
                <w:i w:val="0"/>
                <w:sz w:val="18"/>
              </w:rPr>
              <w:t>8 Ω</w:t>
            </w:r>
          </w:p>
        </w:tc>
      </w:tr>
      <w:tr>
        <w:tc>
          <w:tcPr>
            <w:tcW w:type="dxa" w:w="1757"/>
          </w:tcPr>
          <w:p>
            <w:pPr>
              <w:spacing w:after="0"/>
            </w:pPr>
            <w:r>
              <w:rPr>
                <w:rFonts w:ascii="Arial" w:hAnsi="Arial" w:eastAsia="Arial" w:cs="Arial"/>
                <w:b w:val="0"/>
                <w:i w:val="0"/>
                <w:sz w:val="18"/>
              </w:rPr>
              <w:t>Pemanas air PLTS</w:t>
            </w:r>
          </w:p>
        </w:tc>
        <w:tc>
          <w:tcPr>
            <w:tcW w:type="dxa" w:w="1757"/>
          </w:tcPr>
          <w:p>
            <w:pPr>
              <w:spacing w:after="0"/>
            </w:pPr>
            <w:r>
              <w:rPr>
                <w:rFonts w:ascii="Arial" w:hAnsi="Arial" w:eastAsia="Arial" w:cs="Arial"/>
                <w:b w:val="0"/>
                <w:i w:val="0"/>
                <w:sz w:val="18"/>
              </w:rPr>
              <w:t>48 V</w:t>
            </w:r>
          </w:p>
        </w:tc>
        <w:tc>
          <w:tcPr>
            <w:tcW w:type="dxa" w:w="1757"/>
          </w:tcPr>
          <w:p>
            <w:pPr>
              <w:spacing w:after="0"/>
            </w:pPr>
            <w:r>
              <w:rPr>
                <w:rFonts w:ascii="Arial" w:hAnsi="Arial" w:eastAsia="Arial" w:cs="Arial"/>
                <w:b w:val="0"/>
                <w:i w:val="0"/>
                <w:sz w:val="18"/>
              </w:rPr>
              <w:t>800 W</w:t>
            </w:r>
          </w:p>
        </w:tc>
        <w:tc>
          <w:tcPr>
            <w:tcW w:type="dxa" w:w="1757"/>
          </w:tcPr>
          <w:p>
            <w:pPr>
              <w:spacing w:after="0"/>
            </w:pPr>
            <w:r>
              <w:rPr>
                <w:rFonts w:ascii="Arial" w:hAnsi="Arial" w:eastAsia="Arial" w:cs="Arial"/>
                <w:b w:val="0"/>
                <w:i w:val="0"/>
                <w:sz w:val="18"/>
              </w:rPr>
              <w:t>16,67 A</w:t>
            </w:r>
          </w:p>
        </w:tc>
        <w:tc>
          <w:tcPr>
            <w:tcW w:type="dxa" w:w="1757"/>
          </w:tcPr>
          <w:p>
            <w:pPr>
              <w:spacing w:after="0"/>
            </w:pPr>
            <w:r>
              <w:rPr>
                <w:rFonts w:ascii="Arial" w:hAnsi="Arial" w:eastAsia="Arial" w:cs="Arial"/>
                <w:b w:val="0"/>
                <w:i w:val="0"/>
                <w:sz w:val="18"/>
              </w:rPr>
              <w:t>2,88 Ω</w:t>
            </w:r>
          </w:p>
        </w:tc>
      </w:tr>
      <w:tr>
        <w:tc>
          <w:tcPr>
            <w:tcW w:type="dxa" w:w="1757"/>
          </w:tcPr>
          <w:p>
            <w:pPr>
              <w:spacing w:after="0"/>
            </w:pPr>
            <w:r>
              <w:rPr>
                <w:rFonts w:ascii="Arial" w:hAnsi="Arial" w:eastAsia="Arial" w:cs="Arial"/>
                <w:b w:val="0"/>
                <w:i w:val="0"/>
                <w:sz w:val="18"/>
              </w:rPr>
              <w:t>Motor bor 48 V (titik kerja)</w:t>
            </w:r>
          </w:p>
        </w:tc>
        <w:tc>
          <w:tcPr>
            <w:tcW w:type="dxa" w:w="1757"/>
          </w:tcPr>
          <w:p>
            <w:pPr>
              <w:spacing w:after="0"/>
            </w:pPr>
            <w:r>
              <w:rPr>
                <w:rFonts w:ascii="Arial" w:hAnsi="Arial" w:eastAsia="Arial" w:cs="Arial"/>
                <w:b w:val="0"/>
                <w:i w:val="0"/>
                <w:sz w:val="18"/>
              </w:rPr>
              <w:t>48 V</w:t>
            </w:r>
          </w:p>
        </w:tc>
        <w:tc>
          <w:tcPr>
            <w:tcW w:type="dxa" w:w="1757"/>
          </w:tcPr>
          <w:p>
            <w:pPr>
              <w:spacing w:after="0"/>
            </w:pPr>
            <w:r>
              <w:rPr>
                <w:rFonts w:ascii="Arial" w:hAnsi="Arial" w:eastAsia="Arial" w:cs="Arial"/>
                <w:b w:val="0"/>
                <w:i w:val="0"/>
                <w:sz w:val="18"/>
              </w:rPr>
              <w:t>600 W</w:t>
            </w:r>
          </w:p>
        </w:tc>
        <w:tc>
          <w:tcPr>
            <w:tcW w:type="dxa" w:w="1757"/>
          </w:tcPr>
          <w:p>
            <w:pPr>
              <w:spacing w:after="0"/>
            </w:pPr>
            <w:r>
              <w:rPr>
                <w:rFonts w:ascii="Arial" w:hAnsi="Arial" w:eastAsia="Arial" w:cs="Arial"/>
                <w:b w:val="0"/>
                <w:i w:val="0"/>
                <w:sz w:val="18"/>
              </w:rPr>
              <w:t>12,5 A</w:t>
            </w:r>
          </w:p>
        </w:tc>
        <w:tc>
          <w:tcPr>
            <w:tcW w:type="dxa" w:w="1757"/>
          </w:tcPr>
          <w:p>
            <w:pPr>
              <w:spacing w:after="0"/>
            </w:pPr>
            <w:r>
              <w:rPr>
                <w:rFonts w:ascii="Arial" w:hAnsi="Arial" w:eastAsia="Arial" w:cs="Arial"/>
                <w:b w:val="0"/>
                <w:i w:val="0"/>
                <w:sz w:val="18"/>
              </w:rPr>
              <w:t>3,84 Ω</w:t>
            </w:r>
          </w:p>
        </w:tc>
      </w:tr>
      <w:tr>
        <w:tc>
          <w:tcPr>
            <w:tcW w:type="dxa" w:w="1757"/>
          </w:tcPr>
          <w:p>
            <w:pPr>
              <w:spacing w:after="0"/>
            </w:pPr>
            <w:r>
              <w:rPr>
                <w:rFonts w:ascii="Arial" w:hAnsi="Arial" w:eastAsia="Arial" w:cs="Arial"/>
                <w:b w:val="0"/>
                <w:i w:val="0"/>
                <w:sz w:val="18"/>
              </w:rPr>
              <w:t>Elemen las DC</w:t>
            </w:r>
          </w:p>
        </w:tc>
        <w:tc>
          <w:tcPr>
            <w:tcW w:type="dxa" w:w="1757"/>
          </w:tcPr>
          <w:p>
            <w:pPr>
              <w:spacing w:after="0"/>
            </w:pPr>
            <w:r>
              <w:rPr>
                <w:rFonts w:ascii="Arial" w:hAnsi="Arial" w:eastAsia="Arial" w:cs="Arial"/>
                <w:b w:val="0"/>
                <w:i w:val="0"/>
                <w:sz w:val="18"/>
              </w:rPr>
              <w:t>36 V</w:t>
            </w:r>
          </w:p>
        </w:tc>
        <w:tc>
          <w:tcPr>
            <w:tcW w:type="dxa" w:w="1757"/>
          </w:tcPr>
          <w:p>
            <w:pPr>
              <w:spacing w:after="0"/>
            </w:pPr>
            <w:r>
              <w:rPr>
                <w:rFonts w:ascii="Arial" w:hAnsi="Arial" w:eastAsia="Arial" w:cs="Arial"/>
                <w:b w:val="0"/>
                <w:i w:val="0"/>
                <w:sz w:val="18"/>
              </w:rPr>
              <w:t>5400 W</w:t>
            </w:r>
          </w:p>
        </w:tc>
        <w:tc>
          <w:tcPr>
            <w:tcW w:type="dxa" w:w="1757"/>
          </w:tcPr>
          <w:p>
            <w:pPr>
              <w:spacing w:after="0"/>
            </w:pPr>
            <w:r>
              <w:rPr>
                <w:rFonts w:ascii="Arial" w:hAnsi="Arial" w:eastAsia="Arial" w:cs="Arial"/>
                <w:b w:val="0"/>
                <w:i w:val="0"/>
                <w:sz w:val="18"/>
              </w:rPr>
              <w:t>150 A</w:t>
            </w:r>
          </w:p>
        </w:tc>
        <w:tc>
          <w:tcPr>
            <w:tcW w:type="dxa" w:w="1757"/>
          </w:tcPr>
          <w:p>
            <w:pPr>
              <w:spacing w:after="0"/>
            </w:pPr>
            <w:r>
              <w:rPr>
                <w:rFonts w:ascii="Arial" w:hAnsi="Arial" w:eastAsia="Arial" w:cs="Arial"/>
                <w:b w:val="0"/>
                <w:i w:val="0"/>
                <w:sz w:val="18"/>
              </w:rPr>
              <w:t>0,24 Ω</w:t>
            </w:r>
          </w:p>
        </w:tc>
      </w:tr>
      <w:tr>
        <w:tc>
          <w:tcPr>
            <w:tcW w:type="dxa" w:w="1757"/>
          </w:tcPr>
          <w:p>
            <w:pPr>
              <w:spacing w:after="0"/>
            </w:pPr>
            <w:r>
              <w:rPr>
                <w:rFonts w:ascii="Arial" w:hAnsi="Arial" w:eastAsia="Arial" w:cs="Arial"/>
                <w:b w:val="0"/>
                <w:i w:val="0"/>
                <w:sz w:val="18"/>
              </w:rPr>
              <w:t>Pengisi daya EV 400 V</w:t>
            </w:r>
          </w:p>
        </w:tc>
        <w:tc>
          <w:tcPr>
            <w:tcW w:type="dxa" w:w="1757"/>
          </w:tcPr>
          <w:p>
            <w:pPr>
              <w:spacing w:after="0"/>
            </w:pPr>
            <w:r>
              <w:rPr>
                <w:rFonts w:ascii="Arial" w:hAnsi="Arial" w:eastAsia="Arial" w:cs="Arial"/>
                <w:b w:val="0"/>
                <w:i w:val="0"/>
                <w:sz w:val="18"/>
              </w:rPr>
              <w:t>400 V</w:t>
            </w:r>
          </w:p>
        </w:tc>
        <w:tc>
          <w:tcPr>
            <w:tcW w:type="dxa" w:w="1757"/>
          </w:tcPr>
          <w:p>
            <w:pPr>
              <w:spacing w:after="0"/>
            </w:pPr>
            <w:r>
              <w:rPr>
                <w:rFonts w:ascii="Arial" w:hAnsi="Arial" w:eastAsia="Arial" w:cs="Arial"/>
                <w:b w:val="0"/>
                <w:i w:val="0"/>
                <w:sz w:val="18"/>
              </w:rPr>
              <w:t>50 kW</w:t>
            </w:r>
          </w:p>
        </w:tc>
        <w:tc>
          <w:tcPr>
            <w:tcW w:type="dxa" w:w="1757"/>
          </w:tcPr>
          <w:p>
            <w:pPr>
              <w:spacing w:after="0"/>
            </w:pPr>
            <w:r>
              <w:rPr>
                <w:rFonts w:ascii="Arial" w:hAnsi="Arial" w:eastAsia="Arial" w:cs="Arial"/>
                <w:b w:val="0"/>
                <w:i w:val="0"/>
                <w:sz w:val="18"/>
              </w:rPr>
              <w:t>125 A</w:t>
            </w:r>
          </w:p>
        </w:tc>
        <w:tc>
          <w:tcPr>
            <w:tcW w:type="dxa" w:w="1757"/>
          </w:tcPr>
          <w:p>
            <w:pPr>
              <w:spacing w:after="0"/>
            </w:pPr>
            <w:r>
              <w:rPr>
                <w:rFonts w:ascii="Arial" w:hAnsi="Arial" w:eastAsia="Arial" w:cs="Arial"/>
                <w:b w:val="0"/>
                <w:i w:val="0"/>
                <w:sz w:val="18"/>
              </w:rPr>
              <w:t>3,2 Ω</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Sedikit Sejarah:</w:t>
      </w:r>
      <w:r>
        <w:rPr>
          <w:rFonts w:ascii="Arial" w:hAnsi="Arial" w:eastAsia="Arial" w:cs="Arial"/>
          <w:b w:val="0"/>
          <w:i w:val="0"/>
          <w:sz w:val="21"/>
        </w:rPr>
        <w:t xml:space="preserve"> Georg Simon Ohm menerbitkan hubungan tegangan–arus–resistansi pada 1827 dan sempat dicemooh, sampai Royal Society menganugerahinya Copley Medal pada 1841. Gustav Kirchhoff, saat masih mahasiswa pada 1845, merumuskan dua hukum jaringan yang menyusul di Bagian 03. Kedua hukum ini cukup untuk menyelesaikan seluruh rangkaian resistif, dan tetap menjadi dasar perangkat lunak analisis aliran daya yang dipakai di Pertemuan 15.</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01–03 adalah alat: hukum Ohm, seri–paralel, dan Kirchhoff. Bagian 04–06 memakainya pada persoalan tenaga: rugi dan efisiensi, sumber nyata dan transfer daya, serta kabel DC. Setiap persamaan diberi nomor dan dipakai lagi di animasi (Bagian 07), cell Python (Bagian 08), dan tugas.</w:t>
      </w:r>
    </w:p>
    <w:p>
      <w:pPr>
        <w:keepNext/>
        <w:spacing w:before="320" w:after="160" w:line="276" w:lineRule="auto"/>
      </w:pPr>
      <w:r>
        <w:rPr>
          <w:rFonts w:ascii="Arial" w:hAnsi="Arial" w:eastAsia="Arial" w:cs="Arial"/>
          <w:b/>
          <w:i w:val="0"/>
          <w:color w:val="1F3864"/>
          <w:sz w:val="28"/>
        </w:rPr>
        <w:t>HUBUNGAN SERI</w:t>
        <w:br/>
        <w:t>DAN PARALEL</w:t>
      </w:r>
    </w:p>
    <w:p>
      <w:pPr>
        <w:spacing w:line="360" w:lineRule="auto" w:after="120"/>
        <w:jc w:val="both"/>
      </w:pPr>
      <w:r>
        <w:rPr>
          <w:rFonts w:ascii="Arial" w:hAnsi="Arial" w:eastAsia="Arial" w:cs="Arial"/>
          <w:b w:val="0"/>
          <w:i w:val="0"/>
          <w:sz w:val="22"/>
        </w:rPr>
        <w:t>Beban di dunia nyata jarang sendirian: pemanas, lampu, dan motor dipasang paralel pada rel yang sama, dan kabel menuju mereka seri dengan bebannya. Dua aturan penggabungan pada Persamaan (3) dan (4) memungkinkan jaringan apa pun direduksi menjadi satu resistor ekuivalen, lalu dibuka kembali untuk mendapatkan arus dan tegangan setiap elemen. Gambar 2 membandingkan keduanya.</w:t>
      </w:r>
    </w:p>
    <w:p>
      <w:pPr>
        <w:keepNext/>
        <w:spacing w:after="80"/>
        <w:jc w:val="center"/>
      </w:pPr>
      <w:r>
        <w:drawing>
          <wp:inline xmlns:a="http://schemas.openxmlformats.org/drawingml/2006/main" xmlns:pic="http://schemas.openxmlformats.org/drawingml/2006/picture">
            <wp:extent cx="5400000" cy="1766630"/>
            <wp:docPr id="1858245149" name="Picture 1858245149"/>
            <wp:cNvGraphicFramePr>
              <a:graphicFrameLocks noChangeAspect="1"/>
            </wp:cNvGraphicFramePr>
            <a:graphic>
              <a:graphicData uri="http://schemas.openxmlformats.org/drawingml/2006/picture">
                <pic:pic>
                  <pic:nvPicPr>
                    <pic:cNvPr id="0" name="m3-g2.png"/>
                    <pic:cNvPicPr/>
                  </pic:nvPicPr>
                  <pic:blipFill>
                    <a:blip r:embed="rId32"/>
                    <a:stretch>
                      <a:fillRect/>
                    </a:stretch>
                  </pic:blipFill>
                  <pic:spPr>
                    <a:xfrm>
                      <a:off x="0" y="0"/>
                      <a:ext cx="5400000" cy="1766630"/>
                    </a:xfrm>
                    <a:prstGeom prst="rect"/>
                  </pic:spPr>
                </pic:pic>
              </a:graphicData>
            </a:graphic>
          </wp:inline>
        </w:drawing>
      </w:r>
    </w:p>
    <w:p>
      <w:pPr>
        <w:spacing w:after="200" w:line="276" w:lineRule="auto"/>
        <w:jc w:val="center"/>
      </w:pPr>
      <w:r>
        <w:rPr>
          <w:rFonts w:ascii="Arial" w:hAnsi="Arial" w:eastAsia="Arial" w:cs="Arial"/>
          <w:b/>
          <w:i w:val="0"/>
          <w:sz w:val="20"/>
        </w:rPr>
        <w:t>Gambar 2 — Hubungan seri dan paralel. Dalam hubungan seri arus sama dan tegangan terbagi; dalam hubungan paralel tegangan sama dan arus terbagi. Setiap jaringan resistif dapat direduksi bertahap dengan dua aturan ini.</w:t>
      </w:r>
    </w:p>
    <w:p>
      <w:pPr>
        <w:keepNext/>
        <w:spacing w:before="200" w:after="80" w:line="276" w:lineRule="auto"/>
      </w:pPr>
      <w:r>
        <w:rPr>
          <w:rFonts w:ascii="Arial" w:hAnsi="Arial" w:eastAsia="Arial" w:cs="Arial"/>
          <w:b/>
          <w:i w:val="0"/>
          <w:color w:val="2E4A7A"/>
          <w:sz w:val="24"/>
        </w:rPr>
        <w:t>Resistansi Seri dan Pembagi Tegangan</w:t>
      </w:r>
    </w:p>
    <w:p>
      <w:pPr>
        <w:keepLines/>
        <w:tabs>
          <w:tab w:pos="8787" w:val="right"/>
        </w:tabs>
        <w:spacing w:line="360" w:lineRule="auto" w:after="120"/>
        <w:ind w:left="283"/>
      </w:pPr>
      <w:r>
        <w:rPr>
          <w:rFonts w:ascii="Arial" w:hAnsi="Arial" w:eastAsia="Arial" w:cs="Arial"/>
          <w:b w:val="0"/>
          <w:i w:val="0"/>
          <w:sz w:val="22"/>
        </w:rPr>
        <w:t>R</w:t>
      </w:r>
      <w:r>
        <w:rPr>
          <w:rFonts w:ascii="Arial" w:hAnsi="Arial" w:eastAsia="Arial" w:cs="Arial"/>
          <w:b w:val="0"/>
          <w:i w:val="0"/>
          <w:sz w:val="22"/>
          <w:vertAlign w:val="subscript"/>
        </w:rPr>
        <w:t>seri</w:t>
      </w:r>
      <w:r>
        <w:rPr>
          <w:rFonts w:ascii="Arial" w:hAnsi="Arial" w:eastAsia="Arial" w:cs="Arial"/>
          <w:b w:val="0"/>
          <w:i w:val="0"/>
          <w:sz w:val="22"/>
        </w:rPr>
        <w:t xml:space="preserve"> = 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 xml:space="preserve"> + ⋯ + R</w:t>
      </w:r>
      <w:r>
        <w:rPr>
          <w:rFonts w:ascii="Arial" w:hAnsi="Arial" w:eastAsia="Arial" w:cs="Arial"/>
          <w:b w:val="0"/>
          <w:i w:val="0"/>
          <w:sz w:val="22"/>
          <w:vertAlign w:val="subscript"/>
        </w:rPr>
        <w:t>n</w:t>
      </w:r>
      <w:r>
        <w:rPr>
          <w:rFonts w:ascii="Arial" w:hAnsi="Arial" w:eastAsia="Arial" w:cs="Arial"/>
          <w:b w:val="0"/>
          <w:i w:val="0"/>
          <w:sz w:val="22"/>
        </w:rPr>
        <w:t>, V</w:t>
      </w:r>
      <w:r>
        <w:rPr>
          <w:rFonts w:ascii="Arial" w:hAnsi="Arial" w:eastAsia="Arial" w:cs="Arial"/>
          <w:b w:val="0"/>
          <w:i w:val="0"/>
          <w:sz w:val="22"/>
          <w:vertAlign w:val="subscript"/>
        </w:rPr>
        <w:t>k</w:t>
      </w:r>
      <w:r>
        <w:rPr>
          <w:rFonts w:ascii="Arial" w:hAnsi="Arial" w:eastAsia="Arial" w:cs="Arial"/>
          <w:b w:val="0"/>
          <w:i w:val="0"/>
          <w:sz w:val="22"/>
        </w:rPr>
        <w:t xml:space="preserve"> = V R</w:t>
      </w:r>
      <w:r>
        <w:rPr>
          <w:rFonts w:ascii="Arial" w:hAnsi="Arial" w:eastAsia="Arial" w:cs="Arial"/>
          <w:b w:val="0"/>
          <w:i w:val="0"/>
          <w:sz w:val="22"/>
          <w:vertAlign w:val="subscript"/>
        </w:rPr>
        <w:t>k</w:t>
      </w:r>
      <w:r>
        <w:rPr>
          <w:rFonts w:ascii="Arial" w:hAnsi="Arial" w:eastAsia="Arial" w:cs="Arial"/>
          <w:b w:val="0"/>
          <w:i w:val="0"/>
          <w:sz w:val="22"/>
        </w:rPr>
        <w:t>/R</w:t>
      </w:r>
      <w:r>
        <w:rPr>
          <w:rFonts w:ascii="Arial" w:hAnsi="Arial" w:eastAsia="Arial" w:cs="Arial"/>
          <w:b w:val="0"/>
          <w:i w:val="0"/>
          <w:sz w:val="22"/>
          <w:vertAlign w:val="subscript"/>
        </w:rPr>
        <w:t>seri</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Tiga resistor 4, 12, dan 6 Ω seri pada 48 V: R</w:t>
      </w:r>
      <w:r>
        <w:rPr>
          <w:rFonts w:ascii="Arial" w:hAnsi="Arial" w:eastAsia="Arial" w:cs="Arial"/>
          <w:b w:val="0"/>
          <w:i w:val="0"/>
          <w:sz w:val="22"/>
          <w:vertAlign w:val="subscript"/>
        </w:rPr>
        <w:t>seri</w:t>
      </w:r>
      <w:r>
        <w:rPr>
          <w:rFonts w:ascii="Arial" w:hAnsi="Arial" w:eastAsia="Arial" w:cs="Arial"/>
          <w:b w:val="0"/>
          <w:i w:val="0"/>
          <w:sz w:val="22"/>
        </w:rPr>
        <w:t xml:space="preserve"> = 22 Ω, I = 2,18 A, dan tegangan pada resistor 12 Ω adalah 48 × 12/22 ≈ 26,2 V. Resistor terbesar mendapat tegangan terbesar.</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Arus yang sama melewati setiap elemen seri, jadi tegangan terbagi sebanding resistansi. Inilah alasan kabel panjang (resistansi seri dengan beban) 'merampas' sebagian tegangan sumber sebelum sampai ke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seri</w:t>
      </w:r>
      <w:r>
        <w:rPr>
          <w:rFonts w:ascii="Arial" w:hAnsi="Arial" w:eastAsia="Arial" w:cs="Arial"/>
          <w:b w:val="0"/>
          <w:i w:val="0"/>
          <w:sz w:val="21"/>
        </w:rPr>
        <w:t>: Resistansi ekuivalen seri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k</w:t>
      </w:r>
      <w:r>
        <w:rPr>
          <w:rFonts w:ascii="Arial" w:hAnsi="Arial" w:eastAsia="Arial" w:cs="Arial"/>
          <w:b w:val="0"/>
          <w:i w:val="0"/>
          <w:sz w:val="21"/>
        </w:rPr>
        <w:t>: Resistor ke-k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k</w:t>
      </w:r>
      <w:r>
        <w:rPr>
          <w:rFonts w:ascii="Arial" w:hAnsi="Arial" w:eastAsia="Arial" w:cs="Arial"/>
          <w:b w:val="0"/>
          <w:i w:val="0"/>
          <w:sz w:val="21"/>
        </w:rPr>
        <w:t>: Tegangan pada resistor ke-k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total</w:t>
      </w:r>
    </w:p>
    <w:p>
      <w:pPr>
        <w:keepNext/>
        <w:spacing w:before="200" w:after="80" w:line="276" w:lineRule="auto"/>
      </w:pPr>
      <w:r>
        <w:rPr>
          <w:rFonts w:ascii="Arial" w:hAnsi="Arial" w:eastAsia="Arial" w:cs="Arial"/>
          <w:b/>
          <w:i w:val="0"/>
          <w:color w:val="2E4A7A"/>
          <w:sz w:val="24"/>
        </w:rPr>
        <w:t>Resistansi Paralel dan Pembagi Arus</w:t>
      </w:r>
    </w:p>
    <w:p>
      <w:pPr>
        <w:keepLines/>
        <w:tabs>
          <w:tab w:pos="8787" w:val="right"/>
        </w:tabs>
        <w:spacing w:line="360" w:lineRule="auto" w:after="120"/>
        <w:ind w:left="283"/>
      </w:pPr>
      <w:r>
        <w:rPr>
          <w:rFonts w:ascii="Arial" w:hAnsi="Arial" w:eastAsia="Arial" w:cs="Arial"/>
          <w:b w:val="0"/>
          <w:i w:val="0"/>
          <w:sz w:val="22"/>
        </w:rPr>
        <w:t>1/R</w:t>
      </w:r>
      <w:r>
        <w:rPr>
          <w:rFonts w:ascii="Arial" w:hAnsi="Arial" w:eastAsia="Arial" w:cs="Arial"/>
          <w:b w:val="0"/>
          <w:i w:val="0"/>
          <w:sz w:val="22"/>
          <w:vertAlign w:val="subscript"/>
        </w:rPr>
        <w:t>par</w:t>
      </w:r>
      <w:r>
        <w:rPr>
          <w:rFonts w:ascii="Arial" w:hAnsi="Arial" w:eastAsia="Arial" w:cs="Arial"/>
          <w:b w:val="0"/>
          <w:i w:val="0"/>
          <w:sz w:val="22"/>
        </w:rPr>
        <w:t xml:space="preserve"> = 1/R</w:t>
      </w:r>
      <w:r>
        <w:rPr>
          <w:rFonts w:ascii="Arial" w:hAnsi="Arial" w:eastAsia="Arial" w:cs="Arial"/>
          <w:b w:val="0"/>
          <w:i w:val="0"/>
          <w:sz w:val="22"/>
          <w:vertAlign w:val="subscript"/>
        </w:rPr>
        <w:t>1</w:t>
      </w:r>
      <w:r>
        <w:rPr>
          <w:rFonts w:ascii="Arial" w:hAnsi="Arial" w:eastAsia="Arial" w:cs="Arial"/>
          <w:b w:val="0"/>
          <w:i w:val="0"/>
          <w:sz w:val="22"/>
        </w:rPr>
        <w:t xml:space="preserve"> + 1/R</w:t>
      </w:r>
      <w:r>
        <w:rPr>
          <w:rFonts w:ascii="Arial" w:hAnsi="Arial" w:eastAsia="Arial" w:cs="Arial"/>
          <w:b w:val="0"/>
          <w:i w:val="0"/>
          <w:sz w:val="22"/>
          <w:vertAlign w:val="subscript"/>
        </w:rPr>
        <w:t>2</w:t>
      </w:r>
      <w:r>
        <w:rPr>
          <w:rFonts w:ascii="Arial" w:hAnsi="Arial" w:eastAsia="Arial" w:cs="Arial"/>
          <w:b w:val="0"/>
          <w:i w:val="0"/>
          <w:sz w:val="22"/>
        </w:rPr>
        <w:t xml:space="preserve"> + ⋯, I</w:t>
      </w:r>
      <w:r>
        <w:rPr>
          <w:rFonts w:ascii="Arial" w:hAnsi="Arial" w:eastAsia="Arial" w:cs="Arial"/>
          <w:b w:val="0"/>
          <w:i w:val="0"/>
          <w:sz w:val="22"/>
          <w:vertAlign w:val="subscript"/>
        </w:rPr>
        <w:t>1</w:t>
      </w:r>
      <w:r>
        <w:rPr>
          <w:rFonts w:ascii="Arial" w:hAnsi="Arial" w:eastAsia="Arial" w:cs="Arial"/>
          <w:b w:val="0"/>
          <w:i w:val="0"/>
          <w:sz w:val="22"/>
        </w:rPr>
        <w:t xml:space="preserve"> = I R</w:t>
      </w:r>
      <w:r>
        <w:rPr>
          <w:rFonts w:ascii="Arial" w:hAnsi="Arial" w:eastAsia="Arial" w:cs="Arial"/>
          <w:b w:val="0"/>
          <w:i w:val="0"/>
          <w:sz w:val="22"/>
          <w:vertAlign w:val="subscript"/>
        </w:rPr>
        <w:t>2</w:t>
      </w:r>
      <w:r>
        <w:rPr>
          <w:rFonts w:ascii="Arial" w:hAnsi="Arial" w:eastAsia="Arial" w:cs="Arial"/>
          <w:b w:val="0"/>
          <w:i w:val="0"/>
          <w:sz w:val="22"/>
        </w:rPr>
        <w:t>/(R</w:t>
      </w:r>
      <w:r>
        <w:rPr>
          <w:rFonts w:ascii="Arial" w:hAnsi="Arial" w:eastAsia="Arial" w:cs="Arial"/>
          <w:b w:val="0"/>
          <w:i w:val="0"/>
          <w:sz w:val="22"/>
          <w:vertAlign w:val="subscript"/>
        </w:rPr>
        <w:t>1</w:t>
      </w:r>
      <w:r>
        <w:rPr>
          <w:rFonts w:ascii="Arial" w:hAnsi="Arial" w:eastAsia="Arial" w:cs="Arial"/>
          <w:b w:val="0"/>
          <w:i w:val="0"/>
          <w:sz w:val="22"/>
        </w:rPr>
        <w:t xml:space="preserve"> + R</w:t>
      </w:r>
      <w:r>
        <w:rPr>
          <w:rFonts w:ascii="Arial" w:hAnsi="Arial" w:eastAsia="Arial" w:cs="Arial"/>
          <w:b w:val="0"/>
          <w:i w:val="0"/>
          <w:sz w:val="22"/>
          <w:vertAlign w:val="subscript"/>
        </w:rPr>
        <w:t>2</w:t>
      </w:r>
      <w:r>
        <w:rPr>
          <w:rFonts w:ascii="Arial" w:hAnsi="Arial" w:eastAsia="Arial" w:cs="Arial"/>
          <w:b w:val="0"/>
          <w:i w:val="0"/>
          <w:sz w:val="22"/>
        </w:rPr>
        <w:t>) (dua cabang)</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Resistor 12 Ω dan 6 Ω paralel: R</w:t>
      </w:r>
      <w:r>
        <w:rPr>
          <w:rFonts w:ascii="Arial" w:hAnsi="Arial" w:eastAsia="Arial" w:cs="Arial"/>
          <w:b w:val="0"/>
          <w:i w:val="0"/>
          <w:sz w:val="22"/>
          <w:vertAlign w:val="subscript"/>
        </w:rPr>
        <w:t>par</w:t>
      </w:r>
      <w:r>
        <w:rPr>
          <w:rFonts w:ascii="Arial" w:hAnsi="Arial" w:eastAsia="Arial" w:cs="Arial"/>
          <w:b w:val="0"/>
          <w:i w:val="0"/>
          <w:sz w:val="22"/>
        </w:rPr>
        <w:t xml:space="preserve"> = 12×6/18 = 4 Ω, lebih kecil daripada resistor terkecilnya. Dua cabang: R</w:t>
      </w:r>
      <w:r>
        <w:rPr>
          <w:rFonts w:ascii="Arial" w:hAnsi="Arial" w:eastAsia="Arial" w:cs="Arial"/>
          <w:b w:val="0"/>
          <w:i w:val="0"/>
          <w:sz w:val="22"/>
          <w:vertAlign w:val="subscript"/>
        </w:rPr>
        <w:t>par</w:t>
      </w:r>
      <w:r>
        <w:rPr>
          <w:rFonts w:ascii="Arial" w:hAnsi="Arial" w:eastAsia="Arial" w:cs="Arial"/>
          <w:b w:val="0"/>
          <w:i w:val="0"/>
          <w:sz w:val="22"/>
        </w:rPr>
        <w:t xml:space="preserve"> = R</w:t>
      </w:r>
      <w:r>
        <w:rPr>
          <w:rFonts w:ascii="Arial" w:hAnsi="Arial" w:eastAsia="Arial" w:cs="Arial"/>
          <w:b w:val="0"/>
          <w:i w:val="0"/>
          <w:sz w:val="22"/>
          <w:vertAlign w:val="subscript"/>
        </w:rPr>
        <w:t>1</w:t>
      </w:r>
      <w:r>
        <w:rPr>
          <w:rFonts w:ascii="Arial" w:hAnsi="Arial" w:eastAsia="Arial" w:cs="Arial"/>
          <w:b w:val="0"/>
          <w:i w:val="0"/>
          <w:sz w:val="22"/>
        </w:rPr>
        <w:t>R</w:t>
      </w:r>
      <w:r>
        <w:rPr>
          <w:rFonts w:ascii="Arial" w:hAnsi="Arial" w:eastAsia="Arial" w:cs="Arial"/>
          <w:b w:val="0"/>
          <w:i w:val="0"/>
          <w:sz w:val="22"/>
          <w:vertAlign w:val="subscript"/>
        </w:rPr>
        <w:t>2</w:t>
      </w:r>
      <w:r>
        <w:rPr>
          <w:rFonts w:ascii="Arial" w:hAnsi="Arial" w:eastAsia="Arial" w:cs="Arial"/>
          <w:b w:val="0"/>
          <w:i w:val="0"/>
          <w:sz w:val="22"/>
        </w:rPr>
        <w:t>/(R</w:t>
      </w:r>
      <w:r>
        <w:rPr>
          <w:rFonts w:ascii="Arial" w:hAnsi="Arial" w:eastAsia="Arial" w:cs="Arial"/>
          <w:b w:val="0"/>
          <w:i w:val="0"/>
          <w:sz w:val="22"/>
          <w:vertAlign w:val="subscript"/>
        </w:rPr>
        <w:t>1</w:t>
      </w:r>
      <w:r>
        <w:rPr>
          <w:rFonts w:ascii="Arial" w:hAnsi="Arial" w:eastAsia="Arial" w:cs="Arial"/>
          <w:b w:val="0"/>
          <w:i w:val="0"/>
          <w:sz w:val="22"/>
        </w:rPr>
        <w:t>+R</w:t>
      </w:r>
      <w:r>
        <w:rPr>
          <w:rFonts w:ascii="Arial" w:hAnsi="Arial" w:eastAsia="Arial" w:cs="Arial"/>
          <w:b w:val="0"/>
          <w:i w:val="0"/>
          <w:sz w:val="22"/>
          <w:vertAlign w:val="subscript"/>
        </w:rPr>
        <w:t>2</w:t>
      </w:r>
      <w:r>
        <w:rPr>
          <w:rFonts w:ascii="Arial" w:hAnsi="Arial" w:eastAsia="Arial" w:cs="Arial"/>
          <w:b w:val="0"/>
          <w:i w:val="0"/>
          <w:sz w:val="22"/>
        </w:rPr>
        <w:t>); arus lebih besar mengalir ke cabang beresistansi lebih kecil.</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Tegangan yang sama pada setiap cabang paralel membuat arus tiap cabang bebas satu sama lain: menambah beban paralel tidak mengubah arus beban yang sudah ada, hanya menambah arus total dari sumber. Itulah cara semua beban rumah dan pabrik dihubungkan.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par</w:t>
      </w:r>
      <w:r>
        <w:rPr>
          <w:rFonts w:ascii="Arial" w:hAnsi="Arial" w:eastAsia="Arial" w:cs="Arial"/>
          <w:b w:val="0"/>
          <w:i w:val="0"/>
          <w:sz w:val="21"/>
        </w:rPr>
        <w:t>: Resistansi ekuivalen paralel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1</w:t>
      </w:r>
      <w:r>
        <w:rPr>
          <w:rFonts w:ascii="Arial" w:hAnsi="Arial" w:eastAsia="Arial" w:cs="Arial"/>
          <w:b/>
          <w:i w:val="0"/>
          <w:sz w:val="21"/>
        </w:rPr>
        <w:t>, R</w:t>
      </w:r>
      <w:r>
        <w:rPr>
          <w:rFonts w:ascii="Arial" w:hAnsi="Arial" w:eastAsia="Arial" w:cs="Arial"/>
          <w:b/>
          <w:i w:val="0"/>
          <w:sz w:val="21"/>
          <w:vertAlign w:val="subscript"/>
        </w:rPr>
        <w:t>2</w:t>
      </w:r>
      <w:r>
        <w:rPr>
          <w:rFonts w:ascii="Arial" w:hAnsi="Arial" w:eastAsia="Arial" w:cs="Arial"/>
          <w:b w:val="0"/>
          <w:i w:val="0"/>
          <w:sz w:val="21"/>
        </w:rPr>
        <w:t>: Resistor cabang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total masuk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1</w:t>
      </w:r>
      <w:r>
        <w:rPr>
          <w:rFonts w:ascii="Arial" w:hAnsi="Arial" w:eastAsia="Arial" w:cs="Arial"/>
          <w:b w:val="0"/>
          <w:i w:val="0"/>
          <w:sz w:val="21"/>
        </w:rPr>
        <w:t>: Arus cabang 1</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Seri: </w:t>
      </w:r>
      <w:r>
        <w:rPr>
          <w:rFonts w:ascii="Arial" w:hAnsi="Arial" w:eastAsia="Arial" w:cs="Arial"/>
          <w:b w:val="0"/>
          <w:i w:val="0"/>
          <w:sz w:val="22"/>
        </w:rPr>
        <w:t xml:space="preserve">Satu jalur arus. Putus di satu titik memadamkan semuanya (lampu hias lama). Resistansi total selalu lebih besar daripada yang terbesar. </w:t>
      </w:r>
      <w:r>
        <w:rPr>
          <w:rFonts w:ascii="Arial" w:hAnsi="Arial" w:eastAsia="Arial" w:cs="Arial"/>
          <w:b w:val="0"/>
          <w:i/>
          <w:sz w:val="22"/>
        </w:rPr>
        <w:t>Rseri &gt; max Rk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Paralel: </w:t>
      </w:r>
      <w:r>
        <w:rPr>
          <w:rFonts w:ascii="Arial" w:hAnsi="Arial" w:eastAsia="Arial" w:cs="Arial"/>
          <w:b w:val="0"/>
          <w:i w:val="0"/>
          <w:sz w:val="22"/>
        </w:rPr>
        <w:t xml:space="preserve">Banyak jalur arus dengan tegangan sama. Resistansi total lebih kecil daripada yang terkecil; beban dapat ditambah tanpa mengganggu beban lain. </w:t>
      </w:r>
      <w:r>
        <w:rPr>
          <w:rFonts w:ascii="Arial" w:hAnsi="Arial" w:eastAsia="Arial" w:cs="Arial"/>
          <w:b w:val="0"/>
          <w:i/>
          <w:sz w:val="22"/>
        </w:rPr>
        <w:t>Rpar &lt; min Rk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Reduksi Bertahap: </w:t>
      </w:r>
      <w:r>
        <w:rPr>
          <w:rFonts w:ascii="Arial" w:hAnsi="Arial" w:eastAsia="Arial" w:cs="Arial"/>
          <w:b w:val="0"/>
          <w:i w:val="0"/>
          <w:sz w:val="22"/>
        </w:rPr>
        <w:t>Gabungkan bagian yang jelas seri atau paralel, ganti dengan satu resistor, ulangi sampai tinggal satu; lalu bekerja mundur untuk mendapatkan arus dan tegangan tiap elemen.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Dua Resistor Sama: </w:t>
      </w:r>
      <w:r>
        <w:rPr>
          <w:rFonts w:ascii="Arial" w:hAnsi="Arial" w:eastAsia="Arial" w:cs="Arial"/>
          <w:b w:val="0"/>
          <w:i w:val="0"/>
          <w:sz w:val="22"/>
        </w:rPr>
        <w:t xml:space="preserve">Dua resistor R paralel memberi R/2; n resistor sama paralel memberi R/n. Cara cepat menaksir resistansi kabel ganda atau baterai paralel. </w:t>
      </w:r>
      <w:r>
        <w:rPr>
          <w:rFonts w:ascii="Arial" w:hAnsi="Arial" w:eastAsia="Arial" w:cs="Arial"/>
          <w:b w:val="0"/>
          <w:i/>
          <w:sz w:val="22"/>
        </w:rPr>
        <w:t>R/n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Baterai Seri–Paralel: </w:t>
      </w:r>
      <w:r>
        <w:rPr>
          <w:rFonts w:ascii="Arial" w:hAnsi="Arial" w:eastAsia="Arial" w:cs="Arial"/>
          <w:b w:val="0"/>
          <w:i w:val="0"/>
          <w:sz w:val="22"/>
        </w:rPr>
        <w:t>Sel seri menjumlahkan tegangan, sel paralel menjumlahkan kapasitas (Ah). Paket baterai EV 400 V adalah ratusan sel seri, masing-masing beberapa sel paralel.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Jebakan Umum: </w:t>
      </w:r>
      <w:r>
        <w:rPr>
          <w:rFonts w:ascii="Arial" w:hAnsi="Arial" w:eastAsia="Arial" w:cs="Arial"/>
          <w:b w:val="0"/>
          <w:i w:val="0"/>
          <w:sz w:val="22"/>
        </w:rPr>
        <w:t>Menjumlahkan resistansi paralel seperti seri, atau mengambil kebalikan hanya sekali. Periksa: hasil paralel harus lebih kecil daripada resistor terkecil.</w:t>
      </w:r>
    </w:p>
    <w:p>
      <w:pPr>
        <w:keepNext/>
        <w:spacing w:after="200" w:line="276" w:lineRule="auto"/>
        <w:jc w:val="center"/>
      </w:pPr>
      <w:r>
        <w:rPr>
          <w:rFonts w:ascii="Arial" w:hAnsi="Arial" w:eastAsia="Arial" w:cs="Arial"/>
          <w:b/>
          <w:i w:val="0"/>
          <w:sz w:val="20"/>
        </w:rPr>
        <w:t>Tabel 2. Susunan: Resistansi ekuivalen, Arus dari 48 V, Daya total.</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Susunan</w:t>
            </w:r>
          </w:p>
        </w:tc>
        <w:tc>
          <w:tcPr>
            <w:tcW w:type="dxa" w:w="2197"/>
            <w:shd w:val="clear" w:fill="DCE6F1"/>
          </w:tcPr>
          <w:p>
            <w:pPr>
              <w:spacing w:after="0"/>
            </w:pPr>
            <w:r>
              <w:rPr>
                <w:rFonts w:ascii="Arial" w:hAnsi="Arial" w:eastAsia="Arial" w:cs="Arial"/>
                <w:b/>
                <w:i w:val="0"/>
                <w:sz w:val="18"/>
              </w:rPr>
              <w:t>Resistansi ekuivalen</w:t>
            </w:r>
          </w:p>
        </w:tc>
        <w:tc>
          <w:tcPr>
            <w:tcW w:type="dxa" w:w="2197"/>
            <w:shd w:val="clear" w:fill="DCE6F1"/>
          </w:tcPr>
          <w:p>
            <w:pPr>
              <w:spacing w:after="0"/>
            </w:pPr>
            <w:r>
              <w:rPr>
                <w:rFonts w:ascii="Arial" w:hAnsi="Arial" w:eastAsia="Arial" w:cs="Arial"/>
                <w:b/>
                <w:i w:val="0"/>
                <w:sz w:val="18"/>
              </w:rPr>
              <w:t>Arus dari 48 V</w:t>
            </w:r>
          </w:p>
        </w:tc>
        <w:tc>
          <w:tcPr>
            <w:tcW w:type="dxa" w:w="2197"/>
            <w:shd w:val="clear" w:fill="DCE6F1"/>
          </w:tcPr>
          <w:p>
            <w:pPr>
              <w:spacing w:after="0"/>
            </w:pPr>
            <w:r>
              <w:rPr>
                <w:rFonts w:ascii="Arial" w:hAnsi="Arial" w:eastAsia="Arial" w:cs="Arial"/>
                <w:b/>
                <w:i w:val="0"/>
                <w:sz w:val="18"/>
              </w:rPr>
              <w:t>Daya total</w:t>
            </w:r>
          </w:p>
        </w:tc>
      </w:tr>
      <w:tr>
        <w:tc>
          <w:tcPr>
            <w:tcW w:type="dxa" w:w="2197"/>
          </w:tcPr>
          <w:p>
            <w:pPr>
              <w:spacing w:after="0"/>
            </w:pPr>
            <w:r>
              <w:rPr>
                <w:rFonts w:ascii="Arial" w:hAnsi="Arial" w:eastAsia="Arial" w:cs="Arial"/>
                <w:b w:val="0"/>
                <w:i w:val="0"/>
                <w:sz w:val="18"/>
              </w:rPr>
              <w:t>4 Ω seri 12 Ω seri 6 Ω</w:t>
            </w:r>
          </w:p>
        </w:tc>
        <w:tc>
          <w:tcPr>
            <w:tcW w:type="dxa" w:w="2197"/>
          </w:tcPr>
          <w:p>
            <w:pPr>
              <w:spacing w:after="0"/>
            </w:pPr>
            <w:r>
              <w:rPr>
                <w:rFonts w:ascii="Arial" w:hAnsi="Arial" w:eastAsia="Arial" w:cs="Arial"/>
                <w:b w:val="0"/>
                <w:i w:val="0"/>
                <w:sz w:val="18"/>
              </w:rPr>
              <w:t>22 Ω</w:t>
            </w:r>
          </w:p>
        </w:tc>
        <w:tc>
          <w:tcPr>
            <w:tcW w:type="dxa" w:w="2197"/>
          </w:tcPr>
          <w:p>
            <w:pPr>
              <w:spacing w:after="0"/>
            </w:pPr>
            <w:r>
              <w:rPr>
                <w:rFonts w:ascii="Arial" w:hAnsi="Arial" w:eastAsia="Arial" w:cs="Arial"/>
                <w:b w:val="0"/>
                <w:i w:val="0"/>
                <w:sz w:val="18"/>
              </w:rPr>
              <w:t>2,182 A</w:t>
            </w:r>
          </w:p>
        </w:tc>
        <w:tc>
          <w:tcPr>
            <w:tcW w:type="dxa" w:w="2197"/>
          </w:tcPr>
          <w:p>
            <w:pPr>
              <w:spacing w:after="0"/>
            </w:pPr>
            <w:r>
              <w:rPr>
                <w:rFonts w:ascii="Arial" w:hAnsi="Arial" w:eastAsia="Arial" w:cs="Arial"/>
                <w:b w:val="0"/>
                <w:i w:val="0"/>
                <w:sz w:val="18"/>
              </w:rPr>
              <w:t>104,7 W</w:t>
            </w:r>
          </w:p>
        </w:tc>
      </w:tr>
      <w:tr>
        <w:tc>
          <w:tcPr>
            <w:tcW w:type="dxa" w:w="2197"/>
          </w:tcPr>
          <w:p>
            <w:pPr>
              <w:spacing w:after="0"/>
            </w:pPr>
            <w:r>
              <w:rPr>
                <w:rFonts w:ascii="Arial" w:hAnsi="Arial" w:eastAsia="Arial" w:cs="Arial"/>
                <w:b w:val="0"/>
                <w:i w:val="0"/>
                <w:sz w:val="18"/>
              </w:rPr>
              <w:t>4 Ω ‖ 12 Ω ‖ 6 Ω</w:t>
            </w:r>
          </w:p>
        </w:tc>
        <w:tc>
          <w:tcPr>
            <w:tcW w:type="dxa" w:w="2197"/>
          </w:tcPr>
          <w:p>
            <w:pPr>
              <w:spacing w:after="0"/>
            </w:pPr>
            <w:r>
              <w:rPr>
                <w:rFonts w:ascii="Arial" w:hAnsi="Arial" w:eastAsia="Arial" w:cs="Arial"/>
                <w:b w:val="0"/>
                <w:i w:val="0"/>
                <w:sz w:val="18"/>
              </w:rPr>
              <w:t>2,000 Ω</w:t>
            </w:r>
          </w:p>
        </w:tc>
        <w:tc>
          <w:tcPr>
            <w:tcW w:type="dxa" w:w="2197"/>
          </w:tcPr>
          <w:p>
            <w:pPr>
              <w:spacing w:after="0"/>
            </w:pPr>
            <w:r>
              <w:rPr>
                <w:rFonts w:ascii="Arial" w:hAnsi="Arial" w:eastAsia="Arial" w:cs="Arial"/>
                <w:b w:val="0"/>
                <w:i w:val="0"/>
                <w:sz w:val="18"/>
              </w:rPr>
              <w:t>24,000 A</w:t>
            </w:r>
          </w:p>
        </w:tc>
        <w:tc>
          <w:tcPr>
            <w:tcW w:type="dxa" w:w="2197"/>
          </w:tcPr>
          <w:p>
            <w:pPr>
              <w:spacing w:after="0"/>
            </w:pPr>
            <w:r>
              <w:rPr>
                <w:rFonts w:ascii="Arial" w:hAnsi="Arial" w:eastAsia="Arial" w:cs="Arial"/>
                <w:b w:val="0"/>
                <w:i w:val="0"/>
                <w:sz w:val="18"/>
              </w:rPr>
              <w:t>1.152,0 W</w:t>
            </w:r>
          </w:p>
        </w:tc>
      </w:tr>
      <w:tr>
        <w:tc>
          <w:tcPr>
            <w:tcW w:type="dxa" w:w="2197"/>
          </w:tcPr>
          <w:p>
            <w:pPr>
              <w:spacing w:after="0"/>
            </w:pPr>
            <w:r>
              <w:rPr>
                <w:rFonts w:ascii="Arial" w:hAnsi="Arial" w:eastAsia="Arial" w:cs="Arial"/>
                <w:b w:val="0"/>
                <w:i w:val="0"/>
                <w:sz w:val="18"/>
              </w:rPr>
              <w:t>4 Ω seri (12 Ω ‖ 6 Ω)</w:t>
            </w:r>
          </w:p>
        </w:tc>
        <w:tc>
          <w:tcPr>
            <w:tcW w:type="dxa" w:w="2197"/>
          </w:tcPr>
          <w:p>
            <w:pPr>
              <w:spacing w:after="0"/>
            </w:pPr>
            <w:r>
              <w:rPr>
                <w:rFonts w:ascii="Arial" w:hAnsi="Arial" w:eastAsia="Arial" w:cs="Arial"/>
                <w:b w:val="0"/>
                <w:i w:val="0"/>
                <w:sz w:val="18"/>
              </w:rPr>
              <w:t>8,000 Ω</w:t>
            </w:r>
          </w:p>
        </w:tc>
        <w:tc>
          <w:tcPr>
            <w:tcW w:type="dxa" w:w="2197"/>
          </w:tcPr>
          <w:p>
            <w:pPr>
              <w:spacing w:after="0"/>
            </w:pPr>
            <w:r>
              <w:rPr>
                <w:rFonts w:ascii="Arial" w:hAnsi="Arial" w:eastAsia="Arial" w:cs="Arial"/>
                <w:b w:val="0"/>
                <w:i w:val="0"/>
                <w:sz w:val="18"/>
              </w:rPr>
              <w:t>6,000 A</w:t>
            </w:r>
          </w:p>
        </w:tc>
        <w:tc>
          <w:tcPr>
            <w:tcW w:type="dxa" w:w="2197"/>
          </w:tcPr>
          <w:p>
            <w:pPr>
              <w:spacing w:after="0"/>
            </w:pPr>
            <w:r>
              <w:rPr>
                <w:rFonts w:ascii="Arial" w:hAnsi="Arial" w:eastAsia="Arial" w:cs="Arial"/>
                <w:b w:val="0"/>
                <w:i w:val="0"/>
                <w:sz w:val="18"/>
              </w:rPr>
              <w:t>288,0 W</w:t>
            </w:r>
          </w:p>
        </w:tc>
      </w:tr>
      <w:tr>
        <w:tc>
          <w:tcPr>
            <w:tcW w:type="dxa" w:w="2197"/>
          </w:tcPr>
          <w:p>
            <w:pPr>
              <w:spacing w:after="0"/>
            </w:pPr>
            <w:r>
              <w:rPr>
                <w:rFonts w:ascii="Arial" w:hAnsi="Arial" w:eastAsia="Arial" w:cs="Arial"/>
                <w:b w:val="0"/>
                <w:i w:val="0"/>
                <w:sz w:val="18"/>
              </w:rPr>
              <w:t>(4 Ω seri 12 Ω) ‖ 6 Ω</w:t>
            </w:r>
          </w:p>
        </w:tc>
        <w:tc>
          <w:tcPr>
            <w:tcW w:type="dxa" w:w="2197"/>
          </w:tcPr>
          <w:p>
            <w:pPr>
              <w:spacing w:after="0"/>
            </w:pPr>
            <w:r>
              <w:rPr>
                <w:rFonts w:ascii="Arial" w:hAnsi="Arial" w:eastAsia="Arial" w:cs="Arial"/>
                <w:b w:val="0"/>
                <w:i w:val="0"/>
                <w:sz w:val="18"/>
              </w:rPr>
              <w:t>4,364 Ω</w:t>
            </w:r>
          </w:p>
        </w:tc>
        <w:tc>
          <w:tcPr>
            <w:tcW w:type="dxa" w:w="2197"/>
          </w:tcPr>
          <w:p>
            <w:pPr>
              <w:spacing w:after="0"/>
            </w:pPr>
            <w:r>
              <w:rPr>
                <w:rFonts w:ascii="Arial" w:hAnsi="Arial" w:eastAsia="Arial" w:cs="Arial"/>
                <w:b w:val="0"/>
                <w:i w:val="0"/>
                <w:sz w:val="18"/>
              </w:rPr>
              <w:t>11,000 A</w:t>
            </w:r>
          </w:p>
        </w:tc>
        <w:tc>
          <w:tcPr>
            <w:tcW w:type="dxa" w:w="2197"/>
          </w:tcPr>
          <w:p>
            <w:pPr>
              <w:spacing w:after="0"/>
            </w:pPr>
            <w:r>
              <w:rPr>
                <w:rFonts w:ascii="Arial" w:hAnsi="Arial" w:eastAsia="Arial" w:cs="Arial"/>
                <w:b w:val="0"/>
                <w:i w:val="0"/>
                <w:sz w:val="18"/>
              </w:rPr>
              <w:t>528,0 W</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resistor yang sama memberi daya total yang sangat berbeda tergantung susunannya, dari 105 W (seri) sampai 1152 W (paralel). Sumber 48 V yang sama 'melihat' beban yang berbeda. Saat merancang rangkaian pemanas atau lampu, susunan menentukan daya total sekaligus arus yang harus disediakan sumber dan kabelnya.</w:t>
      </w:r>
    </w:p>
    <w:p>
      <w:pPr>
        <w:keepNext/>
        <w:spacing w:before="320" w:after="160" w:line="276" w:lineRule="auto"/>
      </w:pPr>
      <w:r>
        <w:rPr>
          <w:rFonts w:ascii="Arial" w:hAnsi="Arial" w:eastAsia="Arial" w:cs="Arial"/>
          <w:b/>
          <w:i w:val="0"/>
          <w:color w:val="1F3864"/>
          <w:sz w:val="28"/>
        </w:rPr>
        <w:t>HUKUM KIRCHHOFF</w:t>
        <w:br/>
        <w:t>DAN REDUKSI JARINGAN</w:t>
      </w:r>
    </w:p>
    <w:p>
      <w:pPr>
        <w:spacing w:line="360" w:lineRule="auto" w:after="120"/>
        <w:jc w:val="both"/>
      </w:pPr>
      <w:r>
        <w:rPr>
          <w:rFonts w:ascii="Arial" w:hAnsi="Arial" w:eastAsia="Arial" w:cs="Arial"/>
          <w:b w:val="0"/>
          <w:i w:val="0"/>
          <w:sz w:val="22"/>
        </w:rPr>
        <w:t>Dua hukum Kirchhoff menyatakan hal yang sederhana, yaitu muatan tidak hilang di simpul dan energi tidak hilang mengelilingi loop, tetapi bersama hukum Ohm keduanya cukup untuk menyelesaikan jaringan resistif apa pun. Untuk jaringan satu sumber, reduksi seri–paralel biasanya sudah cukup, dan Kirchhoff dipakai untuk memeriksa hasilnya. KCL dituliskan pada Persamaan (5) dan KVL pada Persamaan (6). Gambar 3 memberi contoh yang dipakai sepanjang bagian ini.</w:t>
      </w:r>
    </w:p>
    <w:p>
      <w:pPr>
        <w:keepNext/>
        <w:spacing w:after="80"/>
        <w:jc w:val="center"/>
      </w:pPr>
      <w:r>
        <w:drawing>
          <wp:inline xmlns:a="http://schemas.openxmlformats.org/drawingml/2006/main" xmlns:pic="http://schemas.openxmlformats.org/drawingml/2006/picture">
            <wp:extent cx="5400000" cy="1849073"/>
            <wp:docPr id="1858245150" name="Picture 1858245150"/>
            <wp:cNvGraphicFramePr>
              <a:graphicFrameLocks noChangeAspect="1"/>
            </wp:cNvGraphicFramePr>
            <a:graphic>
              <a:graphicData uri="http://schemas.openxmlformats.org/drawingml/2006/picture">
                <pic:pic>
                  <pic:nvPicPr>
                    <pic:cNvPr id="0" name="m3-g3.png"/>
                    <pic:cNvPicPr/>
                  </pic:nvPicPr>
                  <pic:blipFill>
                    <a:blip r:embed="rId33"/>
                    <a:stretch>
                      <a:fillRect/>
                    </a:stretch>
                  </pic:blipFill>
                  <pic:spPr>
                    <a:xfrm>
                      <a:off x="0" y="0"/>
                      <a:ext cx="5400000" cy="1849073"/>
                    </a:xfrm>
                    <a:prstGeom prst="rect"/>
                  </pic:spPr>
                </pic:pic>
              </a:graphicData>
            </a:graphic>
          </wp:inline>
        </w:drawing>
      </w:r>
    </w:p>
    <w:p>
      <w:pPr>
        <w:spacing w:after="200" w:line="276" w:lineRule="auto"/>
        <w:jc w:val="center"/>
      </w:pPr>
      <w:r>
        <w:rPr>
          <w:rFonts w:ascii="Arial" w:hAnsi="Arial" w:eastAsia="Arial" w:cs="Arial"/>
          <w:b/>
          <w:i w:val="0"/>
          <w:sz w:val="20"/>
        </w:rPr>
        <w:t>Gambar 3 — Jaringan seri–paralel dan hukum Kirchhoff. Sumber 48 V memasok R₁ = 4 Ω yang seri dengan R₂ = 12 Ω ‖ R₃ = 6 Ω; arus terbagi di simpul A menurut KCL, dan tegangan terbagi mengelilingi loop menurut KVL.</w:t>
      </w:r>
    </w:p>
    <w:p>
      <w:pPr>
        <w:keepNext/>
        <w:spacing w:before="200" w:after="80" w:line="276" w:lineRule="auto"/>
      </w:pPr>
      <w:r>
        <w:rPr>
          <w:rFonts w:ascii="Arial" w:hAnsi="Arial" w:eastAsia="Arial" w:cs="Arial"/>
          <w:b/>
          <w:i w:val="0"/>
          <w:color w:val="2E4A7A"/>
          <w:sz w:val="24"/>
        </w:rPr>
        <w:t>Hukum Arus Kirchhoff (KCL)</w:t>
      </w:r>
    </w:p>
    <w:p>
      <w:pPr>
        <w:keepLines/>
        <w:tabs>
          <w:tab w:pos="8787" w:val="right"/>
        </w:tabs>
        <w:spacing w:line="360" w:lineRule="auto" w:after="120"/>
        <w:ind w:left="283"/>
      </w:pPr>
      <w:r>
        <w:rPr>
          <w:rFonts w:ascii="Arial" w:hAnsi="Arial" w:eastAsia="Arial" w:cs="Arial"/>
          <w:b w:val="0"/>
          <w:i w:val="0"/>
          <w:sz w:val="22"/>
        </w:rPr>
        <w:t>Σ I</w:t>
      </w:r>
      <w:r>
        <w:rPr>
          <w:rFonts w:ascii="Arial" w:hAnsi="Arial" w:eastAsia="Arial" w:cs="Arial"/>
          <w:b w:val="0"/>
          <w:i w:val="0"/>
          <w:sz w:val="22"/>
          <w:vertAlign w:val="subscript"/>
        </w:rPr>
        <w:t>masuk</w:t>
      </w:r>
      <w:r>
        <w:rPr>
          <w:rFonts w:ascii="Arial" w:hAnsi="Arial" w:eastAsia="Arial" w:cs="Arial"/>
          <w:b w:val="0"/>
          <w:i w:val="0"/>
          <w:sz w:val="22"/>
        </w:rPr>
        <w:t xml:space="preserve"> = Σ I</w:t>
      </w:r>
      <w:r>
        <w:rPr>
          <w:rFonts w:ascii="Arial" w:hAnsi="Arial" w:eastAsia="Arial" w:cs="Arial"/>
          <w:b w:val="0"/>
          <w:i w:val="0"/>
          <w:sz w:val="22"/>
          <w:vertAlign w:val="subscript"/>
        </w:rPr>
        <w:t>keluar</w:t>
      </w:r>
      <w:r>
        <w:rPr>
          <w:rFonts w:ascii="Arial" w:hAnsi="Arial" w:eastAsia="Arial" w:cs="Arial"/>
          <w:b w:val="0"/>
          <w:i w:val="0"/>
          <w:sz w:val="22"/>
        </w:rPr>
        <w:t xml:space="preserve"> pada setiap simpul</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Di simpul A pada Gambar 3, arus I = 6,000 A terbagi menjadi I</w:t>
      </w:r>
      <w:r>
        <w:rPr>
          <w:rFonts w:ascii="Arial" w:hAnsi="Arial" w:eastAsia="Arial" w:cs="Arial"/>
          <w:b w:val="0"/>
          <w:i w:val="0"/>
          <w:sz w:val="22"/>
          <w:vertAlign w:val="subscript"/>
        </w:rPr>
        <w:t>2</w:t>
      </w:r>
      <w:r>
        <w:rPr>
          <w:rFonts w:ascii="Arial" w:hAnsi="Arial" w:eastAsia="Arial" w:cs="Arial"/>
          <w:b w:val="0"/>
          <w:i w:val="0"/>
          <w:sz w:val="22"/>
        </w:rPr>
        <w:t xml:space="preserve"> = 2,000 A dan I</w:t>
      </w:r>
      <w:r>
        <w:rPr>
          <w:rFonts w:ascii="Arial" w:hAnsi="Arial" w:eastAsia="Arial" w:cs="Arial"/>
          <w:b w:val="0"/>
          <w:i w:val="0"/>
          <w:sz w:val="22"/>
          <w:vertAlign w:val="subscript"/>
        </w:rPr>
        <w:t>3</w:t>
      </w:r>
      <w:r>
        <w:rPr>
          <w:rFonts w:ascii="Arial" w:hAnsi="Arial" w:eastAsia="Arial" w:cs="Arial"/>
          <w:b w:val="0"/>
          <w:i w:val="0"/>
          <w:sz w:val="22"/>
        </w:rPr>
        <w:t xml:space="preserve"> = 4,000 A; jumlahnya tepat I. Muatan tidak menumpuk di simpul.</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KCL adalah kekekalan muatan: apa yang masuk harus keluar. Ia dipakai setiap kali beban dijumlahkan pada satu rel (arus rel = jumlah arus penyulang, Modul 2 soal C9) dan menjadi dasar metode nodal pada Modul 4.</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masuk</w:t>
      </w:r>
      <w:r>
        <w:rPr>
          <w:rFonts w:ascii="Arial" w:hAnsi="Arial" w:eastAsia="Arial" w:cs="Arial"/>
          <w:b w:val="0"/>
          <w:i w:val="0"/>
          <w:sz w:val="21"/>
        </w:rPr>
        <w:t>: Arus yang menuju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keluar</w:t>
      </w:r>
      <w:r>
        <w:rPr>
          <w:rFonts w:ascii="Arial" w:hAnsi="Arial" w:eastAsia="Arial" w:cs="Arial"/>
          <w:b w:val="0"/>
          <w:i w:val="0"/>
          <w:sz w:val="21"/>
        </w:rPr>
        <w:t>: Arus yang meninggalkan simpul</w:t>
      </w:r>
    </w:p>
    <w:p>
      <w:pPr>
        <w:keepNext/>
        <w:spacing w:before="200" w:after="80" w:line="276" w:lineRule="auto"/>
      </w:pPr>
      <w:r>
        <w:rPr>
          <w:rFonts w:ascii="Arial" w:hAnsi="Arial" w:eastAsia="Arial" w:cs="Arial"/>
          <w:b/>
          <w:i w:val="0"/>
          <w:color w:val="2E4A7A"/>
          <w:sz w:val="24"/>
        </w:rPr>
        <w:t>Hukum Tegangan Kirchhoff (KVL)</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loop</w:t>
      </w:r>
      <w:r>
        <w:rPr>
          <w:rFonts w:ascii="Arial" w:hAnsi="Arial" w:eastAsia="Arial" w:cs="Arial"/>
          <w:b w:val="0"/>
          <w:i w:val="0"/>
          <w:sz w:val="22"/>
        </w:rPr>
        <w:t xml:space="preserve"> V = 0 Leftrightarrow E = Σ I</w:t>
      </w:r>
      <w:r>
        <w:rPr>
          <w:rFonts w:ascii="Arial" w:hAnsi="Arial" w:eastAsia="Arial" w:cs="Arial"/>
          <w:b w:val="0"/>
          <w:i w:val="0"/>
          <w:sz w:val="22"/>
          <w:vertAlign w:val="subscript"/>
        </w:rPr>
        <w:t>k</w:t>
      </w:r>
      <w:r>
        <w:rPr>
          <w:rFonts w:ascii="Arial" w:hAnsi="Arial" w:eastAsia="Arial" w:cs="Arial"/>
          <w:b w:val="0"/>
          <w:i w:val="0"/>
          <w:sz w:val="22"/>
        </w:rPr>
        <w:t xml:space="preserve"> R</w:t>
      </w:r>
      <w:r>
        <w:rPr>
          <w:rFonts w:ascii="Arial" w:hAnsi="Arial" w:eastAsia="Arial" w:cs="Arial"/>
          <w:b w:val="0"/>
          <w:i w:val="0"/>
          <w:sz w:val="22"/>
          <w:vertAlign w:val="subscript"/>
        </w:rPr>
        <w:t>k</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Mengelilingi loop luar Gambar 3: 48 = I R</w:t>
      </w:r>
      <w:r>
        <w:rPr>
          <w:rFonts w:ascii="Arial" w:hAnsi="Arial" w:eastAsia="Arial" w:cs="Arial"/>
          <w:b w:val="0"/>
          <w:i w:val="0"/>
          <w:sz w:val="22"/>
          <w:vertAlign w:val="subscript"/>
        </w:rPr>
        <w:t>1</w:t>
      </w:r>
      <w:r>
        <w:rPr>
          <w:rFonts w:ascii="Arial" w:hAnsi="Arial" w:eastAsia="Arial" w:cs="Arial"/>
          <w:b w:val="0"/>
          <w:i w:val="0"/>
          <w:sz w:val="22"/>
        </w:rPr>
        <w:t xml:space="preserve"> + V</w:t>
      </w:r>
      <w:r>
        <w:rPr>
          <w:rFonts w:ascii="Arial" w:hAnsi="Arial" w:eastAsia="Arial" w:cs="Arial"/>
          <w:b w:val="0"/>
          <w:i w:val="0"/>
          <w:sz w:val="22"/>
          <w:vertAlign w:val="subscript"/>
        </w:rPr>
        <w:t>par</w:t>
      </w:r>
      <w:r>
        <w:rPr>
          <w:rFonts w:ascii="Arial" w:hAnsi="Arial" w:eastAsia="Arial" w:cs="Arial"/>
          <w:b w:val="0"/>
          <w:i w:val="0"/>
          <w:sz w:val="22"/>
        </w:rPr>
        <w:t xml:space="preserve"> = 24,00 + 24,00 V. Jumlah kenaikan tegangan (sumber) sama dengan jumlah jatuh tegangan (beban dan kabel).</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KVL adalah kekekalan energi per satuan muatan. Bentuk praktisnya: tegangan sumber = jatuh tegangan kabel pergi + tegangan beban + jatuh tegangan kabel pulang, rumus yang dipakai di Bagian 06 untuk memilih kabel.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Tegangan tiap elemen dalam loop, bertanda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Ggl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k</w:t>
      </w:r>
      <w:r>
        <w:rPr>
          <w:rFonts w:ascii="Arial" w:hAnsi="Arial" w:eastAsia="Arial" w:cs="Arial"/>
          <w:b/>
          <w:i w:val="0"/>
          <w:sz w:val="21"/>
        </w:rPr>
        <w:t>, R</w:t>
      </w:r>
      <w:r>
        <w:rPr>
          <w:rFonts w:ascii="Arial" w:hAnsi="Arial" w:eastAsia="Arial" w:cs="Arial"/>
          <w:b/>
          <w:i w:val="0"/>
          <w:sz w:val="21"/>
          <w:vertAlign w:val="subscript"/>
        </w:rPr>
        <w:t>k</w:t>
      </w:r>
      <w:r>
        <w:rPr>
          <w:rFonts w:ascii="Arial" w:hAnsi="Arial" w:eastAsia="Arial" w:cs="Arial"/>
          <w:b w:val="0"/>
          <w:i w:val="0"/>
          <w:sz w:val="21"/>
        </w:rPr>
        <w:t>: Arus dan resistansi elemen ke-k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Simpul: </w:t>
      </w:r>
      <w:r>
        <w:rPr>
          <w:rFonts w:ascii="Arial" w:hAnsi="Arial" w:eastAsia="Arial" w:cs="Arial"/>
          <w:b w:val="0"/>
          <w:i w:val="0"/>
          <w:sz w:val="22"/>
        </w:rPr>
        <w:t>Titik pertemuan dua kawat atau lebih. Kawat tanpa resistansi menyatukan titik-titik menjadi satu simpul dengan tegangan sama.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Loop: </w:t>
      </w:r>
      <w:r>
        <w:rPr>
          <w:rFonts w:ascii="Arial" w:hAnsi="Arial" w:eastAsia="Arial" w:cs="Arial"/>
          <w:b w:val="0"/>
          <w:i w:val="0"/>
          <w:sz w:val="22"/>
        </w:rPr>
        <w:t>Lintasan tertutup mana pun melalui elemen rangkaian. KVL berlaku untuk setiap loop, termasuk yang tidak memuat sumber.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Langkah Penyelesaian: </w:t>
      </w:r>
      <w:r>
        <w:rPr>
          <w:rFonts w:ascii="Arial" w:hAnsi="Arial" w:eastAsia="Arial" w:cs="Arial"/>
          <w:b w:val="0"/>
          <w:i w:val="0"/>
          <w:sz w:val="22"/>
        </w:rPr>
        <w:t>Reduksi ke satu resistor → arus sumber → tegangan tiap blok (pembagi tegangan) → arus tiap cabang (pembagi arus) → daya tiap elemen. Periksa dengan KCL dan KVL.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Pemeriksaan Daya: </w:t>
      </w:r>
      <w:r>
        <w:rPr>
          <w:rFonts w:ascii="Arial" w:hAnsi="Arial" w:eastAsia="Arial" w:cs="Arial"/>
          <w:b w:val="0"/>
          <w:i w:val="0"/>
          <w:sz w:val="22"/>
        </w:rPr>
        <w:t>Daya sumber E I harus sama dengan jumlah I</w:t>
      </w:r>
      <w:r>
        <w:rPr>
          <w:rFonts w:ascii="Arial" w:hAnsi="Arial" w:eastAsia="Arial" w:cs="Arial"/>
          <w:b w:val="0"/>
          <w:i w:val="0"/>
          <w:sz w:val="22"/>
          <w:vertAlign w:val="subscript"/>
        </w:rPr>
        <w:t>k</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k</w:t>
      </w:r>
      <w:r>
        <w:rPr>
          <w:rFonts w:ascii="Arial" w:hAnsi="Arial" w:eastAsia="Arial" w:cs="Arial"/>
          <w:b w:val="0"/>
          <w:i w:val="0"/>
          <w:sz w:val="22"/>
        </w:rPr>
        <w:t xml:space="preserve"> seluruh elemen. Selisih berarti ada salah hitung. </w:t>
      </w:r>
      <w:r>
        <w:rPr>
          <w:rFonts w:ascii="Arial" w:hAnsi="Arial" w:eastAsia="Arial" w:cs="Arial"/>
          <w:b w:val="0"/>
          <w:i/>
          <w:sz w:val="22"/>
        </w:rPr>
        <w:t>E I = Σ Ik2 Rk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Tanda: </w:t>
      </w:r>
      <w:r>
        <w:rPr>
          <w:rFonts w:ascii="Arial" w:hAnsi="Arial" w:eastAsia="Arial" w:cs="Arial"/>
          <w:b w:val="0"/>
          <w:i w:val="0"/>
          <w:sz w:val="22"/>
        </w:rPr>
        <w:t>Tetapkan arah arus sembarang, lalu ikuti loop: melewati resistor searah arus berarti jatuh tegangan (−IR), melewati sumber dari − ke + berarti naik (+E).</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Bukan Seri, Bukan Paralel: </w:t>
      </w:r>
      <w:r>
        <w:rPr>
          <w:rFonts w:ascii="Arial" w:hAnsi="Arial" w:eastAsia="Arial" w:cs="Arial"/>
          <w:b w:val="0"/>
          <w:i w:val="0"/>
          <w:sz w:val="22"/>
        </w:rPr>
        <w:t>Jembatan (bridge) dan jaringan bersilang tidak dapat direduksi seri–paralel; di sana KCL dan KVL dipakai langsung sebagai persamaan simultan (Modul 4).</w:t>
      </w:r>
    </w:p>
    <w:p>
      <w:pPr>
        <w:keepNext/>
        <w:spacing w:after="200" w:line="276" w:lineRule="auto"/>
        <w:jc w:val="center"/>
      </w:pPr>
      <w:r>
        <w:rPr>
          <w:rFonts w:ascii="Arial" w:hAnsi="Arial" w:eastAsia="Arial" w:cs="Arial"/>
          <w:b/>
          <w:i w:val="0"/>
          <w:sz w:val="20"/>
        </w:rPr>
        <w:t>Tabel 3. Elemen (Gambar 3): Arus (A), Tegangan (V), Daya (W).</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Elemen (Gambar 3)</w:t>
            </w:r>
          </w:p>
        </w:tc>
        <w:tc>
          <w:tcPr>
            <w:tcW w:type="dxa" w:w="2197"/>
            <w:shd w:val="clear" w:fill="DCE6F1"/>
          </w:tcPr>
          <w:p>
            <w:pPr>
              <w:spacing w:after="0"/>
            </w:pPr>
            <w:r>
              <w:rPr>
                <w:rFonts w:ascii="Arial" w:hAnsi="Arial" w:eastAsia="Arial" w:cs="Arial"/>
                <w:b/>
                <w:i w:val="0"/>
                <w:sz w:val="18"/>
              </w:rPr>
              <w:t>Arus (A)</w:t>
            </w:r>
          </w:p>
        </w:tc>
        <w:tc>
          <w:tcPr>
            <w:tcW w:type="dxa" w:w="2197"/>
            <w:shd w:val="clear" w:fill="DCE6F1"/>
          </w:tcPr>
          <w:p>
            <w:pPr>
              <w:spacing w:after="0"/>
            </w:pPr>
            <w:r>
              <w:rPr>
                <w:rFonts w:ascii="Arial" w:hAnsi="Arial" w:eastAsia="Arial" w:cs="Arial"/>
                <w:b/>
                <w:i w:val="0"/>
                <w:sz w:val="18"/>
              </w:rPr>
              <w:t>Tegangan (V)</w:t>
            </w:r>
          </w:p>
        </w:tc>
        <w:tc>
          <w:tcPr>
            <w:tcW w:type="dxa" w:w="2197"/>
            <w:shd w:val="clear" w:fill="DCE6F1"/>
          </w:tcPr>
          <w:p>
            <w:pPr>
              <w:spacing w:after="0"/>
            </w:pPr>
            <w:r>
              <w:rPr>
                <w:rFonts w:ascii="Arial" w:hAnsi="Arial" w:eastAsia="Arial" w:cs="Arial"/>
                <w:b/>
                <w:i w:val="0"/>
                <w:sz w:val="18"/>
              </w:rPr>
              <w:t>Daya (W)</w:t>
            </w:r>
          </w:p>
        </w:tc>
      </w:tr>
      <w:tr>
        <w:tc>
          <w:tcPr>
            <w:tcW w:type="dxa" w:w="2197"/>
          </w:tcPr>
          <w:p>
            <w:pPr>
              <w:spacing w:after="0"/>
            </w:pPr>
            <w:r>
              <w:rPr>
                <w:rFonts w:ascii="Arial" w:hAnsi="Arial" w:eastAsia="Arial" w:cs="Arial"/>
                <w:b w:val="0"/>
                <w:i w:val="0"/>
                <w:sz w:val="18"/>
              </w:rPr>
              <w:t>R₁ = 4 Ω</w:t>
            </w:r>
          </w:p>
        </w:tc>
        <w:tc>
          <w:tcPr>
            <w:tcW w:type="dxa" w:w="2197"/>
          </w:tcPr>
          <w:p>
            <w:pPr>
              <w:spacing w:after="0"/>
            </w:pPr>
            <w:r>
              <w:rPr>
                <w:rFonts w:ascii="Arial" w:hAnsi="Arial" w:eastAsia="Arial" w:cs="Arial"/>
                <w:b w:val="0"/>
                <w:i w:val="0"/>
                <w:sz w:val="18"/>
              </w:rPr>
              <w:t>6,000</w:t>
            </w:r>
          </w:p>
        </w:tc>
        <w:tc>
          <w:tcPr>
            <w:tcW w:type="dxa" w:w="2197"/>
          </w:tcPr>
          <w:p>
            <w:pPr>
              <w:spacing w:after="0"/>
            </w:pPr>
            <w:r>
              <w:rPr>
                <w:rFonts w:ascii="Arial" w:hAnsi="Arial" w:eastAsia="Arial" w:cs="Arial"/>
                <w:b w:val="0"/>
                <w:i w:val="0"/>
                <w:sz w:val="18"/>
              </w:rPr>
              <w:t>24,00</w:t>
            </w:r>
          </w:p>
        </w:tc>
        <w:tc>
          <w:tcPr>
            <w:tcW w:type="dxa" w:w="2197"/>
          </w:tcPr>
          <w:p>
            <w:pPr>
              <w:spacing w:after="0"/>
            </w:pPr>
            <w:r>
              <w:rPr>
                <w:rFonts w:ascii="Arial" w:hAnsi="Arial" w:eastAsia="Arial" w:cs="Arial"/>
                <w:b w:val="0"/>
                <w:i w:val="0"/>
                <w:sz w:val="18"/>
              </w:rPr>
              <w:t>144,00</w:t>
            </w:r>
          </w:p>
        </w:tc>
      </w:tr>
      <w:tr>
        <w:tc>
          <w:tcPr>
            <w:tcW w:type="dxa" w:w="2197"/>
          </w:tcPr>
          <w:p>
            <w:pPr>
              <w:spacing w:after="0"/>
            </w:pPr>
            <w:r>
              <w:rPr>
                <w:rFonts w:ascii="Arial" w:hAnsi="Arial" w:eastAsia="Arial" w:cs="Arial"/>
                <w:b w:val="0"/>
                <w:i w:val="0"/>
                <w:sz w:val="18"/>
              </w:rPr>
              <w:t>R₂ = 12 Ω</w:t>
            </w:r>
          </w:p>
        </w:tc>
        <w:tc>
          <w:tcPr>
            <w:tcW w:type="dxa" w:w="2197"/>
          </w:tcPr>
          <w:p>
            <w:pPr>
              <w:spacing w:after="0"/>
            </w:pPr>
            <w:r>
              <w:rPr>
                <w:rFonts w:ascii="Arial" w:hAnsi="Arial" w:eastAsia="Arial" w:cs="Arial"/>
                <w:b w:val="0"/>
                <w:i w:val="0"/>
                <w:sz w:val="18"/>
              </w:rPr>
              <w:t>2,000</w:t>
            </w:r>
          </w:p>
        </w:tc>
        <w:tc>
          <w:tcPr>
            <w:tcW w:type="dxa" w:w="2197"/>
          </w:tcPr>
          <w:p>
            <w:pPr>
              <w:spacing w:after="0"/>
            </w:pPr>
            <w:r>
              <w:rPr>
                <w:rFonts w:ascii="Arial" w:hAnsi="Arial" w:eastAsia="Arial" w:cs="Arial"/>
                <w:b w:val="0"/>
                <w:i w:val="0"/>
                <w:sz w:val="18"/>
              </w:rPr>
              <w:t>24,00</w:t>
            </w:r>
          </w:p>
        </w:tc>
        <w:tc>
          <w:tcPr>
            <w:tcW w:type="dxa" w:w="2197"/>
          </w:tcPr>
          <w:p>
            <w:pPr>
              <w:spacing w:after="0"/>
            </w:pPr>
            <w:r>
              <w:rPr>
                <w:rFonts w:ascii="Arial" w:hAnsi="Arial" w:eastAsia="Arial" w:cs="Arial"/>
                <w:b w:val="0"/>
                <w:i w:val="0"/>
                <w:sz w:val="18"/>
              </w:rPr>
              <w:t>48,00</w:t>
            </w:r>
          </w:p>
        </w:tc>
      </w:tr>
      <w:tr>
        <w:tc>
          <w:tcPr>
            <w:tcW w:type="dxa" w:w="2197"/>
          </w:tcPr>
          <w:p>
            <w:pPr>
              <w:spacing w:after="0"/>
            </w:pPr>
            <w:r>
              <w:rPr>
                <w:rFonts w:ascii="Arial" w:hAnsi="Arial" w:eastAsia="Arial" w:cs="Arial"/>
                <w:b w:val="0"/>
                <w:i w:val="0"/>
                <w:sz w:val="18"/>
              </w:rPr>
              <w:t>R₃ = 6 Ω</w:t>
            </w:r>
          </w:p>
        </w:tc>
        <w:tc>
          <w:tcPr>
            <w:tcW w:type="dxa" w:w="2197"/>
          </w:tcPr>
          <w:p>
            <w:pPr>
              <w:spacing w:after="0"/>
            </w:pPr>
            <w:r>
              <w:rPr>
                <w:rFonts w:ascii="Arial" w:hAnsi="Arial" w:eastAsia="Arial" w:cs="Arial"/>
                <w:b w:val="0"/>
                <w:i w:val="0"/>
                <w:sz w:val="18"/>
              </w:rPr>
              <w:t>4,000</w:t>
            </w:r>
          </w:p>
        </w:tc>
        <w:tc>
          <w:tcPr>
            <w:tcW w:type="dxa" w:w="2197"/>
          </w:tcPr>
          <w:p>
            <w:pPr>
              <w:spacing w:after="0"/>
            </w:pPr>
            <w:r>
              <w:rPr>
                <w:rFonts w:ascii="Arial" w:hAnsi="Arial" w:eastAsia="Arial" w:cs="Arial"/>
                <w:b w:val="0"/>
                <w:i w:val="0"/>
                <w:sz w:val="18"/>
              </w:rPr>
              <w:t>24,00</w:t>
            </w:r>
          </w:p>
        </w:tc>
        <w:tc>
          <w:tcPr>
            <w:tcW w:type="dxa" w:w="2197"/>
          </w:tcPr>
          <w:p>
            <w:pPr>
              <w:spacing w:after="0"/>
            </w:pPr>
            <w:r>
              <w:rPr>
                <w:rFonts w:ascii="Arial" w:hAnsi="Arial" w:eastAsia="Arial" w:cs="Arial"/>
                <w:b w:val="0"/>
                <w:i w:val="0"/>
                <w:sz w:val="18"/>
              </w:rPr>
              <w:t>96,00</w:t>
            </w:r>
          </w:p>
        </w:tc>
      </w:tr>
      <w:tr>
        <w:tc>
          <w:tcPr>
            <w:tcW w:type="dxa" w:w="2197"/>
          </w:tcPr>
          <w:p>
            <w:pPr>
              <w:spacing w:after="0"/>
            </w:pPr>
            <w:r>
              <w:rPr>
                <w:rFonts w:ascii="Arial" w:hAnsi="Arial" w:eastAsia="Arial" w:cs="Arial"/>
                <w:b/>
                <w:i w:val="0"/>
                <w:sz w:val="18"/>
              </w:rPr>
              <w:t>Sumber 48 V</w:t>
            </w:r>
          </w:p>
        </w:tc>
        <w:tc>
          <w:tcPr>
            <w:tcW w:type="dxa" w:w="2197"/>
          </w:tcPr>
          <w:p>
            <w:pPr>
              <w:spacing w:after="0"/>
            </w:pPr>
            <w:r>
              <w:rPr>
                <w:rFonts w:ascii="Arial" w:hAnsi="Arial" w:eastAsia="Arial" w:cs="Arial"/>
                <w:b w:val="0"/>
                <w:i w:val="0"/>
                <w:sz w:val="18"/>
              </w:rPr>
              <w:t>6,000</w:t>
            </w:r>
          </w:p>
        </w:tc>
        <w:tc>
          <w:tcPr>
            <w:tcW w:type="dxa" w:w="2197"/>
          </w:tcPr>
          <w:p>
            <w:pPr>
              <w:spacing w:after="0"/>
            </w:pPr>
            <w:r>
              <w:rPr>
                <w:rFonts w:ascii="Arial" w:hAnsi="Arial" w:eastAsia="Arial" w:cs="Arial"/>
                <w:b w:val="0"/>
                <w:i w:val="0"/>
                <w:sz w:val="18"/>
              </w:rPr>
              <w:t>48</w:t>
            </w:r>
          </w:p>
        </w:tc>
        <w:tc>
          <w:tcPr>
            <w:tcW w:type="dxa" w:w="2197"/>
          </w:tcPr>
          <w:p>
            <w:pPr>
              <w:spacing w:after="0"/>
            </w:pPr>
            <w:r>
              <w:rPr>
                <w:rFonts w:ascii="Arial" w:hAnsi="Arial" w:eastAsia="Arial" w:cs="Arial"/>
                <w:b/>
                <w:i w:val="0"/>
                <w:sz w:val="18"/>
              </w:rPr>
              <w:t>288,00</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jumlah daya ketiga resistor (288,00 W) sama dengan daya sumber (288,00 W): pemeriksaan energi yang selalu layak dilakukan. Soal C12 memakai jaringan seperti ini dengan angka dari NIM Anda.</w:t>
      </w:r>
    </w:p>
    <w:p>
      <w:pPr>
        <w:keepNext/>
        <w:spacing w:before="320" w:after="160" w:line="276" w:lineRule="auto"/>
      </w:pPr>
      <w:r>
        <w:rPr>
          <w:rFonts w:ascii="Arial" w:hAnsi="Arial" w:eastAsia="Arial" w:cs="Arial"/>
          <w:b/>
          <w:i w:val="0"/>
          <w:color w:val="1F3864"/>
          <w:sz w:val="28"/>
        </w:rPr>
        <w:t>DAYA, RUGI,</w:t>
        <w:br/>
        <w:t>DAN EFISIENSI PENYALURAN</w:t>
      </w:r>
    </w:p>
    <w:p>
      <w:pPr>
        <w:spacing w:line="360" w:lineRule="auto" w:after="120"/>
        <w:jc w:val="both"/>
      </w:pPr>
      <w:r>
        <w:rPr>
          <w:rFonts w:ascii="Arial" w:hAnsi="Arial" w:eastAsia="Arial" w:cs="Arial"/>
          <w:b w:val="0"/>
          <w:i w:val="0"/>
          <w:sz w:val="22"/>
        </w:rPr>
        <w:t>Sumber harus memasok daya beban ditambah semua rugi di antaranya. Pada jaringan DC, rugi hampir seluruhnya adalah rugi Joule pada kabel, yang berbanding kuadrat arus. Efisiensi penyaluran dituliskan pada Persamaan (7), dan Gambar 4 memperlihatkan mengapa arus besar begitu mahal.</w:t>
      </w:r>
    </w:p>
    <w:p>
      <w:pPr>
        <w:keepNext/>
        <w:spacing w:after="80"/>
        <w:jc w:val="center"/>
      </w:pPr>
      <w:r>
        <w:drawing>
          <wp:inline xmlns:a="http://schemas.openxmlformats.org/drawingml/2006/main" xmlns:pic="http://schemas.openxmlformats.org/drawingml/2006/picture">
            <wp:extent cx="5400000" cy="2078735"/>
            <wp:docPr id="1858245151" name="Picture 1858245151"/>
            <wp:cNvGraphicFramePr>
              <a:graphicFrameLocks noChangeAspect="1"/>
            </wp:cNvGraphicFramePr>
            <a:graphic>
              <a:graphicData uri="http://schemas.openxmlformats.org/drawingml/2006/picture">
                <pic:pic>
                  <pic:nvPicPr>
                    <pic:cNvPr id="0" name="m3-g4.png"/>
                    <pic:cNvPicPr/>
                  </pic:nvPicPr>
                  <pic:blipFill>
                    <a:blip r:embed="rId34"/>
                    <a:stretch>
                      <a:fillRect/>
                    </a:stretch>
                  </pic:blipFill>
                  <pic:spPr>
                    <a:xfrm>
                      <a:off x="0" y="0"/>
                      <a:ext cx="5400000" cy="2078735"/>
                    </a:xfrm>
                    <a:prstGeom prst="rect"/>
                  </pic:spPr>
                </pic:pic>
              </a:graphicData>
            </a:graphic>
          </wp:inline>
        </w:drawing>
      </w:r>
    </w:p>
    <w:p>
      <w:pPr>
        <w:spacing w:after="200" w:line="276" w:lineRule="auto"/>
        <w:jc w:val="center"/>
      </w:pPr>
      <w:r>
        <w:rPr>
          <w:rFonts w:ascii="Arial" w:hAnsi="Arial" w:eastAsia="Arial" w:cs="Arial"/>
          <w:b/>
          <w:i w:val="0"/>
          <w:sz w:val="20"/>
        </w:rPr>
        <w:t>Gambar 4 — Daya beban dan rugi saluran terhadap arus. Daya beban naik linear dengan arus, rugi saluran naik kuadrat; pada arus besar rugi menjadi bagian yang berarti dan efisiensi turun.</w:t>
      </w:r>
    </w:p>
    <w:p>
      <w:pPr>
        <w:keepNext/>
        <w:spacing w:before="200" w:after="80" w:line="276" w:lineRule="auto"/>
      </w:pPr>
      <w:r>
        <w:rPr>
          <w:rFonts w:ascii="Arial" w:hAnsi="Arial" w:eastAsia="Arial" w:cs="Arial"/>
          <w:b/>
          <w:i w:val="0"/>
          <w:color w:val="2E4A7A"/>
          <w:sz w:val="24"/>
        </w:rPr>
        <w:t>Efisiensi Penyaluran DC</w:t>
      </w:r>
    </w:p>
    <w:p>
      <w:pPr>
        <w:keepLines/>
        <w:tabs>
          <w:tab w:pos="8787" w:val="right"/>
        </w:tabs>
        <w:spacing w:line="360" w:lineRule="auto" w:after="120"/>
        <w:ind w:left="283"/>
      </w:pPr>
      <w:r>
        <w:rPr>
          <w:rFonts w:ascii="Arial" w:hAnsi="Arial" w:eastAsia="Arial" w:cs="Arial"/>
          <w:b w:val="0"/>
          <w:i w:val="0"/>
          <w:sz w:val="22"/>
        </w:rPr>
        <w:t>η = P</w:t>
      </w:r>
      <w:r>
        <w:rPr>
          <w:rFonts w:ascii="Arial" w:hAnsi="Arial" w:eastAsia="Arial" w:cs="Arial"/>
          <w:b w:val="0"/>
          <w:i w:val="0"/>
          <w:sz w:val="22"/>
          <w:vertAlign w:val="subscript"/>
        </w:rPr>
        <w:t>beban</w:t>
      </w:r>
      <w:r>
        <w:rPr>
          <w:rFonts w:ascii="Arial" w:hAnsi="Arial" w:eastAsia="Arial" w:cs="Arial"/>
          <w:b w:val="0"/>
          <w:i w:val="0"/>
          <w:sz w:val="22"/>
        </w:rPr>
        <w:t>/(P</w:t>
      </w:r>
      <w:r>
        <w:rPr>
          <w:rFonts w:ascii="Arial" w:hAnsi="Arial" w:eastAsia="Arial" w:cs="Arial"/>
          <w:b w:val="0"/>
          <w:i w:val="0"/>
          <w:sz w:val="22"/>
          <w:vertAlign w:val="subscript"/>
        </w:rPr>
        <w:t>beban</w:t>
      </w:r>
      <w:r>
        <w:rPr>
          <w:rFonts w:ascii="Arial" w:hAnsi="Arial" w:eastAsia="Arial" w:cs="Arial"/>
          <w:b w:val="0"/>
          <w:i w:val="0"/>
          <w:sz w:val="22"/>
        </w:rPr>
        <w:t xml:space="preserve"> + I</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sal</w:t>
      </w:r>
      <w:r>
        <w:rPr>
          <w:rFonts w:ascii="Arial" w:hAnsi="Arial" w:eastAsia="Arial" w:cs="Arial"/>
          <w:b w:val="0"/>
          <w:i w:val="0"/>
          <w:sz w:val="22"/>
        </w:rPr>
        <w:t>) = V</w:t>
      </w:r>
      <w:r>
        <w:rPr>
          <w:rFonts w:ascii="Arial" w:hAnsi="Arial" w:eastAsia="Arial" w:cs="Arial"/>
          <w:b w:val="0"/>
          <w:i w:val="0"/>
          <w:sz w:val="22"/>
          <w:vertAlign w:val="subscript"/>
        </w:rPr>
        <w:t>beban</w:t>
      </w:r>
      <w:r>
        <w:rPr>
          <w:rFonts w:ascii="Arial" w:hAnsi="Arial" w:eastAsia="Arial" w:cs="Arial"/>
          <w:b w:val="0"/>
          <w:i w:val="0"/>
          <w:sz w:val="22"/>
        </w:rPr>
        <w:t>/(V</w:t>
      </w:r>
      <w:r>
        <w:rPr>
          <w:rFonts w:ascii="Arial" w:hAnsi="Arial" w:eastAsia="Arial" w:cs="Arial"/>
          <w:b w:val="0"/>
          <w:i w:val="0"/>
          <w:sz w:val="22"/>
          <w:vertAlign w:val="subscript"/>
        </w:rPr>
        <w:t>beban</w:t>
      </w:r>
      <w:r>
        <w:rPr>
          <w:rFonts w:ascii="Arial" w:hAnsi="Arial" w:eastAsia="Arial" w:cs="Arial"/>
          <w:b w:val="0"/>
          <w:i w:val="0"/>
          <w:sz w:val="22"/>
        </w:rPr>
        <w:t xml:space="preserve"> + I R</w:t>
      </w:r>
      <w:r>
        <w:rPr>
          <w:rFonts w:ascii="Arial" w:hAnsi="Arial" w:eastAsia="Arial" w:cs="Arial"/>
          <w:b w:val="0"/>
          <w:i w:val="0"/>
          <w:sz w:val="22"/>
          <w:vertAlign w:val="subscript"/>
        </w:rPr>
        <w:t>sal</w:t>
      </w:r>
      <w:r>
        <w:rPr>
          <w:rFonts w:ascii="Arial" w:hAnsi="Arial" w:eastAsia="Arial" w:cs="Arial"/>
          <w:b w:val="0"/>
          <w:i w:val="0"/>
          <w:sz w:val="22"/>
        </w:rPr>
        <w:t>)</w:t>
      </w:r>
      <w:r>
        <w:rPr>
          <w:rFonts w:ascii="Arial" w:hAnsi="Arial" w:eastAsia="Arial" w:cs="Arial"/>
          <w:b w:val="0"/>
          <w:i w:val="0"/>
          <w:sz w:val="22"/>
        </w:rPr>
        <w:tab/>
        <w:t>(7)</w:t>
      </w:r>
    </w:p>
    <w:p>
      <w:pPr>
        <w:spacing w:line="360" w:lineRule="auto" w:after="120"/>
        <w:jc w:val="both"/>
      </w:pPr>
      <w:r>
        <w:rPr>
          <w:rFonts w:ascii="Arial" w:hAnsi="Arial" w:eastAsia="Arial" w:cs="Arial"/>
          <w:b w:val="0"/>
          <w:i w:val="0"/>
          <w:sz w:val="22"/>
        </w:rPr>
        <w:t>R</w:t>
      </w:r>
      <w:r>
        <w:rPr>
          <w:rFonts w:ascii="Arial" w:hAnsi="Arial" w:eastAsia="Arial" w:cs="Arial"/>
          <w:b w:val="0"/>
          <w:i w:val="0"/>
          <w:sz w:val="22"/>
          <w:vertAlign w:val="subscript"/>
        </w:rPr>
        <w:t>sal</w:t>
      </w:r>
      <w:r>
        <w:rPr>
          <w:rFonts w:ascii="Arial" w:hAnsi="Arial" w:eastAsia="Arial" w:cs="Arial"/>
          <w:b w:val="0"/>
          <w:i w:val="0"/>
          <w:sz w:val="22"/>
        </w:rPr>
        <w:t xml:space="preserve"> = resistansi total saluran pergi-pulang. Beban 48 V berarus 40 A melalui saluran 0,12 Ω: P</w:t>
      </w:r>
      <w:r>
        <w:rPr>
          <w:rFonts w:ascii="Arial" w:hAnsi="Arial" w:eastAsia="Arial" w:cs="Arial"/>
          <w:b w:val="0"/>
          <w:i w:val="0"/>
          <w:sz w:val="22"/>
          <w:vertAlign w:val="subscript"/>
        </w:rPr>
        <w:t>beban</w:t>
      </w:r>
      <w:r>
        <w:rPr>
          <w:rFonts w:ascii="Arial" w:hAnsi="Arial" w:eastAsia="Arial" w:cs="Arial"/>
          <w:b w:val="0"/>
          <w:i w:val="0"/>
          <w:sz w:val="22"/>
        </w:rPr>
        <w:t xml:space="preserve"> = 1920 W, P</w:t>
      </w:r>
      <w:r>
        <w:rPr>
          <w:rFonts w:ascii="Arial" w:hAnsi="Arial" w:eastAsia="Arial" w:cs="Arial"/>
          <w:b w:val="0"/>
          <w:i w:val="0"/>
          <w:sz w:val="22"/>
          <w:vertAlign w:val="subscript"/>
        </w:rPr>
        <w:t>rugi</w:t>
      </w:r>
      <w:r>
        <w:rPr>
          <w:rFonts w:ascii="Arial" w:hAnsi="Arial" w:eastAsia="Arial" w:cs="Arial"/>
          <w:b w:val="0"/>
          <w:i w:val="0"/>
          <w:sz w:val="22"/>
        </w:rPr>
        <w:t xml:space="preserve"> = 40</w:t>
      </w:r>
      <w:r>
        <w:rPr>
          <w:rFonts w:ascii="Arial" w:hAnsi="Arial" w:eastAsia="Arial" w:cs="Arial"/>
          <w:b w:val="0"/>
          <w:i w:val="0"/>
          <w:sz w:val="22"/>
          <w:vertAlign w:val="superscript"/>
        </w:rPr>
        <w:t>2</w:t>
      </w:r>
      <w:r>
        <w:rPr>
          <w:rFonts w:ascii="Arial" w:hAnsi="Arial" w:eastAsia="Arial" w:cs="Arial"/>
          <w:b w:val="0"/>
          <w:i w:val="0"/>
          <w:sz w:val="22"/>
        </w:rPr>
        <w:t>×0,12 = 192 W, η = 1920/2112 ≈ 90,9%.</w:t>
      </w:r>
    </w:p>
    <w:p>
      <w:pPr>
        <w:spacing w:line="360" w:lineRule="auto" w:after="120"/>
        <w:jc w:val="both"/>
      </w:pPr>
      <w:r>
        <w:rPr>
          <w:rFonts w:ascii="Arial" w:hAnsi="Arial" w:eastAsia="Arial" w:cs="Arial"/>
          <w:b/>
          <w:i w:val="0"/>
          <w:sz w:val="22"/>
        </w:rPr>
        <w:t>📐 Persamaan (7)</w:t>
      </w:r>
      <w:r>
        <w:rPr>
          <w:rFonts w:ascii="Arial" w:hAnsi="Arial" w:eastAsia="Arial" w:cs="Arial"/>
          <w:b w:val="0"/>
          <w:i w:val="0"/>
          <w:sz w:val="22"/>
        </w:rPr>
        <w:t xml:space="preserve"> — Bentuk kedua memperlihatkan bahwa efisiensi penyaluran sama dengan perbandingan tegangan beban terhadap tegangan sumber. Menaikkan tegangan sistem (12 → 48 → 400 V) menurunkan arus untuk daya yang sama, sehingga rugi kuadratik jatuh drastis, alasan yang sama dengan transmisi AC bertegangan tinggi di Modul 1.</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val="0"/>
          <w:i w:val="0"/>
          <w:sz w:val="21"/>
        </w:rPr>
        <w:t>: Efisiensi penyaluran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beban</w:t>
      </w:r>
      <w:r>
        <w:rPr>
          <w:rFonts w:ascii="Arial" w:hAnsi="Arial" w:eastAsia="Arial" w:cs="Arial"/>
          <w:b w:val="0"/>
          <w:i w:val="0"/>
          <w:sz w:val="21"/>
        </w:rPr>
        <w:t>: Daya yang diterima beban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saluran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sal</w:t>
      </w:r>
      <w:r>
        <w:rPr>
          <w:rFonts w:ascii="Arial" w:hAnsi="Arial" w:eastAsia="Arial" w:cs="Arial"/>
          <w:b w:val="0"/>
          <w:i w:val="0"/>
          <w:sz w:val="21"/>
        </w:rPr>
        <w:t>: Resistansi saluran pergi-pulang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beban</w:t>
      </w:r>
      <w:r>
        <w:rPr>
          <w:rFonts w:ascii="Arial" w:hAnsi="Arial" w:eastAsia="Arial" w:cs="Arial"/>
          <w:b w:val="0"/>
          <w:i w:val="0"/>
          <w:sz w:val="21"/>
        </w:rPr>
        <w:t>: Tegangan di beban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Rugi Joule: </w:t>
      </w:r>
      <w:r>
        <w:rPr>
          <w:rFonts w:ascii="Arial" w:hAnsi="Arial" w:eastAsia="Arial" w:cs="Arial"/>
          <w:b w:val="0"/>
          <w:i w:val="0"/>
          <w:sz w:val="22"/>
        </w:rPr>
        <w:t>Setiap ampere yang melewati resistansi mengubah energi menjadi panas sebesar I</w:t>
      </w:r>
      <w:r>
        <w:rPr>
          <w:rFonts w:ascii="Arial" w:hAnsi="Arial" w:eastAsia="Arial" w:cs="Arial"/>
          <w:b w:val="0"/>
          <w:i w:val="0"/>
          <w:sz w:val="22"/>
          <w:vertAlign w:val="superscript"/>
        </w:rPr>
        <w:t>2</w:t>
      </w:r>
      <w:r>
        <w:rPr>
          <w:rFonts w:ascii="Arial" w:hAnsi="Arial" w:eastAsia="Arial" w:cs="Arial"/>
          <w:b w:val="0"/>
          <w:i w:val="0"/>
          <w:sz w:val="22"/>
        </w:rPr>
        <w:t xml:space="preserve">R. Pada kabel, panas ini terbuang; pada pemanas, itulah gunanya. </w:t>
      </w:r>
      <w:r>
        <w:rPr>
          <w:rFonts w:ascii="Arial" w:hAnsi="Arial" w:eastAsia="Arial" w:cs="Arial"/>
          <w:b w:val="0"/>
          <w:i/>
          <w:sz w:val="22"/>
        </w:rPr>
        <w:t>P = I2 R</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Jatuh Tegangan: </w:t>
      </w:r>
      <w:r>
        <w:rPr>
          <w:rFonts w:ascii="Arial" w:hAnsi="Arial" w:eastAsia="Arial" w:cs="Arial"/>
          <w:b w:val="0"/>
          <w:i w:val="0"/>
          <w:sz w:val="22"/>
        </w:rPr>
        <w:t>Kabel seri dengan beban 'merampas' tegangan IR</w:t>
      </w:r>
      <w:r>
        <w:rPr>
          <w:rFonts w:ascii="Arial" w:hAnsi="Arial" w:eastAsia="Arial" w:cs="Arial"/>
          <w:b w:val="0"/>
          <w:i w:val="0"/>
          <w:sz w:val="22"/>
          <w:vertAlign w:val="subscript"/>
        </w:rPr>
        <w:t>sal</w:t>
      </w:r>
      <w:r>
        <w:rPr>
          <w:rFonts w:ascii="Arial" w:hAnsi="Arial" w:eastAsia="Arial" w:cs="Arial"/>
          <w:b w:val="0"/>
          <w:i w:val="0"/>
          <w:sz w:val="22"/>
        </w:rPr>
        <w:t xml:space="preserve">; beban menerima kurang dari tegangan sumber. Motor dan lampu bekerja di bawah spesifikasinya. </w:t>
      </w:r>
      <w:r>
        <w:rPr>
          <w:rFonts w:ascii="Arial" w:hAnsi="Arial" w:eastAsia="Arial" w:cs="Arial"/>
          <w:b w:val="0"/>
          <w:i/>
          <w:sz w:val="22"/>
        </w:rPr>
        <w:t>Vbeban = E − IRsal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Lebih Tinggi: </w:t>
      </w:r>
      <w:r>
        <w:rPr>
          <w:rFonts w:ascii="Arial" w:hAnsi="Arial" w:eastAsia="Arial" w:cs="Arial"/>
          <w:b w:val="0"/>
          <w:i w:val="0"/>
          <w:sz w:val="22"/>
        </w:rPr>
        <w:t xml:space="preserve">Untuk daya sama, menggandakan tegangan membagi dua arus dan membagi empat rugi. Sistem PLTS rumah bergeser dari 12 V ke 48 V; EV memakai 400–800 V. </w:t>
      </w:r>
      <w:r>
        <w:rPr>
          <w:rFonts w:ascii="Arial" w:hAnsi="Arial" w:eastAsia="Arial" w:cs="Arial"/>
          <w:b w:val="0"/>
          <w:i/>
          <w:sz w:val="22"/>
        </w:rPr>
        <w:t>Prugi ∝ 1/V2</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Energi Rugi: </w:t>
      </w:r>
      <w:r>
        <w:rPr>
          <w:rFonts w:ascii="Arial" w:hAnsi="Arial" w:eastAsia="Arial" w:cs="Arial"/>
          <w:b w:val="0"/>
          <w:i w:val="0"/>
          <w:sz w:val="22"/>
        </w:rPr>
        <w:t xml:space="preserve">Rugi daya kecil yang berlangsung ribuan jam menjadi energi besar: kabel 100 W rugi selama 8 jam/hari setahun membuang hampir 300 kWh. </w:t>
      </w:r>
      <w:r>
        <w:rPr>
          <w:rFonts w:ascii="Arial" w:hAnsi="Arial" w:eastAsia="Arial" w:cs="Arial"/>
          <w:b w:val="0"/>
          <w:i/>
          <w:sz w:val="22"/>
        </w:rPr>
        <w:t>Erugi = Prugi 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Sasaran Rancangan: </w:t>
      </w:r>
      <w:r>
        <w:rPr>
          <w:rFonts w:ascii="Arial" w:hAnsi="Arial" w:eastAsia="Arial" w:cs="Arial"/>
          <w:b w:val="0"/>
          <w:i w:val="0"/>
          <w:sz w:val="22"/>
        </w:rPr>
        <w:t>Praktik lazim: jatuh tegangan kabel ≤ 3% pada cabang dan ≤ 5% total dari sumber ke beban terjauh; efisiensi kabel ≥ 95%.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Efisiensi Baterai: </w:t>
      </w:r>
      <w:r>
        <w:rPr>
          <w:rFonts w:ascii="Arial" w:hAnsi="Arial" w:eastAsia="Arial" w:cs="Arial"/>
          <w:b w:val="0"/>
          <w:i w:val="0"/>
          <w:sz w:val="22"/>
        </w:rPr>
        <w:t>Baterai pun punya hambatan dalam; saat diisi dan dikosongkan sebagian energi hilang sebagai panas I</w:t>
      </w:r>
      <w:r>
        <w:rPr>
          <w:rFonts w:ascii="Arial" w:hAnsi="Arial" w:eastAsia="Arial" w:cs="Arial"/>
          <w:b w:val="0"/>
          <w:i w:val="0"/>
          <w:sz w:val="22"/>
          <w:vertAlign w:val="superscript"/>
        </w:rPr>
        <w:t>2</w:t>
      </w:r>
      <w:r>
        <w:rPr>
          <w:rFonts w:ascii="Arial" w:hAnsi="Arial" w:eastAsia="Arial" w:cs="Arial"/>
          <w:b w:val="0"/>
          <w:i w:val="0"/>
          <w:sz w:val="22"/>
        </w:rPr>
        <w:t xml:space="preserve"> r. Pengisian cepat berarti rugi lebih besar.</w:t>
      </w:r>
    </w:p>
    <w:p>
      <w:pPr>
        <w:keepNext/>
        <w:spacing w:after="200" w:line="276" w:lineRule="auto"/>
        <w:jc w:val="center"/>
      </w:pPr>
      <w:r>
        <w:rPr>
          <w:rFonts w:ascii="Arial" w:hAnsi="Arial" w:eastAsia="Arial" w:cs="Arial"/>
          <w:b/>
          <w:i w:val="0"/>
          <w:sz w:val="20"/>
        </w:rPr>
        <w:t>Tabel 4. Tegangan sistem: Arus untuk 2,4 kW, Rugi pada Rsal = 0,12 Ω, Efisiensi.</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Tegangan sistem</w:t>
            </w:r>
          </w:p>
        </w:tc>
        <w:tc>
          <w:tcPr>
            <w:tcW w:type="dxa" w:w="2197"/>
            <w:shd w:val="clear" w:fill="DCE6F1"/>
          </w:tcPr>
          <w:p>
            <w:pPr>
              <w:spacing w:after="0"/>
            </w:pPr>
            <w:r>
              <w:rPr>
                <w:rFonts w:ascii="Arial" w:hAnsi="Arial" w:eastAsia="Arial" w:cs="Arial"/>
                <w:b/>
                <w:i w:val="0"/>
                <w:sz w:val="18"/>
              </w:rPr>
              <w:t>Arus untuk 2,4 kW</w:t>
            </w:r>
          </w:p>
        </w:tc>
        <w:tc>
          <w:tcPr>
            <w:tcW w:type="dxa" w:w="2197"/>
            <w:shd w:val="clear" w:fill="DCE6F1"/>
          </w:tcPr>
          <w:p>
            <w:pPr>
              <w:spacing w:after="0"/>
            </w:pPr>
            <w:r>
              <w:rPr>
                <w:rFonts w:ascii="Arial" w:hAnsi="Arial" w:eastAsia="Arial" w:cs="Arial"/>
                <w:b/>
                <w:i w:val="0"/>
                <w:sz w:val="18"/>
              </w:rPr>
              <w:t>Rugi pada R</w:t>
            </w:r>
            <w:r>
              <w:rPr>
                <w:rFonts w:ascii="Arial" w:hAnsi="Arial" w:eastAsia="Arial" w:cs="Arial"/>
                <w:b/>
                <w:i w:val="0"/>
                <w:sz w:val="18"/>
                <w:vertAlign w:val="subscript"/>
              </w:rPr>
              <w:t>sal</w:t>
            </w:r>
            <w:r>
              <w:rPr>
                <w:rFonts w:ascii="Arial" w:hAnsi="Arial" w:eastAsia="Arial" w:cs="Arial"/>
                <w:b/>
                <w:i w:val="0"/>
                <w:sz w:val="18"/>
              </w:rPr>
              <w:t xml:space="preserve"> = 0,12 Ω</w:t>
            </w:r>
          </w:p>
        </w:tc>
        <w:tc>
          <w:tcPr>
            <w:tcW w:type="dxa" w:w="2197"/>
            <w:shd w:val="clear" w:fill="DCE6F1"/>
          </w:tcPr>
          <w:p>
            <w:pPr>
              <w:spacing w:after="0"/>
            </w:pPr>
            <w:r>
              <w:rPr>
                <w:rFonts w:ascii="Arial" w:hAnsi="Arial" w:eastAsia="Arial" w:cs="Arial"/>
                <w:b/>
                <w:i w:val="0"/>
                <w:sz w:val="18"/>
              </w:rPr>
              <w:t>Efisiensi</w:t>
            </w:r>
          </w:p>
        </w:tc>
      </w:tr>
      <w:tr>
        <w:tc>
          <w:tcPr>
            <w:tcW w:type="dxa" w:w="2197"/>
          </w:tcPr>
          <w:p>
            <w:pPr>
              <w:spacing w:after="0"/>
            </w:pPr>
            <w:r>
              <w:rPr>
                <w:rFonts w:ascii="Arial" w:hAnsi="Arial" w:eastAsia="Arial" w:cs="Arial"/>
                <w:b w:val="0"/>
                <w:i w:val="0"/>
                <w:sz w:val="18"/>
              </w:rPr>
              <w:t>12 V</w:t>
            </w:r>
          </w:p>
        </w:tc>
        <w:tc>
          <w:tcPr>
            <w:tcW w:type="dxa" w:w="2197"/>
          </w:tcPr>
          <w:p>
            <w:pPr>
              <w:spacing w:after="0"/>
            </w:pPr>
            <w:r>
              <w:rPr>
                <w:rFonts w:ascii="Arial" w:hAnsi="Arial" w:eastAsia="Arial" w:cs="Arial"/>
                <w:b w:val="0"/>
                <w:i w:val="0"/>
                <w:sz w:val="18"/>
              </w:rPr>
              <w:t>200,0 A</w:t>
            </w:r>
          </w:p>
        </w:tc>
        <w:tc>
          <w:tcPr>
            <w:tcW w:type="dxa" w:w="2197"/>
          </w:tcPr>
          <w:p>
            <w:pPr>
              <w:spacing w:after="0"/>
            </w:pPr>
            <w:r>
              <w:rPr>
                <w:rFonts w:ascii="Arial" w:hAnsi="Arial" w:eastAsia="Arial" w:cs="Arial"/>
                <w:b w:val="0"/>
                <w:i w:val="0"/>
                <w:sz w:val="18"/>
              </w:rPr>
              <w:t>4.800,0 W</w:t>
            </w:r>
          </w:p>
        </w:tc>
        <w:tc>
          <w:tcPr>
            <w:tcW w:type="dxa" w:w="2197"/>
          </w:tcPr>
          <w:p>
            <w:pPr>
              <w:spacing w:after="0"/>
            </w:pPr>
            <w:r>
              <w:rPr>
                <w:rFonts w:ascii="Arial" w:hAnsi="Arial" w:eastAsia="Arial" w:cs="Arial"/>
                <w:b w:val="0"/>
                <w:i w:val="0"/>
                <w:sz w:val="18"/>
              </w:rPr>
              <w:t>33,33%</w:t>
            </w:r>
          </w:p>
        </w:tc>
      </w:tr>
      <w:tr>
        <w:tc>
          <w:tcPr>
            <w:tcW w:type="dxa" w:w="2197"/>
          </w:tcPr>
          <w:p>
            <w:pPr>
              <w:spacing w:after="0"/>
            </w:pPr>
            <w:r>
              <w:rPr>
                <w:rFonts w:ascii="Arial" w:hAnsi="Arial" w:eastAsia="Arial" w:cs="Arial"/>
                <w:b w:val="0"/>
                <w:i w:val="0"/>
                <w:sz w:val="18"/>
              </w:rPr>
              <w:t>24 V</w:t>
            </w:r>
          </w:p>
        </w:tc>
        <w:tc>
          <w:tcPr>
            <w:tcW w:type="dxa" w:w="2197"/>
          </w:tcPr>
          <w:p>
            <w:pPr>
              <w:spacing w:after="0"/>
            </w:pPr>
            <w:r>
              <w:rPr>
                <w:rFonts w:ascii="Arial" w:hAnsi="Arial" w:eastAsia="Arial" w:cs="Arial"/>
                <w:b w:val="0"/>
                <w:i w:val="0"/>
                <w:sz w:val="18"/>
              </w:rPr>
              <w:t>100,0 A</w:t>
            </w:r>
          </w:p>
        </w:tc>
        <w:tc>
          <w:tcPr>
            <w:tcW w:type="dxa" w:w="2197"/>
          </w:tcPr>
          <w:p>
            <w:pPr>
              <w:spacing w:after="0"/>
            </w:pPr>
            <w:r>
              <w:rPr>
                <w:rFonts w:ascii="Arial" w:hAnsi="Arial" w:eastAsia="Arial" w:cs="Arial"/>
                <w:b w:val="0"/>
                <w:i w:val="0"/>
                <w:sz w:val="18"/>
              </w:rPr>
              <w:t>1.200,0 W</w:t>
            </w:r>
          </w:p>
        </w:tc>
        <w:tc>
          <w:tcPr>
            <w:tcW w:type="dxa" w:w="2197"/>
          </w:tcPr>
          <w:p>
            <w:pPr>
              <w:spacing w:after="0"/>
            </w:pPr>
            <w:r>
              <w:rPr>
                <w:rFonts w:ascii="Arial" w:hAnsi="Arial" w:eastAsia="Arial" w:cs="Arial"/>
                <w:b w:val="0"/>
                <w:i w:val="0"/>
                <w:sz w:val="18"/>
              </w:rPr>
              <w:t>66,67%</w:t>
            </w:r>
          </w:p>
        </w:tc>
      </w:tr>
      <w:tr>
        <w:tc>
          <w:tcPr>
            <w:tcW w:type="dxa" w:w="2197"/>
          </w:tcPr>
          <w:p>
            <w:pPr>
              <w:spacing w:after="0"/>
            </w:pPr>
            <w:r>
              <w:rPr>
                <w:rFonts w:ascii="Arial" w:hAnsi="Arial" w:eastAsia="Arial" w:cs="Arial"/>
                <w:b w:val="0"/>
                <w:i w:val="0"/>
                <w:sz w:val="18"/>
              </w:rPr>
              <w:t>48 V</w:t>
            </w:r>
          </w:p>
        </w:tc>
        <w:tc>
          <w:tcPr>
            <w:tcW w:type="dxa" w:w="2197"/>
          </w:tcPr>
          <w:p>
            <w:pPr>
              <w:spacing w:after="0"/>
            </w:pPr>
            <w:r>
              <w:rPr>
                <w:rFonts w:ascii="Arial" w:hAnsi="Arial" w:eastAsia="Arial" w:cs="Arial"/>
                <w:b w:val="0"/>
                <w:i w:val="0"/>
                <w:sz w:val="18"/>
              </w:rPr>
              <w:t>50,0 A</w:t>
            </w:r>
          </w:p>
        </w:tc>
        <w:tc>
          <w:tcPr>
            <w:tcW w:type="dxa" w:w="2197"/>
          </w:tcPr>
          <w:p>
            <w:pPr>
              <w:spacing w:after="0"/>
            </w:pPr>
            <w:r>
              <w:rPr>
                <w:rFonts w:ascii="Arial" w:hAnsi="Arial" w:eastAsia="Arial" w:cs="Arial"/>
                <w:b w:val="0"/>
                <w:i w:val="0"/>
                <w:sz w:val="18"/>
              </w:rPr>
              <w:t>300,0 W</w:t>
            </w:r>
          </w:p>
        </w:tc>
        <w:tc>
          <w:tcPr>
            <w:tcW w:type="dxa" w:w="2197"/>
          </w:tcPr>
          <w:p>
            <w:pPr>
              <w:spacing w:after="0"/>
            </w:pPr>
            <w:r>
              <w:rPr>
                <w:rFonts w:ascii="Arial" w:hAnsi="Arial" w:eastAsia="Arial" w:cs="Arial"/>
                <w:b w:val="0"/>
                <w:i w:val="0"/>
                <w:sz w:val="18"/>
              </w:rPr>
              <w:t>88,89%</w:t>
            </w:r>
          </w:p>
        </w:tc>
      </w:tr>
      <w:tr>
        <w:tc>
          <w:tcPr>
            <w:tcW w:type="dxa" w:w="2197"/>
          </w:tcPr>
          <w:p>
            <w:pPr>
              <w:spacing w:after="0"/>
            </w:pPr>
            <w:r>
              <w:rPr>
                <w:rFonts w:ascii="Arial" w:hAnsi="Arial" w:eastAsia="Arial" w:cs="Arial"/>
                <w:b w:val="0"/>
                <w:i w:val="0"/>
                <w:sz w:val="18"/>
              </w:rPr>
              <w:t>96 V</w:t>
            </w:r>
          </w:p>
        </w:tc>
        <w:tc>
          <w:tcPr>
            <w:tcW w:type="dxa" w:w="2197"/>
          </w:tcPr>
          <w:p>
            <w:pPr>
              <w:spacing w:after="0"/>
            </w:pPr>
            <w:r>
              <w:rPr>
                <w:rFonts w:ascii="Arial" w:hAnsi="Arial" w:eastAsia="Arial" w:cs="Arial"/>
                <w:b w:val="0"/>
                <w:i w:val="0"/>
                <w:sz w:val="18"/>
              </w:rPr>
              <w:t>25,0 A</w:t>
            </w:r>
          </w:p>
        </w:tc>
        <w:tc>
          <w:tcPr>
            <w:tcW w:type="dxa" w:w="2197"/>
          </w:tcPr>
          <w:p>
            <w:pPr>
              <w:spacing w:after="0"/>
            </w:pPr>
            <w:r>
              <w:rPr>
                <w:rFonts w:ascii="Arial" w:hAnsi="Arial" w:eastAsia="Arial" w:cs="Arial"/>
                <w:b w:val="0"/>
                <w:i w:val="0"/>
                <w:sz w:val="18"/>
              </w:rPr>
              <w:t>75,0 W</w:t>
            </w:r>
          </w:p>
        </w:tc>
        <w:tc>
          <w:tcPr>
            <w:tcW w:type="dxa" w:w="2197"/>
          </w:tcPr>
          <w:p>
            <w:pPr>
              <w:spacing w:after="0"/>
            </w:pPr>
            <w:r>
              <w:rPr>
                <w:rFonts w:ascii="Arial" w:hAnsi="Arial" w:eastAsia="Arial" w:cs="Arial"/>
                <w:b w:val="0"/>
                <w:i w:val="0"/>
                <w:sz w:val="18"/>
              </w:rPr>
              <w:t>96,97%</w:t>
            </w:r>
          </w:p>
        </w:tc>
      </w:tr>
      <w:tr>
        <w:tc>
          <w:tcPr>
            <w:tcW w:type="dxa" w:w="2197"/>
          </w:tcPr>
          <w:p>
            <w:pPr>
              <w:spacing w:after="0"/>
            </w:pPr>
            <w:r>
              <w:rPr>
                <w:rFonts w:ascii="Arial" w:hAnsi="Arial" w:eastAsia="Arial" w:cs="Arial"/>
                <w:b w:val="0"/>
                <w:i w:val="0"/>
                <w:sz w:val="18"/>
              </w:rPr>
              <w:t>400 V</w:t>
            </w:r>
          </w:p>
        </w:tc>
        <w:tc>
          <w:tcPr>
            <w:tcW w:type="dxa" w:w="2197"/>
          </w:tcPr>
          <w:p>
            <w:pPr>
              <w:spacing w:after="0"/>
            </w:pPr>
            <w:r>
              <w:rPr>
                <w:rFonts w:ascii="Arial" w:hAnsi="Arial" w:eastAsia="Arial" w:cs="Arial"/>
                <w:b w:val="0"/>
                <w:i w:val="0"/>
                <w:sz w:val="18"/>
              </w:rPr>
              <w:t>6,0 A</w:t>
            </w:r>
          </w:p>
        </w:tc>
        <w:tc>
          <w:tcPr>
            <w:tcW w:type="dxa" w:w="2197"/>
          </w:tcPr>
          <w:p>
            <w:pPr>
              <w:spacing w:after="0"/>
            </w:pPr>
            <w:r>
              <w:rPr>
                <w:rFonts w:ascii="Arial" w:hAnsi="Arial" w:eastAsia="Arial" w:cs="Arial"/>
                <w:b w:val="0"/>
                <w:i w:val="0"/>
                <w:sz w:val="18"/>
              </w:rPr>
              <w:t>4,3 W</w:t>
            </w:r>
          </w:p>
        </w:tc>
        <w:tc>
          <w:tcPr>
            <w:tcW w:type="dxa" w:w="2197"/>
          </w:tcPr>
          <w:p>
            <w:pPr>
              <w:spacing w:after="0"/>
            </w:pPr>
            <w:r>
              <w:rPr>
                <w:rFonts w:ascii="Arial" w:hAnsi="Arial" w:eastAsia="Arial" w:cs="Arial"/>
                <w:b w:val="0"/>
                <w:i w:val="0"/>
                <w:sz w:val="18"/>
              </w:rPr>
              <w:t>99,82%</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Tabel di Atas:</w:t>
      </w:r>
      <w:r>
        <w:rPr>
          <w:rFonts w:ascii="Arial" w:hAnsi="Arial" w:eastAsia="Arial" w:cs="Arial"/>
          <w:b w:val="0"/>
          <w:i w:val="0"/>
          <w:sz w:val="21"/>
        </w:rPr>
        <w:t xml:space="preserve"> daya beban dan kabel sama, hanya tegangan sistem yang berubah. Pada 12 V, 2,4 kW memerlukan 200 A dan rugi 4,8 kW, lebih besar daripada bebannya sendiri; pada 48 V rugi tinggal 300 W; pada 400 V hampir tak terasa. Inilah alasan sistem daya besar tidak pernah berjalan pada tegangan rendah, dan pilihan tegangan adalah keputusan pertama dalam merancang sistem DC.</w:t>
      </w:r>
    </w:p>
    <w:p>
      <w:pPr>
        <w:keepNext/>
        <w:spacing w:before="320" w:after="160" w:line="276" w:lineRule="auto"/>
      </w:pPr>
      <w:r>
        <w:rPr>
          <w:rFonts w:ascii="Arial" w:hAnsi="Arial" w:eastAsia="Arial" w:cs="Arial"/>
          <w:b/>
          <w:i w:val="0"/>
          <w:color w:val="1F3864"/>
          <w:sz w:val="28"/>
        </w:rPr>
        <w:t>SUMBER NYATA DAN</w:t>
        <w:br/>
        <w:t>TRANSFER DAYA MAKSIMUM</w:t>
      </w:r>
    </w:p>
    <w:p>
      <w:pPr>
        <w:spacing w:line="360" w:lineRule="auto" w:after="120"/>
        <w:jc w:val="both"/>
      </w:pPr>
      <w:r>
        <w:rPr>
          <w:rFonts w:ascii="Arial" w:hAnsi="Arial" w:eastAsia="Arial" w:cs="Arial"/>
          <w:b w:val="0"/>
          <w:i w:val="0"/>
          <w:sz w:val="22"/>
        </w:rPr>
        <w:t>Setiap sumber punya hambatan dalam, sehingga tegangan terminalnya turun saat dibebani dan sebagian daya hilang di dalam sumber itu sendiri. Dari sini lahir dua hasil penting: tegangan terminal pada Persamaan (8) dan teorema transfer daya maksimum pada Persamaan (9), yang sekaligus menunjukkan mengapa sistem tenaga tidak pernah dioperasikan pada titik daya maksimum. Gambar 5 memperlihatkan kedua kurvanya.</w:t>
      </w:r>
    </w:p>
    <w:p>
      <w:pPr>
        <w:keepNext/>
        <w:spacing w:after="80"/>
        <w:jc w:val="center"/>
      </w:pPr>
      <w:r>
        <w:drawing>
          <wp:inline xmlns:a="http://schemas.openxmlformats.org/drawingml/2006/main" xmlns:pic="http://schemas.openxmlformats.org/drawingml/2006/picture">
            <wp:extent cx="5400000" cy="2111123"/>
            <wp:docPr id="1858245152" name="Picture 1858245152"/>
            <wp:cNvGraphicFramePr>
              <a:graphicFrameLocks noChangeAspect="1"/>
            </wp:cNvGraphicFramePr>
            <a:graphic>
              <a:graphicData uri="http://schemas.openxmlformats.org/drawingml/2006/picture">
                <pic:pic>
                  <pic:nvPicPr>
                    <pic:cNvPr id="0" name="m3-g5.png"/>
                    <pic:cNvPicPr/>
                  </pic:nvPicPr>
                  <pic:blipFill>
                    <a:blip r:embed="rId35"/>
                    <a:stretch>
                      <a:fillRect/>
                    </a:stretch>
                  </pic:blipFill>
                  <pic:spPr>
                    <a:xfrm>
                      <a:off x="0" y="0"/>
                      <a:ext cx="5400000" cy="2111123"/>
                    </a:xfrm>
                    <a:prstGeom prst="rect"/>
                  </pic:spPr>
                </pic:pic>
              </a:graphicData>
            </a:graphic>
          </wp:inline>
        </w:drawing>
      </w:r>
    </w:p>
    <w:p>
      <w:pPr>
        <w:spacing w:after="200" w:line="276" w:lineRule="auto"/>
        <w:jc w:val="center"/>
      </w:pPr>
      <w:r>
        <w:rPr>
          <w:rFonts w:ascii="Arial" w:hAnsi="Arial" w:eastAsia="Arial" w:cs="Arial"/>
          <w:b/>
          <w:i w:val="0"/>
          <w:sz w:val="20"/>
        </w:rPr>
        <w:t>Gambar 5 — Transfer daya maksimum dan efisiensi terhadap R</w:t>
      </w:r>
      <w:r>
        <w:rPr>
          <w:rFonts w:ascii="Arial" w:hAnsi="Arial" w:eastAsia="Arial" w:cs="Arial"/>
          <w:b/>
          <w:i w:val="0"/>
          <w:sz w:val="20"/>
          <w:vertAlign w:val="subscript"/>
        </w:rPr>
        <w:t>L</w:t>
      </w:r>
      <w:r>
        <w:rPr>
          <w:rFonts w:ascii="Arial" w:hAnsi="Arial" w:eastAsia="Arial" w:cs="Arial"/>
          <w:b/>
          <w:i w:val="0"/>
          <w:sz w:val="20"/>
        </w:rPr>
        <w:t>. Daya ke beban memuncak saat resistansi beban sama dengan hambatan dalam sumber, tetapi pada titik itu separuh daya terbuang di dalam sumber; sistem tenaga bekerja jauh di kanan titik ini.</w:t>
      </w:r>
    </w:p>
    <w:p>
      <w:pPr>
        <w:keepNext/>
        <w:spacing w:before="200" w:after="80" w:line="276" w:lineRule="auto"/>
      </w:pPr>
      <w:r>
        <w:rPr>
          <w:rFonts w:ascii="Arial" w:hAnsi="Arial" w:eastAsia="Arial" w:cs="Arial"/>
          <w:b/>
          <w:i w:val="0"/>
          <w:color w:val="2E4A7A"/>
          <w:sz w:val="24"/>
        </w:rPr>
        <w:t>Sumber Nyata: Tegangan Terminal</w:t>
      </w:r>
    </w:p>
    <w:p>
      <w:pPr>
        <w:keepLines/>
        <w:tabs>
          <w:tab w:pos="8787" w:val="right"/>
        </w:tabs>
        <w:spacing w:line="360" w:lineRule="auto" w:after="120"/>
        <w:ind w:left="283"/>
      </w:pPr>
      <w:r>
        <w:rPr>
          <w:rFonts w:ascii="Arial" w:hAnsi="Arial" w:eastAsia="Arial" w:cs="Arial"/>
          <w:b w:val="0"/>
          <w:i w:val="0"/>
          <w:sz w:val="22"/>
        </w:rPr>
        <w:t>V</w:t>
      </w:r>
      <w:r>
        <w:rPr>
          <w:rFonts w:ascii="Arial" w:hAnsi="Arial" w:eastAsia="Arial" w:cs="Arial"/>
          <w:b w:val="0"/>
          <w:i w:val="0"/>
          <w:sz w:val="22"/>
          <w:vertAlign w:val="subscript"/>
        </w:rPr>
        <w:t>t</w:t>
      </w:r>
      <w:r>
        <w:rPr>
          <w:rFonts w:ascii="Arial" w:hAnsi="Arial" w:eastAsia="Arial" w:cs="Arial"/>
          <w:b w:val="0"/>
          <w:i w:val="0"/>
          <w:sz w:val="22"/>
        </w:rPr>
        <w:t xml:space="preserve"> = E − I r, I</w:t>
      </w:r>
      <w:r>
        <w:rPr>
          <w:rFonts w:ascii="Arial" w:hAnsi="Arial" w:eastAsia="Arial" w:cs="Arial"/>
          <w:b w:val="0"/>
          <w:i w:val="0"/>
          <w:sz w:val="22"/>
          <w:vertAlign w:val="subscript"/>
        </w:rPr>
        <w:t>sc</w:t>
      </w:r>
      <w:r>
        <w:rPr>
          <w:rFonts w:ascii="Arial" w:hAnsi="Arial" w:eastAsia="Arial" w:cs="Arial"/>
          <w:b w:val="0"/>
          <w:i w:val="0"/>
          <w:sz w:val="22"/>
        </w:rPr>
        <w:t xml:space="preserve"> = E/r</w:t>
      </w:r>
      <w:r>
        <w:rPr>
          <w:rFonts w:ascii="Arial" w:hAnsi="Arial" w:eastAsia="Arial" w:cs="Arial"/>
          <w:b w:val="0"/>
          <w:i w:val="0"/>
          <w:sz w:val="22"/>
        </w:rPr>
        <w:tab/>
        <w:t>(8)</w:t>
      </w:r>
    </w:p>
    <w:p>
      <w:pPr>
        <w:spacing w:line="360" w:lineRule="auto" w:after="120"/>
        <w:jc w:val="both"/>
      </w:pPr>
      <w:r>
        <w:rPr>
          <w:rFonts w:ascii="Arial" w:hAnsi="Arial" w:eastAsia="Arial" w:cs="Arial"/>
          <w:b w:val="0"/>
          <w:i w:val="0"/>
          <w:sz w:val="22"/>
        </w:rPr>
        <w:t>Baterai 12,6 V dengan hambatan dalam 0,05 Ω: saat memasok 60 A, V</w:t>
      </w:r>
      <w:r>
        <w:rPr>
          <w:rFonts w:ascii="Arial" w:hAnsi="Arial" w:eastAsia="Arial" w:cs="Arial"/>
          <w:b w:val="0"/>
          <w:i w:val="0"/>
          <w:sz w:val="22"/>
          <w:vertAlign w:val="subscript"/>
        </w:rPr>
        <w:t>t</w:t>
      </w:r>
      <w:r>
        <w:rPr>
          <w:rFonts w:ascii="Arial" w:hAnsi="Arial" w:eastAsia="Arial" w:cs="Arial"/>
          <w:b w:val="0"/>
          <w:i w:val="0"/>
          <w:sz w:val="22"/>
        </w:rPr>
        <w:t xml:space="preserve"> = 12,6 − 60×0,05 = 9,6 V; arus hubung singkatnya 12,6/0,05 = 252 A. Tegangan terminal turun linear terhadap arus.</w:t>
      </w:r>
    </w:p>
    <w:p>
      <w:pPr>
        <w:spacing w:line="360" w:lineRule="auto" w:after="120"/>
        <w:jc w:val="both"/>
      </w:pPr>
      <w:r>
        <w:rPr>
          <w:rFonts w:ascii="Arial" w:hAnsi="Arial" w:eastAsia="Arial" w:cs="Arial"/>
          <w:b/>
          <w:i w:val="0"/>
          <w:sz w:val="22"/>
        </w:rPr>
        <w:t>📐 Persamaan (8)</w:t>
      </w:r>
      <w:r>
        <w:rPr>
          <w:rFonts w:ascii="Arial" w:hAnsi="Arial" w:eastAsia="Arial" w:cs="Arial"/>
          <w:b w:val="0"/>
          <w:i w:val="0"/>
          <w:sz w:val="22"/>
        </w:rPr>
        <w:t xml:space="preserve"> — Tidak ada sumber yang ideal: baterai, panel surya, dan generator semuanya 'melemah' saat dibebani. Hambatan dalam yang kecil (baterai starter mobil: miliohm) berarti tegangan stabil dan arus hubung singkat sangat besar, ratusan sampai ribuan ampere.</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i w:val="0"/>
          <w:sz w:val="21"/>
          <w:vertAlign w:val="subscript"/>
        </w:rPr>
        <w:t>t</w:t>
      </w:r>
      <w:r>
        <w:rPr>
          <w:rFonts w:ascii="Arial" w:hAnsi="Arial" w:eastAsia="Arial" w:cs="Arial"/>
          <w:b w:val="0"/>
          <w:i w:val="0"/>
          <w:sz w:val="21"/>
        </w:rPr>
        <w:t>: Tegangan terminal berbeban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Ggl, tegangan tanpa beban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beban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Hambatan dalam sumber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sc</w:t>
      </w:r>
      <w:r>
        <w:rPr>
          <w:rFonts w:ascii="Arial" w:hAnsi="Arial" w:eastAsia="Arial" w:cs="Arial"/>
          <w:b w:val="0"/>
          <w:i w:val="0"/>
          <w:sz w:val="21"/>
        </w:rPr>
        <w:t>: Arus hubung singkat (A)</w:t>
      </w:r>
    </w:p>
    <w:p>
      <w:pPr>
        <w:keepNext/>
        <w:spacing w:before="200" w:after="80" w:line="276" w:lineRule="auto"/>
      </w:pPr>
      <w:r>
        <w:rPr>
          <w:rFonts w:ascii="Arial" w:hAnsi="Arial" w:eastAsia="Arial" w:cs="Arial"/>
          <w:b/>
          <w:i w:val="0"/>
          <w:color w:val="2E4A7A"/>
          <w:sz w:val="24"/>
        </w:rPr>
        <w:t>Transfer Daya Maksimum</w:t>
      </w:r>
    </w:p>
    <w:p>
      <w:pPr>
        <w:keepLines/>
        <w:tabs>
          <w:tab w:pos="8787" w:val="right"/>
        </w:tabs>
        <w:spacing w:line="360" w:lineRule="auto" w:after="120"/>
        <w:ind w:left="283"/>
      </w:pPr>
      <w:r>
        <w:rPr>
          <w:rFonts w:ascii="Arial" w:hAnsi="Arial" w:eastAsia="Arial" w:cs="Arial"/>
          <w:b w:val="0"/>
          <w:i w:val="0"/>
          <w:sz w:val="22"/>
        </w:rPr>
        <w:t>P</w:t>
      </w:r>
      <w:r>
        <w:rPr>
          <w:rFonts w:ascii="Arial" w:hAnsi="Arial" w:eastAsia="Arial" w:cs="Arial"/>
          <w:b w:val="0"/>
          <w:i w:val="0"/>
          <w:sz w:val="22"/>
          <w:vertAlign w:val="subscript"/>
        </w:rPr>
        <w:t>L</w:t>
      </w:r>
      <w:r>
        <w:rPr>
          <w:rFonts w:ascii="Arial" w:hAnsi="Arial" w:eastAsia="Arial" w:cs="Arial"/>
          <w:b w:val="0"/>
          <w:i w:val="0"/>
          <w:sz w:val="22"/>
        </w:rPr>
        <w:t xml:space="preserve"> = (E</w:t>
      </w:r>
      <w:r>
        <w:rPr>
          <w:rFonts w:ascii="Arial" w:hAnsi="Arial" w:eastAsia="Arial" w:cs="Arial"/>
          <w:b w:val="0"/>
          <w:i w:val="0"/>
          <w:sz w:val="22"/>
          <w:vertAlign w:val="superscript"/>
        </w:rPr>
        <w:t>2</w:t>
      </w:r>
      <w:r>
        <w:rPr>
          <w:rFonts w:ascii="Arial" w:hAnsi="Arial" w:eastAsia="Arial" w:cs="Arial"/>
          <w:b w:val="0"/>
          <w:i w:val="0"/>
          <w:sz w:val="22"/>
        </w:rPr>
        <w:t xml:space="preserve"> R</w:t>
      </w:r>
      <w:r>
        <w:rPr>
          <w:rFonts w:ascii="Arial" w:hAnsi="Arial" w:eastAsia="Arial" w:cs="Arial"/>
          <w:b w:val="0"/>
          <w:i w:val="0"/>
          <w:sz w:val="22"/>
          <w:vertAlign w:val="subscript"/>
        </w:rPr>
        <w:t>L</w:t>
      </w:r>
      <w:r>
        <w:rPr>
          <w:rFonts w:ascii="Arial" w:hAnsi="Arial" w:eastAsia="Arial" w:cs="Arial"/>
          <w:b w:val="0"/>
          <w:i w:val="0"/>
          <w:sz w:val="22"/>
        </w:rPr>
        <w:t>)/((r + R</w:t>
      </w:r>
      <w:r>
        <w:rPr>
          <w:rFonts w:ascii="Arial" w:hAnsi="Arial" w:eastAsia="Arial" w:cs="Arial"/>
          <w:b w:val="0"/>
          <w:i w:val="0"/>
          <w:sz w:val="22"/>
          <w:vertAlign w:val="subscript"/>
        </w:rPr>
        <w:t>L</w:t>
      </w:r>
      <w:r>
        <w:rPr>
          <w:rFonts w:ascii="Arial" w:hAnsi="Arial" w:eastAsia="Arial" w:cs="Arial"/>
          <w:b w:val="0"/>
          <w:i w:val="0"/>
          <w:sz w:val="22"/>
        </w:rPr>
        <w:t>)</w:t>
      </w:r>
      <w:r>
        <w:rPr>
          <w:rFonts w:ascii="Arial" w:hAnsi="Arial" w:eastAsia="Arial" w:cs="Arial"/>
          <w:b w:val="0"/>
          <w:i w:val="0"/>
          <w:sz w:val="22"/>
          <w:vertAlign w:val="superscript"/>
        </w:rPr>
        <w:t>2</w:t>
      </w:r>
      <w:r>
        <w:rPr>
          <w:rFonts w:ascii="Arial" w:hAnsi="Arial" w:eastAsia="Arial" w:cs="Arial"/>
          <w:b w:val="0"/>
          <w:i w:val="0"/>
          <w:sz w:val="22"/>
        </w:rPr>
        <w:t>), P</w:t>
      </w:r>
      <w:r>
        <w:rPr>
          <w:rFonts w:ascii="Arial" w:hAnsi="Arial" w:eastAsia="Arial" w:cs="Arial"/>
          <w:b w:val="0"/>
          <w:i w:val="0"/>
          <w:sz w:val="22"/>
          <w:vertAlign w:val="subscript"/>
        </w:rPr>
        <w:t>L,maks</w:t>
      </w:r>
      <w:r>
        <w:rPr>
          <w:rFonts w:ascii="Arial" w:hAnsi="Arial" w:eastAsia="Arial" w:cs="Arial"/>
          <w:b w:val="0"/>
          <w:i w:val="0"/>
          <w:sz w:val="22"/>
        </w:rPr>
        <w:t xml:space="preserve"> = E</w:t>
      </w:r>
      <w:r>
        <w:rPr>
          <w:rFonts w:ascii="Arial" w:hAnsi="Arial" w:eastAsia="Arial" w:cs="Arial"/>
          <w:b w:val="0"/>
          <w:i w:val="0"/>
          <w:sz w:val="22"/>
          <w:vertAlign w:val="superscript"/>
        </w:rPr>
        <w:t>2</w:t>
      </w:r>
      <w:r>
        <w:rPr>
          <w:rFonts w:ascii="Arial" w:hAnsi="Arial" w:eastAsia="Arial" w:cs="Arial"/>
          <w:b w:val="0"/>
          <w:i w:val="0"/>
          <w:sz w:val="22"/>
        </w:rPr>
        <w:t>/4r saat R</w:t>
      </w:r>
      <w:r>
        <w:rPr>
          <w:rFonts w:ascii="Arial" w:hAnsi="Arial" w:eastAsia="Arial" w:cs="Arial"/>
          <w:b w:val="0"/>
          <w:i w:val="0"/>
          <w:sz w:val="22"/>
          <w:vertAlign w:val="subscript"/>
        </w:rPr>
        <w:t>L</w:t>
      </w:r>
      <w:r>
        <w:rPr>
          <w:rFonts w:ascii="Arial" w:hAnsi="Arial" w:eastAsia="Arial" w:cs="Arial"/>
          <w:b w:val="0"/>
          <w:i w:val="0"/>
          <w:sz w:val="22"/>
        </w:rPr>
        <w:t xml:space="preserve"> = r, η = R</w:t>
      </w:r>
      <w:r>
        <w:rPr>
          <w:rFonts w:ascii="Arial" w:hAnsi="Arial" w:eastAsia="Arial" w:cs="Arial"/>
          <w:b w:val="0"/>
          <w:i w:val="0"/>
          <w:sz w:val="22"/>
          <w:vertAlign w:val="subscript"/>
        </w:rPr>
        <w:t>L</w:t>
      </w:r>
      <w:r>
        <w:rPr>
          <w:rFonts w:ascii="Arial" w:hAnsi="Arial" w:eastAsia="Arial" w:cs="Arial"/>
          <w:b w:val="0"/>
          <w:i w:val="0"/>
          <w:sz w:val="22"/>
        </w:rPr>
        <w:t>/(r + R</w:t>
      </w:r>
      <w:r>
        <w:rPr>
          <w:rFonts w:ascii="Arial" w:hAnsi="Arial" w:eastAsia="Arial" w:cs="Arial"/>
          <w:b w:val="0"/>
          <w:i w:val="0"/>
          <w:sz w:val="22"/>
          <w:vertAlign w:val="subscript"/>
        </w:rPr>
        <w:t>L</w:t>
      </w:r>
      <w:r>
        <w:rPr>
          <w:rFonts w:ascii="Arial" w:hAnsi="Arial" w:eastAsia="Arial" w:cs="Arial"/>
          <w:b w:val="0"/>
          <w:i w:val="0"/>
          <w:sz w:val="22"/>
        </w:rPr>
        <w:t>)</w:t>
      </w:r>
      <w:r>
        <w:rPr>
          <w:rFonts w:ascii="Arial" w:hAnsi="Arial" w:eastAsia="Arial" w:cs="Arial"/>
          <w:b w:val="0"/>
          <w:i w:val="0"/>
          <w:sz w:val="22"/>
        </w:rPr>
        <w:tab/>
        <w:t>(9)</w:t>
      </w:r>
    </w:p>
    <w:p>
      <w:pPr>
        <w:spacing w:line="360" w:lineRule="auto" w:after="120"/>
        <w:jc w:val="both"/>
      </w:pPr>
      <w:r>
        <w:rPr>
          <w:rFonts w:ascii="Arial" w:hAnsi="Arial" w:eastAsia="Arial" w:cs="Arial"/>
          <w:b w:val="0"/>
          <w:i w:val="0"/>
          <w:sz w:val="22"/>
        </w:rPr>
        <w:t>Sumber 24 V, r = 1 Ω: P</w:t>
      </w:r>
      <w:r>
        <w:rPr>
          <w:rFonts w:ascii="Arial" w:hAnsi="Arial" w:eastAsia="Arial" w:cs="Arial"/>
          <w:b w:val="0"/>
          <w:i w:val="0"/>
          <w:sz w:val="22"/>
          <w:vertAlign w:val="subscript"/>
        </w:rPr>
        <w:t>L,maks</w:t>
      </w:r>
      <w:r>
        <w:rPr>
          <w:rFonts w:ascii="Arial" w:hAnsi="Arial" w:eastAsia="Arial" w:cs="Arial"/>
          <w:b w:val="0"/>
          <w:i w:val="0"/>
          <w:sz w:val="22"/>
        </w:rPr>
        <w:t xml:space="preserve"> = 24</w:t>
      </w:r>
      <w:r>
        <w:rPr>
          <w:rFonts w:ascii="Arial" w:hAnsi="Arial" w:eastAsia="Arial" w:cs="Arial"/>
          <w:b w:val="0"/>
          <w:i w:val="0"/>
          <w:sz w:val="22"/>
          <w:vertAlign w:val="superscript"/>
        </w:rPr>
        <w:t>2</w:t>
      </w:r>
      <w:r>
        <w:rPr>
          <w:rFonts w:ascii="Arial" w:hAnsi="Arial" w:eastAsia="Arial" w:cs="Arial"/>
          <w:b w:val="0"/>
          <w:i w:val="0"/>
          <w:sz w:val="22"/>
        </w:rPr>
        <w:t>/4 = 144 W pada R</w:t>
      </w:r>
      <w:r>
        <w:rPr>
          <w:rFonts w:ascii="Arial" w:hAnsi="Arial" w:eastAsia="Arial" w:cs="Arial"/>
          <w:b w:val="0"/>
          <w:i w:val="0"/>
          <w:sz w:val="22"/>
          <w:vertAlign w:val="subscript"/>
        </w:rPr>
        <w:t>L</w:t>
      </w:r>
      <w:r>
        <w:rPr>
          <w:rFonts w:ascii="Arial" w:hAnsi="Arial" w:eastAsia="Arial" w:cs="Arial"/>
          <w:b w:val="0"/>
          <w:i w:val="0"/>
          <w:sz w:val="22"/>
        </w:rPr>
        <w:t xml:space="preserve"> = 1 Ω dengan efisiensi hanya 50%. Baterai 12,6 V/0,05 Ω contoh: P</w:t>
      </w:r>
      <w:r>
        <w:rPr>
          <w:rFonts w:ascii="Arial" w:hAnsi="Arial" w:eastAsia="Arial" w:cs="Arial"/>
          <w:b w:val="0"/>
          <w:i w:val="0"/>
          <w:sz w:val="22"/>
          <w:vertAlign w:val="subscript"/>
        </w:rPr>
        <w:t>maks</w:t>
      </w:r>
      <w:r>
        <w:rPr>
          <w:rFonts w:ascii="Arial" w:hAnsi="Arial" w:eastAsia="Arial" w:cs="Arial"/>
          <w:b w:val="0"/>
          <w:i w:val="0"/>
          <w:sz w:val="22"/>
        </w:rPr>
        <w:t xml:space="preserve"> = 794 W pada 126 A, jauh di luar arus kerja normalnya.</w:t>
      </w:r>
    </w:p>
    <w:p>
      <w:pPr>
        <w:spacing w:line="360" w:lineRule="auto" w:after="120"/>
        <w:jc w:val="both"/>
      </w:pPr>
      <w:r>
        <w:rPr>
          <w:rFonts w:ascii="Arial" w:hAnsi="Arial" w:eastAsia="Arial" w:cs="Arial"/>
          <w:b/>
          <w:i w:val="0"/>
          <w:sz w:val="22"/>
        </w:rPr>
        <w:t>📐 Persamaan (9)</w:t>
      </w:r>
      <w:r>
        <w:rPr>
          <w:rFonts w:ascii="Arial" w:hAnsi="Arial" w:eastAsia="Arial" w:cs="Arial"/>
          <w:b w:val="0"/>
          <w:i w:val="0"/>
          <w:sz w:val="22"/>
        </w:rPr>
        <w:t xml:space="preserve"> — Teorema ini penting untuk sinyal dan antena, tetapi pada sistem tenaga justru dihindari: kita ingin efisiensi tinggi, jadi beban dibuat jauh lebih besar daripada hambatan dalam (R</w:t>
      </w:r>
      <w:r>
        <w:rPr>
          <w:rFonts w:ascii="Arial" w:hAnsi="Arial" w:eastAsia="Arial" w:cs="Arial"/>
          <w:b w:val="0"/>
          <w:i w:val="0"/>
          <w:sz w:val="22"/>
          <w:vertAlign w:val="subscript"/>
        </w:rPr>
        <w:t>L</w:t>
      </w:r>
      <w:r>
        <w:rPr>
          <w:rFonts w:ascii="Arial" w:hAnsi="Arial" w:eastAsia="Arial" w:cs="Arial"/>
          <w:b w:val="0"/>
          <w:i w:val="0"/>
          <w:sz w:val="22"/>
        </w:rPr>
        <w:t xml:space="preserve"> gg r). Titik R</w:t>
      </w:r>
      <w:r>
        <w:rPr>
          <w:rFonts w:ascii="Arial" w:hAnsi="Arial" w:eastAsia="Arial" w:cs="Arial"/>
          <w:b w:val="0"/>
          <w:i w:val="0"/>
          <w:sz w:val="22"/>
          <w:vertAlign w:val="subscript"/>
        </w:rPr>
        <w:t>L</w:t>
      </w:r>
      <w:r>
        <w:rPr>
          <w:rFonts w:ascii="Arial" w:hAnsi="Arial" w:eastAsia="Arial" w:cs="Arial"/>
          <w:b w:val="0"/>
          <w:i w:val="0"/>
          <w:sz w:val="22"/>
        </w:rPr>
        <w:t xml:space="preserve"> = r lebih berguna sebagai batas: arus beban tidak boleh mendekati E/2r.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P</w:t>
      </w:r>
      <w:r>
        <w:rPr>
          <w:rFonts w:ascii="Arial" w:hAnsi="Arial" w:eastAsia="Arial" w:cs="Arial"/>
          <w:b/>
          <w:i w:val="0"/>
          <w:sz w:val="21"/>
          <w:vertAlign w:val="subscript"/>
        </w:rPr>
        <w:t>L</w:t>
      </w:r>
      <w:r>
        <w:rPr>
          <w:rFonts w:ascii="Arial" w:hAnsi="Arial" w:eastAsia="Arial" w:cs="Arial"/>
          <w:b w:val="0"/>
          <w:i w:val="0"/>
          <w:sz w:val="21"/>
        </w:rPr>
        <w:t>: Daya ke beban (W)</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L</w:t>
      </w:r>
      <w:r>
        <w:rPr>
          <w:rFonts w:ascii="Arial" w:hAnsi="Arial" w:eastAsia="Arial" w:cs="Arial"/>
          <w:b w:val="0"/>
          <w:i w:val="0"/>
          <w:sz w:val="21"/>
        </w:rPr>
        <w:t>: Resistansi beban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Hambatan dalam sumber (Ω)</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val="0"/>
          <w:i w:val="0"/>
          <w:sz w:val="21"/>
        </w:rPr>
        <w:t>: Ggl sumber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η</w:t>
      </w:r>
      <w:r>
        <w:rPr>
          <w:rFonts w:ascii="Arial" w:hAnsi="Arial" w:eastAsia="Arial" w:cs="Arial"/>
          <w:b w:val="0"/>
          <w:i w:val="0"/>
          <w:sz w:val="21"/>
        </w:rPr>
        <w:t>: Efisiensi penyaluran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Baterai: </w:t>
      </w:r>
      <w:r>
        <w:rPr>
          <w:rFonts w:ascii="Arial" w:hAnsi="Arial" w:eastAsia="Arial" w:cs="Arial"/>
          <w:b w:val="0"/>
          <w:i w:val="0"/>
          <w:sz w:val="22"/>
        </w:rPr>
        <w:t>Ggl bergantung kimia dan keadaan muatan (Li-ion 3,6–4,2 V/sel); hambatan dalam naik saat dingin dan saat baterai menua. Regulasi tegangan yang buruk adalah tanda baterai lemah.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Panel Surya: </w:t>
      </w:r>
      <w:r>
        <w:rPr>
          <w:rFonts w:ascii="Arial" w:hAnsi="Arial" w:eastAsia="Arial" w:cs="Arial"/>
          <w:b w:val="0"/>
          <w:i w:val="0"/>
          <w:sz w:val="22"/>
        </w:rPr>
        <w:t>Bukan sumber tegangan tetap: kurva I–V-nya melengkung, dengan titik daya maksimum (MPP) yang dicari pengendali MPPT, penerapan langsung gagasan transfer daya maksimum.</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Generator DC: </w:t>
      </w:r>
      <w:r>
        <w:rPr>
          <w:rFonts w:ascii="Arial" w:hAnsi="Arial" w:eastAsia="Arial" w:cs="Arial"/>
          <w:b w:val="0"/>
          <w:i w:val="0"/>
          <w:sz w:val="22"/>
        </w:rPr>
        <w:t>Tegangan terminal turun bersama beban karena resistansi jangkar dan reaksi jangkar; regulasinya dinyatakan (E − V</w:t>
      </w:r>
      <w:r>
        <w:rPr>
          <w:rFonts w:ascii="Arial" w:hAnsi="Arial" w:eastAsia="Arial" w:cs="Arial"/>
          <w:b w:val="0"/>
          <w:i w:val="0"/>
          <w:sz w:val="22"/>
          <w:vertAlign w:val="subscript"/>
        </w:rPr>
        <w:t>t</w:t>
      </w:r>
      <w:r>
        <w:rPr>
          <w:rFonts w:ascii="Arial" w:hAnsi="Arial" w:eastAsia="Arial" w:cs="Arial"/>
          <w:b w:val="0"/>
          <w:i w:val="0"/>
          <w:sz w:val="22"/>
        </w:rPr>
        <w:t>)/V</w:t>
      </w:r>
      <w:r>
        <w:rPr>
          <w:rFonts w:ascii="Arial" w:hAnsi="Arial" w:eastAsia="Arial" w:cs="Arial"/>
          <w:b w:val="0"/>
          <w:i w:val="0"/>
          <w:sz w:val="22"/>
          <w:vertAlign w:val="subscript"/>
        </w:rPr>
        <w:t>t</w:t>
      </w:r>
      <w:r>
        <w:rPr>
          <w:rFonts w:ascii="Arial" w:hAnsi="Arial" w:eastAsia="Arial" w:cs="Arial"/>
          <w:b w:val="0"/>
          <w:i w:val="0"/>
          <w:sz w:val="22"/>
        </w:rPr>
        <w:t xml:space="preserve">. </w:t>
      </w:r>
      <w:r>
        <w:rPr>
          <w:rFonts w:ascii="Arial" w:hAnsi="Arial" w:eastAsia="Arial" w:cs="Arial"/>
          <w:b w:val="0"/>
          <w:i/>
          <w:sz w:val="22"/>
        </w:rPr>
        <w:t>VR = (E − Vt)/Vt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Pengukuran r: </w:t>
      </w:r>
      <w:r>
        <w:rPr>
          <w:rFonts w:ascii="Arial" w:hAnsi="Arial" w:eastAsia="Arial" w:cs="Arial"/>
          <w:b w:val="0"/>
          <w:i w:val="0"/>
          <w:sz w:val="22"/>
        </w:rPr>
        <w:t>Ukur tegangan tanpa beban (E) dan tegangan pada arus beban diketahui: r = (E − V</w:t>
      </w:r>
      <w:r>
        <w:rPr>
          <w:rFonts w:ascii="Arial" w:hAnsi="Arial" w:eastAsia="Arial" w:cs="Arial"/>
          <w:b w:val="0"/>
          <w:i w:val="0"/>
          <w:sz w:val="22"/>
          <w:vertAlign w:val="subscript"/>
        </w:rPr>
        <w:t>t</w:t>
      </w:r>
      <w:r>
        <w:rPr>
          <w:rFonts w:ascii="Arial" w:hAnsi="Arial" w:eastAsia="Arial" w:cs="Arial"/>
          <w:b w:val="0"/>
          <w:i w:val="0"/>
          <w:sz w:val="22"/>
        </w:rPr>
        <w:t xml:space="preserve">)/I. Cara praktis menilai baterai di lapangan. </w:t>
      </w:r>
      <w:r>
        <w:rPr>
          <w:rFonts w:ascii="Arial" w:hAnsi="Arial" w:eastAsia="Arial" w:cs="Arial"/>
          <w:b w:val="0"/>
          <w:i/>
          <w:sz w:val="22"/>
        </w:rPr>
        <w:t>r = (E − Vt)/I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Starter Mobil: </w:t>
      </w:r>
      <w:r>
        <w:rPr>
          <w:rFonts w:ascii="Arial" w:hAnsi="Arial" w:eastAsia="Arial" w:cs="Arial"/>
          <w:b w:val="0"/>
          <w:i w:val="0"/>
          <w:sz w:val="22"/>
        </w:rPr>
        <w:t>Motor starter menarik 150–300 A; baterai dengan r 10 mΩ turun 1,5–3 V saat start, itulah sebabnya lampu meredup sesaat.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Hubung Singkat: </w:t>
      </w:r>
      <w:r>
        <w:rPr>
          <w:rFonts w:ascii="Arial" w:hAnsi="Arial" w:eastAsia="Arial" w:cs="Arial"/>
          <w:b w:val="0"/>
          <w:i w:val="0"/>
          <w:sz w:val="22"/>
        </w:rPr>
        <w:t>Arus E/r pada baterai besar mencapai ribuan ampere; kabel dapat meleleh dalam hitungan detik. Sekring dan pemutus DC wajib dipasang sedekat mungkin ke baterai.</w:t>
      </w:r>
    </w:p>
    <w:p>
      <w:pPr>
        <w:keepNext/>
        <w:spacing w:after="200" w:line="276" w:lineRule="auto"/>
        <w:jc w:val="center"/>
      </w:pPr>
      <w:r>
        <w:rPr>
          <w:rFonts w:ascii="Arial" w:hAnsi="Arial" w:eastAsia="Arial" w:cs="Arial"/>
          <w:b/>
          <w:i w:val="0"/>
          <w:sz w:val="20"/>
        </w:rPr>
        <w:t>Tabel 5. Arus beban (A): V terminal (V), P beban (W), P rugi dalam (W), Efisiensi.</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Arus beban (A)</w:t>
            </w:r>
          </w:p>
        </w:tc>
        <w:tc>
          <w:tcPr>
            <w:tcW w:type="dxa" w:w="1757"/>
            <w:shd w:val="clear" w:fill="DCE6F1"/>
          </w:tcPr>
          <w:p>
            <w:pPr>
              <w:spacing w:after="0"/>
            </w:pPr>
            <w:r>
              <w:rPr>
                <w:rFonts w:ascii="Arial" w:hAnsi="Arial" w:eastAsia="Arial" w:cs="Arial"/>
                <w:b/>
                <w:i w:val="0"/>
                <w:sz w:val="18"/>
              </w:rPr>
              <w:t>V terminal (V)</w:t>
            </w:r>
          </w:p>
        </w:tc>
        <w:tc>
          <w:tcPr>
            <w:tcW w:type="dxa" w:w="1757"/>
            <w:shd w:val="clear" w:fill="DCE6F1"/>
          </w:tcPr>
          <w:p>
            <w:pPr>
              <w:spacing w:after="0"/>
            </w:pPr>
            <w:r>
              <w:rPr>
                <w:rFonts w:ascii="Arial" w:hAnsi="Arial" w:eastAsia="Arial" w:cs="Arial"/>
                <w:b/>
                <w:i w:val="0"/>
                <w:sz w:val="18"/>
              </w:rPr>
              <w:t>P beban (W)</w:t>
            </w:r>
          </w:p>
        </w:tc>
        <w:tc>
          <w:tcPr>
            <w:tcW w:type="dxa" w:w="1757"/>
            <w:shd w:val="clear" w:fill="DCE6F1"/>
          </w:tcPr>
          <w:p>
            <w:pPr>
              <w:spacing w:after="0"/>
            </w:pPr>
            <w:r>
              <w:rPr>
                <w:rFonts w:ascii="Arial" w:hAnsi="Arial" w:eastAsia="Arial" w:cs="Arial"/>
                <w:b/>
                <w:i w:val="0"/>
                <w:sz w:val="18"/>
              </w:rPr>
              <w:t>P rugi dalam (W)</w:t>
            </w:r>
          </w:p>
        </w:tc>
        <w:tc>
          <w:tcPr>
            <w:tcW w:type="dxa" w:w="1757"/>
            <w:shd w:val="clear" w:fill="DCE6F1"/>
          </w:tcPr>
          <w:p>
            <w:pPr>
              <w:spacing w:after="0"/>
            </w:pPr>
            <w:r>
              <w:rPr>
                <w:rFonts w:ascii="Arial" w:hAnsi="Arial" w:eastAsia="Arial" w:cs="Arial"/>
                <w:b/>
                <w:i w:val="0"/>
                <w:sz w:val="18"/>
              </w:rPr>
              <w:t>Efisiensi</w:t>
            </w:r>
          </w:p>
        </w:tc>
      </w:tr>
      <w:tr>
        <w:tc>
          <w:tcPr>
            <w:tcW w:type="dxa" w:w="1757"/>
          </w:tcPr>
          <w:p>
            <w:pPr>
              <w:spacing w:after="0"/>
            </w:pPr>
            <w:r>
              <w:rPr>
                <w:rFonts w:ascii="Arial" w:hAnsi="Arial" w:eastAsia="Arial" w:cs="Arial"/>
                <w:b w:val="0"/>
                <w:i w:val="0"/>
                <w:sz w:val="18"/>
              </w:rPr>
              <w:t>10</w:t>
            </w:r>
          </w:p>
        </w:tc>
        <w:tc>
          <w:tcPr>
            <w:tcW w:type="dxa" w:w="1757"/>
          </w:tcPr>
          <w:p>
            <w:pPr>
              <w:spacing w:after="0"/>
            </w:pPr>
            <w:r>
              <w:rPr>
                <w:rFonts w:ascii="Arial" w:hAnsi="Arial" w:eastAsia="Arial" w:cs="Arial"/>
                <w:b w:val="0"/>
                <w:i w:val="0"/>
                <w:sz w:val="18"/>
              </w:rPr>
              <w:t>12,10</w:t>
            </w:r>
          </w:p>
        </w:tc>
        <w:tc>
          <w:tcPr>
            <w:tcW w:type="dxa" w:w="1757"/>
          </w:tcPr>
          <w:p>
            <w:pPr>
              <w:spacing w:after="0"/>
            </w:pPr>
            <w:r>
              <w:rPr>
                <w:rFonts w:ascii="Arial" w:hAnsi="Arial" w:eastAsia="Arial" w:cs="Arial"/>
                <w:b w:val="0"/>
                <w:i w:val="0"/>
                <w:sz w:val="18"/>
              </w:rPr>
              <w:t>121,0</w:t>
            </w:r>
          </w:p>
        </w:tc>
        <w:tc>
          <w:tcPr>
            <w:tcW w:type="dxa" w:w="1757"/>
          </w:tcPr>
          <w:p>
            <w:pPr>
              <w:spacing w:after="0"/>
            </w:pPr>
            <w:r>
              <w:rPr>
                <w:rFonts w:ascii="Arial" w:hAnsi="Arial" w:eastAsia="Arial" w:cs="Arial"/>
                <w:b w:val="0"/>
                <w:i w:val="0"/>
                <w:sz w:val="18"/>
              </w:rPr>
              <w:t>5,0</w:t>
            </w:r>
          </w:p>
        </w:tc>
        <w:tc>
          <w:tcPr>
            <w:tcW w:type="dxa" w:w="1757"/>
          </w:tcPr>
          <w:p>
            <w:pPr>
              <w:spacing w:after="0"/>
            </w:pPr>
            <w:r>
              <w:rPr>
                <w:rFonts w:ascii="Arial" w:hAnsi="Arial" w:eastAsia="Arial" w:cs="Arial"/>
                <w:b w:val="0"/>
                <w:i w:val="0"/>
                <w:sz w:val="18"/>
              </w:rPr>
              <w:t>96,0%</w:t>
            </w:r>
          </w:p>
        </w:tc>
      </w:tr>
      <w:tr>
        <w:tc>
          <w:tcPr>
            <w:tcW w:type="dxa" w:w="1757"/>
          </w:tcPr>
          <w:p>
            <w:pPr>
              <w:spacing w:after="0"/>
            </w:pPr>
            <w:r>
              <w:rPr>
                <w:rFonts w:ascii="Arial" w:hAnsi="Arial" w:eastAsia="Arial" w:cs="Arial"/>
                <w:b w:val="0"/>
                <w:i w:val="0"/>
                <w:sz w:val="18"/>
              </w:rPr>
              <w:t>30</w:t>
            </w:r>
          </w:p>
        </w:tc>
        <w:tc>
          <w:tcPr>
            <w:tcW w:type="dxa" w:w="1757"/>
          </w:tcPr>
          <w:p>
            <w:pPr>
              <w:spacing w:after="0"/>
            </w:pPr>
            <w:r>
              <w:rPr>
                <w:rFonts w:ascii="Arial" w:hAnsi="Arial" w:eastAsia="Arial" w:cs="Arial"/>
                <w:b w:val="0"/>
                <w:i w:val="0"/>
                <w:sz w:val="18"/>
              </w:rPr>
              <w:t>11,10</w:t>
            </w:r>
          </w:p>
        </w:tc>
        <w:tc>
          <w:tcPr>
            <w:tcW w:type="dxa" w:w="1757"/>
          </w:tcPr>
          <w:p>
            <w:pPr>
              <w:spacing w:after="0"/>
            </w:pPr>
            <w:r>
              <w:rPr>
                <w:rFonts w:ascii="Arial" w:hAnsi="Arial" w:eastAsia="Arial" w:cs="Arial"/>
                <w:b w:val="0"/>
                <w:i w:val="0"/>
                <w:sz w:val="18"/>
              </w:rPr>
              <w:t>333,0</w:t>
            </w:r>
          </w:p>
        </w:tc>
        <w:tc>
          <w:tcPr>
            <w:tcW w:type="dxa" w:w="1757"/>
          </w:tcPr>
          <w:p>
            <w:pPr>
              <w:spacing w:after="0"/>
            </w:pPr>
            <w:r>
              <w:rPr>
                <w:rFonts w:ascii="Arial" w:hAnsi="Arial" w:eastAsia="Arial" w:cs="Arial"/>
                <w:b w:val="0"/>
                <w:i w:val="0"/>
                <w:sz w:val="18"/>
              </w:rPr>
              <w:t>45,0</w:t>
            </w:r>
          </w:p>
        </w:tc>
        <w:tc>
          <w:tcPr>
            <w:tcW w:type="dxa" w:w="1757"/>
          </w:tcPr>
          <w:p>
            <w:pPr>
              <w:spacing w:after="0"/>
            </w:pPr>
            <w:r>
              <w:rPr>
                <w:rFonts w:ascii="Arial" w:hAnsi="Arial" w:eastAsia="Arial" w:cs="Arial"/>
                <w:b w:val="0"/>
                <w:i w:val="0"/>
                <w:sz w:val="18"/>
              </w:rPr>
              <w:t>88,1%</w:t>
            </w:r>
          </w:p>
        </w:tc>
      </w:tr>
      <w:tr>
        <w:tc>
          <w:tcPr>
            <w:tcW w:type="dxa" w:w="1757"/>
          </w:tcPr>
          <w:p>
            <w:pPr>
              <w:spacing w:after="0"/>
            </w:pPr>
            <w:r>
              <w:rPr>
                <w:rFonts w:ascii="Arial" w:hAnsi="Arial" w:eastAsia="Arial" w:cs="Arial"/>
                <w:b w:val="0"/>
                <w:i w:val="0"/>
                <w:sz w:val="18"/>
              </w:rPr>
              <w:t>60</w:t>
            </w:r>
          </w:p>
        </w:tc>
        <w:tc>
          <w:tcPr>
            <w:tcW w:type="dxa" w:w="1757"/>
          </w:tcPr>
          <w:p>
            <w:pPr>
              <w:spacing w:after="0"/>
            </w:pPr>
            <w:r>
              <w:rPr>
                <w:rFonts w:ascii="Arial" w:hAnsi="Arial" w:eastAsia="Arial" w:cs="Arial"/>
                <w:b w:val="0"/>
                <w:i w:val="0"/>
                <w:sz w:val="18"/>
              </w:rPr>
              <w:t>9,60</w:t>
            </w:r>
          </w:p>
        </w:tc>
        <w:tc>
          <w:tcPr>
            <w:tcW w:type="dxa" w:w="1757"/>
          </w:tcPr>
          <w:p>
            <w:pPr>
              <w:spacing w:after="0"/>
            </w:pPr>
            <w:r>
              <w:rPr>
                <w:rFonts w:ascii="Arial" w:hAnsi="Arial" w:eastAsia="Arial" w:cs="Arial"/>
                <w:b w:val="0"/>
                <w:i w:val="0"/>
                <w:sz w:val="18"/>
              </w:rPr>
              <w:t>576,0</w:t>
            </w:r>
          </w:p>
        </w:tc>
        <w:tc>
          <w:tcPr>
            <w:tcW w:type="dxa" w:w="1757"/>
          </w:tcPr>
          <w:p>
            <w:pPr>
              <w:spacing w:after="0"/>
            </w:pPr>
            <w:r>
              <w:rPr>
                <w:rFonts w:ascii="Arial" w:hAnsi="Arial" w:eastAsia="Arial" w:cs="Arial"/>
                <w:b w:val="0"/>
                <w:i w:val="0"/>
                <w:sz w:val="18"/>
              </w:rPr>
              <w:t>180,0</w:t>
            </w:r>
          </w:p>
        </w:tc>
        <w:tc>
          <w:tcPr>
            <w:tcW w:type="dxa" w:w="1757"/>
          </w:tcPr>
          <w:p>
            <w:pPr>
              <w:spacing w:after="0"/>
            </w:pPr>
            <w:r>
              <w:rPr>
                <w:rFonts w:ascii="Arial" w:hAnsi="Arial" w:eastAsia="Arial" w:cs="Arial"/>
                <w:b w:val="0"/>
                <w:i w:val="0"/>
                <w:sz w:val="18"/>
              </w:rPr>
              <w:t>76,2%</w:t>
            </w:r>
          </w:p>
        </w:tc>
      </w:tr>
      <w:tr>
        <w:tc>
          <w:tcPr>
            <w:tcW w:type="dxa" w:w="1757"/>
          </w:tcPr>
          <w:p>
            <w:pPr>
              <w:spacing w:after="0"/>
            </w:pPr>
            <w:r>
              <w:rPr>
                <w:rFonts w:ascii="Arial" w:hAnsi="Arial" w:eastAsia="Arial" w:cs="Arial"/>
                <w:b w:val="0"/>
                <w:i w:val="0"/>
                <w:sz w:val="18"/>
              </w:rPr>
              <w:t>126</w:t>
            </w:r>
          </w:p>
        </w:tc>
        <w:tc>
          <w:tcPr>
            <w:tcW w:type="dxa" w:w="1757"/>
          </w:tcPr>
          <w:p>
            <w:pPr>
              <w:spacing w:after="0"/>
            </w:pPr>
            <w:r>
              <w:rPr>
                <w:rFonts w:ascii="Arial" w:hAnsi="Arial" w:eastAsia="Arial" w:cs="Arial"/>
                <w:b w:val="0"/>
                <w:i w:val="0"/>
                <w:sz w:val="18"/>
              </w:rPr>
              <w:t>6,30</w:t>
            </w:r>
          </w:p>
        </w:tc>
        <w:tc>
          <w:tcPr>
            <w:tcW w:type="dxa" w:w="1757"/>
          </w:tcPr>
          <w:p>
            <w:pPr>
              <w:spacing w:after="0"/>
            </w:pPr>
            <w:r>
              <w:rPr>
                <w:rFonts w:ascii="Arial" w:hAnsi="Arial" w:eastAsia="Arial" w:cs="Arial"/>
                <w:b w:val="0"/>
                <w:i w:val="0"/>
                <w:sz w:val="18"/>
              </w:rPr>
              <w:t>793,8</w:t>
            </w:r>
          </w:p>
        </w:tc>
        <w:tc>
          <w:tcPr>
            <w:tcW w:type="dxa" w:w="1757"/>
          </w:tcPr>
          <w:p>
            <w:pPr>
              <w:spacing w:after="0"/>
            </w:pPr>
            <w:r>
              <w:rPr>
                <w:rFonts w:ascii="Arial" w:hAnsi="Arial" w:eastAsia="Arial" w:cs="Arial"/>
                <w:b w:val="0"/>
                <w:i w:val="0"/>
                <w:sz w:val="18"/>
              </w:rPr>
              <w:t>793,8</w:t>
            </w:r>
          </w:p>
        </w:tc>
        <w:tc>
          <w:tcPr>
            <w:tcW w:type="dxa" w:w="1757"/>
          </w:tcPr>
          <w:p>
            <w:pPr>
              <w:spacing w:after="0"/>
            </w:pPr>
            <w:r>
              <w:rPr>
                <w:rFonts w:ascii="Arial" w:hAnsi="Arial" w:eastAsia="Arial" w:cs="Arial"/>
                <w:b w:val="0"/>
                <w:i w:val="0"/>
                <w:sz w:val="18"/>
              </w:rPr>
              <w:t>50,0%</w:t>
            </w:r>
          </w:p>
        </w:tc>
      </w:tr>
      <w:tr>
        <w:tc>
          <w:tcPr>
            <w:tcW w:type="dxa" w:w="1757"/>
          </w:tcPr>
          <w:p>
            <w:pPr>
              <w:spacing w:after="0"/>
            </w:pPr>
            <w:r>
              <w:rPr>
                <w:rFonts w:ascii="Arial" w:hAnsi="Arial" w:eastAsia="Arial" w:cs="Arial"/>
                <w:b w:val="0"/>
                <w:i w:val="0"/>
                <w:sz w:val="18"/>
              </w:rPr>
              <w:t>200</w:t>
            </w:r>
          </w:p>
        </w:tc>
        <w:tc>
          <w:tcPr>
            <w:tcW w:type="dxa" w:w="1757"/>
          </w:tcPr>
          <w:p>
            <w:pPr>
              <w:spacing w:after="0"/>
            </w:pPr>
            <w:r>
              <w:rPr>
                <w:rFonts w:ascii="Arial" w:hAnsi="Arial" w:eastAsia="Arial" w:cs="Arial"/>
                <w:b w:val="0"/>
                <w:i w:val="0"/>
                <w:sz w:val="18"/>
              </w:rPr>
              <w:t>2,60</w:t>
            </w:r>
          </w:p>
        </w:tc>
        <w:tc>
          <w:tcPr>
            <w:tcW w:type="dxa" w:w="1757"/>
          </w:tcPr>
          <w:p>
            <w:pPr>
              <w:spacing w:after="0"/>
            </w:pPr>
            <w:r>
              <w:rPr>
                <w:rFonts w:ascii="Arial" w:hAnsi="Arial" w:eastAsia="Arial" w:cs="Arial"/>
                <w:b w:val="0"/>
                <w:i w:val="0"/>
                <w:sz w:val="18"/>
              </w:rPr>
              <w:t>520,0</w:t>
            </w:r>
          </w:p>
        </w:tc>
        <w:tc>
          <w:tcPr>
            <w:tcW w:type="dxa" w:w="1757"/>
          </w:tcPr>
          <w:p>
            <w:pPr>
              <w:spacing w:after="0"/>
            </w:pPr>
            <w:r>
              <w:rPr>
                <w:rFonts w:ascii="Arial" w:hAnsi="Arial" w:eastAsia="Arial" w:cs="Arial"/>
                <w:b w:val="0"/>
                <w:i w:val="0"/>
                <w:sz w:val="18"/>
              </w:rPr>
              <w:t>2.000,0</w:t>
            </w:r>
          </w:p>
        </w:tc>
        <w:tc>
          <w:tcPr>
            <w:tcW w:type="dxa" w:w="1757"/>
          </w:tcPr>
          <w:p>
            <w:pPr>
              <w:spacing w:after="0"/>
            </w:pPr>
            <w:r>
              <w:rPr>
                <w:rFonts w:ascii="Arial" w:hAnsi="Arial" w:eastAsia="Arial" w:cs="Arial"/>
                <w:b w:val="0"/>
                <w:i w:val="0"/>
                <w:sz w:val="18"/>
              </w:rPr>
              <w:t>20,6%</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Tabel di Atas:</w:t>
      </w:r>
      <w:r>
        <w:rPr>
          <w:rFonts w:ascii="Arial" w:hAnsi="Arial" w:eastAsia="Arial" w:cs="Arial"/>
          <w:b w:val="0"/>
          <w:i w:val="0"/>
          <w:sz w:val="21"/>
        </w:rPr>
        <w:t xml:space="preserve"> baterai 12,6 V/0,05 Ω memberi daya terbesar pada 126 A, tetapi efisiensinya tinggal 50% dan separuh energi memanaskan baterai. Pada 30 A efisiensi 88%; itulah wilayah kerja yang wajar. Soal C11 dan C15 memakai kedua sudut pandang ini: daya maksimum dan efisiensi.</w:t>
      </w:r>
    </w:p>
    <w:p>
      <w:pPr>
        <w:keepNext/>
        <w:spacing w:before="320" w:after="160" w:line="276" w:lineRule="auto"/>
      </w:pPr>
      <w:r>
        <w:rPr>
          <w:rFonts w:ascii="Arial" w:hAnsi="Arial" w:eastAsia="Arial" w:cs="Arial"/>
          <w:b/>
          <w:i w:val="0"/>
          <w:color w:val="1F3864"/>
          <w:sz w:val="28"/>
        </w:rPr>
        <w:t>KABEL DC: JATUH TEGANGAN</w:t>
        <w:br/>
        <w:t>DAN PEMILIHAN PENAMPANG</w:t>
      </w:r>
    </w:p>
    <w:p>
      <w:pPr>
        <w:spacing w:line="360" w:lineRule="auto" w:after="120"/>
        <w:jc w:val="both"/>
      </w:pPr>
      <w:r>
        <w:rPr>
          <w:rFonts w:ascii="Arial" w:hAnsi="Arial" w:eastAsia="Arial" w:cs="Arial"/>
          <w:b w:val="0"/>
          <w:i w:val="0"/>
          <w:sz w:val="22"/>
        </w:rPr>
        <w:t>Semua hukum di atas bertemu pada satu keputusan praktis: seberapa tebal kabel dari sumber ke beban. Kabel adalah resistor seri dengan beban; ia menjatuhkan tegangan dan membuang daya, dan keduanya berbanding lurus dengan panjang serta berbanding terbalik dengan penampang. Persamaan (10) menghitung jatuh tegangan dan penampang minimum. Gambar 6 membandingkan dua penampang untuk beban yang sama.</w:t>
      </w:r>
    </w:p>
    <w:p>
      <w:pPr>
        <w:keepNext/>
        <w:spacing w:after="80"/>
        <w:jc w:val="center"/>
      </w:pPr>
      <w:r>
        <w:drawing>
          <wp:inline xmlns:a="http://schemas.openxmlformats.org/drawingml/2006/main" xmlns:pic="http://schemas.openxmlformats.org/drawingml/2006/picture">
            <wp:extent cx="5400000" cy="1816685"/>
            <wp:docPr id="1858245153" name="Picture 1858245153"/>
            <wp:cNvGraphicFramePr>
              <a:graphicFrameLocks noChangeAspect="1"/>
            </wp:cNvGraphicFramePr>
            <a:graphic>
              <a:graphicData uri="http://schemas.openxmlformats.org/drawingml/2006/picture">
                <pic:pic>
                  <pic:nvPicPr>
                    <pic:cNvPr id="0" name="m3-g6.png"/>
                    <pic:cNvPicPr/>
                  </pic:nvPicPr>
                  <pic:blipFill>
                    <a:blip r:embed="rId36"/>
                    <a:stretch>
                      <a:fillRect/>
                    </a:stretch>
                  </pic:blipFill>
                  <pic:spPr>
                    <a:xfrm>
                      <a:off x="0" y="0"/>
                      <a:ext cx="5400000" cy="1816685"/>
                    </a:xfrm>
                    <a:prstGeom prst="rect"/>
                  </pic:spPr>
                </pic:pic>
              </a:graphicData>
            </a:graphic>
          </wp:inline>
        </w:drawing>
      </w:r>
    </w:p>
    <w:p>
      <w:pPr>
        <w:spacing w:after="200" w:line="276" w:lineRule="auto"/>
        <w:jc w:val="center"/>
      </w:pPr>
      <w:r>
        <w:rPr>
          <w:rFonts w:ascii="Arial" w:hAnsi="Arial" w:eastAsia="Arial" w:cs="Arial"/>
          <w:b/>
          <w:i w:val="0"/>
          <w:sz w:val="20"/>
        </w:rPr>
        <w:t>Gambar 6 — Tegangan sepanjang kabel DC untuk dua penampang. Beban 25 A pada 48 V sejauh 30 m: kabel 6 mm² menjatuhkan 4,30 V (9,0%), melampaui batas 3%; kabel 16 mm² memenuhinya.</w:t>
      </w:r>
    </w:p>
    <w:p>
      <w:pPr>
        <w:keepNext/>
        <w:spacing w:before="200" w:after="80" w:line="276" w:lineRule="auto"/>
      </w:pPr>
      <w:r>
        <w:rPr>
          <w:rFonts w:ascii="Arial" w:hAnsi="Arial" w:eastAsia="Arial" w:cs="Arial"/>
          <w:b/>
          <w:i w:val="0"/>
          <w:color w:val="2E4A7A"/>
          <w:sz w:val="24"/>
        </w:rPr>
        <w:t>Jatuh Tegangan dan Penampang Kabel DC</w:t>
      </w:r>
    </w:p>
    <w:p>
      <w:pPr>
        <w:keepLines/>
        <w:tabs>
          <w:tab w:pos="8787" w:val="right"/>
        </w:tabs>
        <w:spacing w:line="360" w:lineRule="auto" w:after="120"/>
        <w:ind w:left="283"/>
      </w:pPr>
      <w:r>
        <w:rPr>
          <w:rFonts w:ascii="Arial" w:hAnsi="Arial" w:eastAsia="Arial" w:cs="Arial"/>
          <w:b w:val="0"/>
          <w:i w:val="0"/>
          <w:sz w:val="22"/>
        </w:rPr>
        <w:t>ΔV = I ρ 2L/A ⇒ A</w:t>
      </w:r>
      <w:r>
        <w:rPr>
          <w:rFonts w:ascii="Arial" w:hAnsi="Arial" w:eastAsia="Arial" w:cs="Arial"/>
          <w:b w:val="0"/>
          <w:i w:val="0"/>
          <w:sz w:val="22"/>
          <w:vertAlign w:val="subscript"/>
        </w:rPr>
        <w:t>min</w:t>
      </w:r>
      <w:r>
        <w:rPr>
          <w:rFonts w:ascii="Arial" w:hAnsi="Arial" w:eastAsia="Arial" w:cs="Arial"/>
          <w:b w:val="0"/>
          <w:i w:val="0"/>
          <w:sz w:val="22"/>
        </w:rPr>
        <w:t xml:space="preserve"> = (2 ρ L I)/ΔV</w:t>
      </w:r>
      <w:r>
        <w:rPr>
          <w:rFonts w:ascii="Arial" w:hAnsi="Arial" w:eastAsia="Arial" w:cs="Arial"/>
          <w:b w:val="0"/>
          <w:i w:val="0"/>
          <w:sz w:val="22"/>
          <w:vertAlign w:val="subscript"/>
        </w:rPr>
        <w:t>maks</w:t>
      </w:r>
      <w:r>
        <w:rPr>
          <w:rFonts w:ascii="Arial" w:hAnsi="Arial" w:eastAsia="Arial" w:cs="Arial"/>
          <w:b w:val="0"/>
          <w:i w:val="0"/>
          <w:sz w:val="22"/>
        </w:rPr>
        <w:tab/>
        <w:t>(10)</w:t>
      </w:r>
    </w:p>
    <w:p>
      <w:pPr>
        <w:spacing w:line="360" w:lineRule="auto" w:after="120"/>
        <w:jc w:val="both"/>
      </w:pPr>
      <w:r>
        <w:rPr>
          <w:rFonts w:ascii="Arial" w:hAnsi="Arial" w:eastAsia="Arial" w:cs="Arial"/>
          <w:b w:val="0"/>
          <w:i w:val="0"/>
          <w:sz w:val="22"/>
        </w:rPr>
        <w:t>Faktor 2 karena arus pergi dan pulang. Tembaga ρ = 0,0172 Ω·mm²/m. Beban 25 A, 30 m, batas 3% dari 48 V (= 1,44 V): A</w:t>
      </w:r>
      <w:r>
        <w:rPr>
          <w:rFonts w:ascii="Arial" w:hAnsi="Arial" w:eastAsia="Arial" w:cs="Arial"/>
          <w:b w:val="0"/>
          <w:i w:val="0"/>
          <w:sz w:val="22"/>
          <w:vertAlign w:val="subscript"/>
        </w:rPr>
        <w:t>min</w:t>
      </w:r>
      <w:r>
        <w:rPr>
          <w:rFonts w:ascii="Arial" w:hAnsi="Arial" w:eastAsia="Arial" w:cs="Arial"/>
          <w:b w:val="0"/>
          <w:i w:val="0"/>
          <w:sz w:val="22"/>
        </w:rPr>
        <w:t xml:space="preserve"> = 2×0,0172×30×25/1,44 ≈ 17,9 mm², jadi dipilih 25 mm² (ukuran standar di atasnya).</w:t>
      </w:r>
    </w:p>
    <w:p>
      <w:pPr>
        <w:spacing w:line="360" w:lineRule="auto" w:after="120"/>
        <w:jc w:val="both"/>
      </w:pPr>
      <w:r>
        <w:rPr>
          <w:rFonts w:ascii="Arial" w:hAnsi="Arial" w:eastAsia="Arial" w:cs="Arial"/>
          <w:b/>
          <w:i w:val="0"/>
          <w:sz w:val="22"/>
        </w:rPr>
        <w:t>📐 Persamaan (10)</w:t>
      </w:r>
      <w:r>
        <w:rPr>
          <w:rFonts w:ascii="Arial" w:hAnsi="Arial" w:eastAsia="Arial" w:cs="Arial"/>
          <w:b w:val="0"/>
          <w:i w:val="0"/>
          <w:sz w:val="22"/>
        </w:rPr>
        <w:t xml:space="preserve"> — Dua syarat menentukan kabel: kemampuan hantar arus (agar tidak panas) dan jatuh tegangan (agar beban menerima tegangan cukup). Pada DC tegangan rendah dan jarak puluhan meter, jatuh tegangan hampir selalu yang menentukan, dan hasilnya sering jauh lebih tebal daripada yang diduga.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ΔV</w:t>
      </w:r>
      <w:r>
        <w:rPr>
          <w:rFonts w:ascii="Arial" w:hAnsi="Arial" w:eastAsia="Arial" w:cs="Arial"/>
          <w:b w:val="0"/>
          <w:i w:val="0"/>
          <w:sz w:val="21"/>
        </w:rPr>
        <w:t>: Jatuh tegangan pergi-pulang (V)</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val="0"/>
          <w:i w:val="0"/>
          <w:sz w:val="21"/>
        </w:rPr>
        <w:t>: Arus beban (A)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val="0"/>
          <w:i w:val="0"/>
          <w:sz w:val="21"/>
        </w:rPr>
        <w:t>: Resistivitas (Ω·mm²/m)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L</w:t>
      </w:r>
      <w:r>
        <w:rPr>
          <w:rFonts w:ascii="Arial" w:hAnsi="Arial" w:eastAsia="Arial" w:cs="Arial"/>
          <w:b w:val="0"/>
          <w:i w:val="0"/>
          <w:sz w:val="21"/>
        </w:rPr>
        <w:t>: Panjang satu arah (m)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(mm²)</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ΔV</w:t>
      </w:r>
      <w:r>
        <w:rPr>
          <w:rFonts w:ascii="Arial" w:hAnsi="Arial" w:eastAsia="Arial" w:cs="Arial"/>
          <w:b/>
          <w:i w:val="0"/>
          <w:sz w:val="21"/>
          <w:vertAlign w:val="subscript"/>
        </w:rPr>
        <w:t>maks</w:t>
      </w:r>
      <w:r>
        <w:rPr>
          <w:rFonts w:ascii="Arial" w:hAnsi="Arial" w:eastAsia="Arial" w:cs="Arial"/>
          <w:b w:val="0"/>
          <w:i w:val="0"/>
          <w:sz w:val="21"/>
        </w:rPr>
        <w:t>: Batas jatuh tegangan yang diizinkan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PLTS Off-Grid: </w:t>
      </w:r>
      <w:r>
        <w:rPr>
          <w:rFonts w:ascii="Arial" w:hAnsi="Arial" w:eastAsia="Arial" w:cs="Arial"/>
          <w:b w:val="0"/>
          <w:i w:val="0"/>
          <w:sz w:val="22"/>
        </w:rPr>
        <w:t>Panel → pengendali muatan → baterai 12/24/48 V → beban. Kabel panel dan kabel beban dihitung terpisah; batas 3% per bagian.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Kendaraan Listrik: </w:t>
      </w:r>
      <w:r>
        <w:rPr>
          <w:rFonts w:ascii="Arial" w:hAnsi="Arial" w:eastAsia="Arial" w:cs="Arial"/>
          <w:b w:val="0"/>
          <w:i w:val="0"/>
          <w:sz w:val="22"/>
        </w:rPr>
        <w:t>Paket 400–800 V menurunkan arus kabel utama; tetapi jaringan 12 V untuk lampu dan elektronika masih memakai puluhan ampere dan kabel tebal.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Pusat Data DC: </w:t>
      </w:r>
      <w:r>
        <w:rPr>
          <w:rFonts w:ascii="Arial" w:hAnsi="Arial" w:eastAsia="Arial" w:cs="Arial"/>
          <w:b w:val="0"/>
          <w:i w:val="0"/>
          <w:sz w:val="22"/>
        </w:rPr>
        <w:t>Distribusi 48 V DC (dan kini 380 V DC) ke rak server menghilangkan tahap konversi AC–DC berulang dan menaikkan efisiensi beberapa persen.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Pengelasan DC: </w:t>
      </w:r>
      <w:r>
        <w:rPr>
          <w:rFonts w:ascii="Arial" w:hAnsi="Arial" w:eastAsia="Arial" w:cs="Arial"/>
          <w:b w:val="0"/>
          <w:i w:val="0"/>
          <w:sz w:val="22"/>
        </w:rPr>
        <w:t>Arus 100–300 A pada 20–40 V: kabel las 35–70 mm². Kabel yang terlalu panjang dan tipis membuat busur tidak stabil karena tegangan jatuh.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Panel Kontrol 24 V DC: </w:t>
      </w:r>
      <w:r>
        <w:rPr>
          <w:rFonts w:ascii="Arial" w:hAnsi="Arial" w:eastAsia="Arial" w:cs="Arial"/>
          <w:b w:val="0"/>
          <w:i w:val="0"/>
          <w:sz w:val="22"/>
        </w:rPr>
        <w:t>Sensor dan aktuator PLC berarus kecil, tetapi puluhan cabang pada satu catu daya: KCL menjumlahkan arusnya, kabel utama harus cukup.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Sambungan dan Terminal: </w:t>
      </w:r>
      <w:r>
        <w:rPr>
          <w:rFonts w:ascii="Arial" w:hAnsi="Arial" w:eastAsia="Arial" w:cs="Arial"/>
          <w:b w:val="0"/>
          <w:i w:val="0"/>
          <w:sz w:val="22"/>
        </w:rPr>
        <w:t>Sambungan longgar menambah resistansi seri kecil yang, pada arus besar, memanas dan menjadi sumber kebakaran; I</w:t>
      </w:r>
      <w:r>
        <w:rPr>
          <w:rFonts w:ascii="Arial" w:hAnsi="Arial" w:eastAsia="Arial" w:cs="Arial"/>
          <w:b w:val="0"/>
          <w:i w:val="0"/>
          <w:sz w:val="22"/>
          <w:vertAlign w:val="superscript"/>
        </w:rPr>
        <w:t>2</w:t>
      </w:r>
      <w:r>
        <w:rPr>
          <w:rFonts w:ascii="Arial" w:hAnsi="Arial" w:eastAsia="Arial" w:cs="Arial"/>
          <w:b w:val="0"/>
          <w:i w:val="0"/>
          <w:sz w:val="22"/>
        </w:rPr>
        <w:t>R berlaku juga pada terminal.</w:t>
      </w:r>
    </w:p>
    <w:p>
      <w:pPr>
        <w:keepNext/>
        <w:spacing w:after="200" w:line="276" w:lineRule="auto"/>
        <w:jc w:val="center"/>
      </w:pPr>
      <w:r>
        <w:rPr>
          <w:rFonts w:ascii="Arial" w:hAnsi="Arial" w:eastAsia="Arial" w:cs="Arial"/>
          <w:b/>
          <w:i w:val="0"/>
          <w:sz w:val="20"/>
        </w:rPr>
        <w:t>Tabel 6. Kabel Cu: R pergi-pulang 30 m, ΔV pada 25 A, ΔV (%), Rugi (W), Memenuhi 3%?.</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Kabel Cu</w:t>
            </w:r>
          </w:p>
        </w:tc>
        <w:tc>
          <w:tcPr>
            <w:tcW w:type="dxa" w:w="1464"/>
            <w:shd w:val="clear" w:fill="DCE6F1"/>
          </w:tcPr>
          <w:p>
            <w:pPr>
              <w:spacing w:after="0"/>
            </w:pPr>
            <w:r>
              <w:rPr>
                <w:rFonts w:ascii="Arial" w:hAnsi="Arial" w:eastAsia="Arial" w:cs="Arial"/>
                <w:b/>
                <w:i w:val="0"/>
                <w:sz w:val="18"/>
              </w:rPr>
              <w:t>R pergi-pulang 30 m</w:t>
            </w:r>
          </w:p>
        </w:tc>
        <w:tc>
          <w:tcPr>
            <w:tcW w:type="dxa" w:w="1464"/>
            <w:shd w:val="clear" w:fill="DCE6F1"/>
          </w:tcPr>
          <w:p>
            <w:pPr>
              <w:spacing w:after="0"/>
            </w:pPr>
            <w:r>
              <w:rPr>
                <w:rFonts w:ascii="Arial" w:hAnsi="Arial" w:eastAsia="Arial" w:cs="Arial"/>
                <w:b/>
                <w:i w:val="0"/>
                <w:sz w:val="18"/>
              </w:rPr>
              <w:t>ΔV pada 25 A</w:t>
            </w:r>
          </w:p>
        </w:tc>
        <w:tc>
          <w:tcPr>
            <w:tcW w:type="dxa" w:w="1464"/>
            <w:shd w:val="clear" w:fill="DCE6F1"/>
          </w:tcPr>
          <w:p>
            <w:pPr>
              <w:spacing w:after="0"/>
            </w:pPr>
            <w:r>
              <w:rPr>
                <w:rFonts w:ascii="Arial" w:hAnsi="Arial" w:eastAsia="Arial" w:cs="Arial"/>
                <w:b/>
                <w:i w:val="0"/>
                <w:sz w:val="18"/>
              </w:rPr>
              <w:t>ΔV (%)</w:t>
            </w:r>
          </w:p>
        </w:tc>
        <w:tc>
          <w:tcPr>
            <w:tcW w:type="dxa" w:w="1464"/>
            <w:shd w:val="clear" w:fill="DCE6F1"/>
          </w:tcPr>
          <w:p>
            <w:pPr>
              <w:spacing w:after="0"/>
            </w:pPr>
            <w:r>
              <w:rPr>
                <w:rFonts w:ascii="Arial" w:hAnsi="Arial" w:eastAsia="Arial" w:cs="Arial"/>
                <w:b/>
                <w:i w:val="0"/>
                <w:sz w:val="18"/>
              </w:rPr>
              <w:t>Rugi (W)</w:t>
            </w:r>
          </w:p>
        </w:tc>
        <w:tc>
          <w:tcPr>
            <w:tcW w:type="dxa" w:w="1464"/>
            <w:shd w:val="clear" w:fill="DCE6F1"/>
          </w:tcPr>
          <w:p>
            <w:pPr>
              <w:spacing w:after="0"/>
            </w:pPr>
            <w:r>
              <w:rPr>
                <w:rFonts w:ascii="Arial" w:hAnsi="Arial" w:eastAsia="Arial" w:cs="Arial"/>
                <w:b/>
                <w:i w:val="0"/>
                <w:sz w:val="18"/>
              </w:rPr>
              <w:t>Memenuhi 3%?</w:t>
            </w:r>
          </w:p>
        </w:tc>
      </w:tr>
      <w:tr>
        <w:tc>
          <w:tcPr>
            <w:tcW w:type="dxa" w:w="1464"/>
          </w:tcPr>
          <w:p>
            <w:pPr>
              <w:spacing w:after="0"/>
            </w:pPr>
            <w:r>
              <w:rPr>
                <w:rFonts w:ascii="Arial" w:hAnsi="Arial" w:eastAsia="Arial" w:cs="Arial"/>
                <w:b w:val="0"/>
                <w:i w:val="0"/>
                <w:sz w:val="18"/>
              </w:rPr>
              <w:t>4 mm²</w:t>
            </w:r>
          </w:p>
        </w:tc>
        <w:tc>
          <w:tcPr>
            <w:tcW w:type="dxa" w:w="1464"/>
          </w:tcPr>
          <w:p>
            <w:pPr>
              <w:spacing w:after="0"/>
            </w:pPr>
            <w:r>
              <w:rPr>
                <w:rFonts w:ascii="Arial" w:hAnsi="Arial" w:eastAsia="Arial" w:cs="Arial"/>
                <w:b w:val="0"/>
                <w:i w:val="0"/>
                <w:sz w:val="18"/>
              </w:rPr>
              <w:t>0,2580 Ω</w:t>
            </w:r>
          </w:p>
        </w:tc>
        <w:tc>
          <w:tcPr>
            <w:tcW w:type="dxa" w:w="1464"/>
          </w:tcPr>
          <w:p>
            <w:pPr>
              <w:spacing w:after="0"/>
            </w:pPr>
            <w:r>
              <w:rPr>
                <w:rFonts w:ascii="Arial" w:hAnsi="Arial" w:eastAsia="Arial" w:cs="Arial"/>
                <w:b w:val="0"/>
                <w:i w:val="0"/>
                <w:sz w:val="18"/>
              </w:rPr>
              <w:t>6,45 V</w:t>
            </w:r>
          </w:p>
        </w:tc>
        <w:tc>
          <w:tcPr>
            <w:tcW w:type="dxa" w:w="1464"/>
          </w:tcPr>
          <w:p>
            <w:pPr>
              <w:spacing w:after="0"/>
            </w:pPr>
            <w:r>
              <w:rPr>
                <w:rFonts w:ascii="Arial" w:hAnsi="Arial" w:eastAsia="Arial" w:cs="Arial"/>
                <w:b w:val="0"/>
                <w:i w:val="0"/>
                <w:sz w:val="18"/>
              </w:rPr>
              <w:t>13,44</w:t>
            </w:r>
          </w:p>
        </w:tc>
        <w:tc>
          <w:tcPr>
            <w:tcW w:type="dxa" w:w="1464"/>
          </w:tcPr>
          <w:p>
            <w:pPr>
              <w:spacing w:after="0"/>
            </w:pPr>
            <w:r>
              <w:rPr>
                <w:rFonts w:ascii="Arial" w:hAnsi="Arial" w:eastAsia="Arial" w:cs="Arial"/>
                <w:b w:val="0"/>
                <w:i w:val="0"/>
                <w:sz w:val="18"/>
              </w:rPr>
              <w:t>161,2</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6 mm²</w:t>
            </w:r>
          </w:p>
        </w:tc>
        <w:tc>
          <w:tcPr>
            <w:tcW w:type="dxa" w:w="1464"/>
          </w:tcPr>
          <w:p>
            <w:pPr>
              <w:spacing w:after="0"/>
            </w:pPr>
            <w:r>
              <w:rPr>
                <w:rFonts w:ascii="Arial" w:hAnsi="Arial" w:eastAsia="Arial" w:cs="Arial"/>
                <w:b w:val="0"/>
                <w:i w:val="0"/>
                <w:sz w:val="18"/>
              </w:rPr>
              <w:t>0,1720 Ω</w:t>
            </w:r>
          </w:p>
        </w:tc>
        <w:tc>
          <w:tcPr>
            <w:tcW w:type="dxa" w:w="1464"/>
          </w:tcPr>
          <w:p>
            <w:pPr>
              <w:spacing w:after="0"/>
            </w:pPr>
            <w:r>
              <w:rPr>
                <w:rFonts w:ascii="Arial" w:hAnsi="Arial" w:eastAsia="Arial" w:cs="Arial"/>
                <w:b w:val="0"/>
                <w:i w:val="0"/>
                <w:sz w:val="18"/>
              </w:rPr>
              <w:t>4,30 V</w:t>
            </w:r>
          </w:p>
        </w:tc>
        <w:tc>
          <w:tcPr>
            <w:tcW w:type="dxa" w:w="1464"/>
          </w:tcPr>
          <w:p>
            <w:pPr>
              <w:spacing w:after="0"/>
            </w:pPr>
            <w:r>
              <w:rPr>
                <w:rFonts w:ascii="Arial" w:hAnsi="Arial" w:eastAsia="Arial" w:cs="Arial"/>
                <w:b w:val="0"/>
                <w:i w:val="0"/>
                <w:sz w:val="18"/>
              </w:rPr>
              <w:t>8,96</w:t>
            </w:r>
          </w:p>
        </w:tc>
        <w:tc>
          <w:tcPr>
            <w:tcW w:type="dxa" w:w="1464"/>
          </w:tcPr>
          <w:p>
            <w:pPr>
              <w:spacing w:after="0"/>
            </w:pPr>
            <w:r>
              <w:rPr>
                <w:rFonts w:ascii="Arial" w:hAnsi="Arial" w:eastAsia="Arial" w:cs="Arial"/>
                <w:b w:val="0"/>
                <w:i w:val="0"/>
                <w:sz w:val="18"/>
              </w:rPr>
              <w:t>107,5</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10 mm²</w:t>
            </w:r>
          </w:p>
        </w:tc>
        <w:tc>
          <w:tcPr>
            <w:tcW w:type="dxa" w:w="1464"/>
          </w:tcPr>
          <w:p>
            <w:pPr>
              <w:spacing w:after="0"/>
            </w:pPr>
            <w:r>
              <w:rPr>
                <w:rFonts w:ascii="Arial" w:hAnsi="Arial" w:eastAsia="Arial" w:cs="Arial"/>
                <w:b w:val="0"/>
                <w:i w:val="0"/>
                <w:sz w:val="18"/>
              </w:rPr>
              <w:t>0,1032 Ω</w:t>
            </w:r>
          </w:p>
        </w:tc>
        <w:tc>
          <w:tcPr>
            <w:tcW w:type="dxa" w:w="1464"/>
          </w:tcPr>
          <w:p>
            <w:pPr>
              <w:spacing w:after="0"/>
            </w:pPr>
            <w:r>
              <w:rPr>
                <w:rFonts w:ascii="Arial" w:hAnsi="Arial" w:eastAsia="Arial" w:cs="Arial"/>
                <w:b w:val="0"/>
                <w:i w:val="0"/>
                <w:sz w:val="18"/>
              </w:rPr>
              <w:t>2,58 V</w:t>
            </w:r>
          </w:p>
        </w:tc>
        <w:tc>
          <w:tcPr>
            <w:tcW w:type="dxa" w:w="1464"/>
          </w:tcPr>
          <w:p>
            <w:pPr>
              <w:spacing w:after="0"/>
            </w:pPr>
            <w:r>
              <w:rPr>
                <w:rFonts w:ascii="Arial" w:hAnsi="Arial" w:eastAsia="Arial" w:cs="Arial"/>
                <w:b w:val="0"/>
                <w:i w:val="0"/>
                <w:sz w:val="18"/>
              </w:rPr>
              <w:t>5,38</w:t>
            </w:r>
          </w:p>
        </w:tc>
        <w:tc>
          <w:tcPr>
            <w:tcW w:type="dxa" w:w="1464"/>
          </w:tcPr>
          <w:p>
            <w:pPr>
              <w:spacing w:after="0"/>
            </w:pPr>
            <w:r>
              <w:rPr>
                <w:rFonts w:ascii="Arial" w:hAnsi="Arial" w:eastAsia="Arial" w:cs="Arial"/>
                <w:b w:val="0"/>
                <w:i w:val="0"/>
                <w:sz w:val="18"/>
              </w:rPr>
              <w:t>64,5</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16 mm²</w:t>
            </w:r>
          </w:p>
        </w:tc>
        <w:tc>
          <w:tcPr>
            <w:tcW w:type="dxa" w:w="1464"/>
          </w:tcPr>
          <w:p>
            <w:pPr>
              <w:spacing w:after="0"/>
            </w:pPr>
            <w:r>
              <w:rPr>
                <w:rFonts w:ascii="Arial" w:hAnsi="Arial" w:eastAsia="Arial" w:cs="Arial"/>
                <w:b w:val="0"/>
                <w:i w:val="0"/>
                <w:sz w:val="18"/>
              </w:rPr>
              <w:t>0,0645 Ω</w:t>
            </w:r>
          </w:p>
        </w:tc>
        <w:tc>
          <w:tcPr>
            <w:tcW w:type="dxa" w:w="1464"/>
          </w:tcPr>
          <w:p>
            <w:pPr>
              <w:spacing w:after="0"/>
            </w:pPr>
            <w:r>
              <w:rPr>
                <w:rFonts w:ascii="Arial" w:hAnsi="Arial" w:eastAsia="Arial" w:cs="Arial"/>
                <w:b w:val="0"/>
                <w:i w:val="0"/>
                <w:sz w:val="18"/>
              </w:rPr>
              <w:t>1,61 V</w:t>
            </w:r>
          </w:p>
        </w:tc>
        <w:tc>
          <w:tcPr>
            <w:tcW w:type="dxa" w:w="1464"/>
          </w:tcPr>
          <w:p>
            <w:pPr>
              <w:spacing w:after="0"/>
            </w:pPr>
            <w:r>
              <w:rPr>
                <w:rFonts w:ascii="Arial" w:hAnsi="Arial" w:eastAsia="Arial" w:cs="Arial"/>
                <w:b w:val="0"/>
                <w:i w:val="0"/>
                <w:sz w:val="18"/>
              </w:rPr>
              <w:t>3,36</w:t>
            </w:r>
          </w:p>
        </w:tc>
        <w:tc>
          <w:tcPr>
            <w:tcW w:type="dxa" w:w="1464"/>
          </w:tcPr>
          <w:p>
            <w:pPr>
              <w:spacing w:after="0"/>
            </w:pPr>
            <w:r>
              <w:rPr>
                <w:rFonts w:ascii="Arial" w:hAnsi="Arial" w:eastAsia="Arial" w:cs="Arial"/>
                <w:b w:val="0"/>
                <w:i w:val="0"/>
                <w:sz w:val="18"/>
              </w:rPr>
              <w:t>40,3</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25 mm²</w:t>
            </w:r>
          </w:p>
        </w:tc>
        <w:tc>
          <w:tcPr>
            <w:tcW w:type="dxa" w:w="1464"/>
          </w:tcPr>
          <w:p>
            <w:pPr>
              <w:spacing w:after="0"/>
            </w:pPr>
            <w:r>
              <w:rPr>
                <w:rFonts w:ascii="Arial" w:hAnsi="Arial" w:eastAsia="Arial" w:cs="Arial"/>
                <w:b w:val="0"/>
                <w:i w:val="0"/>
                <w:sz w:val="18"/>
              </w:rPr>
              <w:t>0,0413 Ω</w:t>
            </w:r>
          </w:p>
        </w:tc>
        <w:tc>
          <w:tcPr>
            <w:tcW w:type="dxa" w:w="1464"/>
          </w:tcPr>
          <w:p>
            <w:pPr>
              <w:spacing w:after="0"/>
            </w:pPr>
            <w:r>
              <w:rPr>
                <w:rFonts w:ascii="Arial" w:hAnsi="Arial" w:eastAsia="Arial" w:cs="Arial"/>
                <w:b w:val="0"/>
                <w:i w:val="0"/>
                <w:sz w:val="18"/>
              </w:rPr>
              <w:t>1,03 V</w:t>
            </w:r>
          </w:p>
        </w:tc>
        <w:tc>
          <w:tcPr>
            <w:tcW w:type="dxa" w:w="1464"/>
          </w:tcPr>
          <w:p>
            <w:pPr>
              <w:spacing w:after="0"/>
            </w:pPr>
            <w:r>
              <w:rPr>
                <w:rFonts w:ascii="Arial" w:hAnsi="Arial" w:eastAsia="Arial" w:cs="Arial"/>
                <w:b w:val="0"/>
                <w:i w:val="0"/>
                <w:sz w:val="18"/>
              </w:rPr>
              <w:t>2,15</w:t>
            </w:r>
          </w:p>
        </w:tc>
        <w:tc>
          <w:tcPr>
            <w:tcW w:type="dxa" w:w="1464"/>
          </w:tcPr>
          <w:p>
            <w:pPr>
              <w:spacing w:after="0"/>
            </w:pPr>
            <w:r>
              <w:rPr>
                <w:rFonts w:ascii="Arial" w:hAnsi="Arial" w:eastAsia="Arial" w:cs="Arial"/>
                <w:b w:val="0"/>
                <w:i w:val="0"/>
                <w:sz w:val="18"/>
              </w:rPr>
              <w:t>25,8</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35 mm²</w:t>
            </w:r>
          </w:p>
        </w:tc>
        <w:tc>
          <w:tcPr>
            <w:tcW w:type="dxa" w:w="1464"/>
          </w:tcPr>
          <w:p>
            <w:pPr>
              <w:spacing w:after="0"/>
            </w:pPr>
            <w:r>
              <w:rPr>
                <w:rFonts w:ascii="Arial" w:hAnsi="Arial" w:eastAsia="Arial" w:cs="Arial"/>
                <w:b w:val="0"/>
                <w:i w:val="0"/>
                <w:sz w:val="18"/>
              </w:rPr>
              <w:t>0,0295 Ω</w:t>
            </w:r>
          </w:p>
        </w:tc>
        <w:tc>
          <w:tcPr>
            <w:tcW w:type="dxa" w:w="1464"/>
          </w:tcPr>
          <w:p>
            <w:pPr>
              <w:spacing w:after="0"/>
            </w:pPr>
            <w:r>
              <w:rPr>
                <w:rFonts w:ascii="Arial" w:hAnsi="Arial" w:eastAsia="Arial" w:cs="Arial"/>
                <w:b w:val="0"/>
                <w:i w:val="0"/>
                <w:sz w:val="18"/>
              </w:rPr>
              <w:t>0,74 V</w:t>
            </w:r>
          </w:p>
        </w:tc>
        <w:tc>
          <w:tcPr>
            <w:tcW w:type="dxa" w:w="1464"/>
          </w:tcPr>
          <w:p>
            <w:pPr>
              <w:spacing w:after="0"/>
            </w:pPr>
            <w:r>
              <w:rPr>
                <w:rFonts w:ascii="Arial" w:hAnsi="Arial" w:eastAsia="Arial" w:cs="Arial"/>
                <w:b w:val="0"/>
                <w:i w:val="0"/>
                <w:sz w:val="18"/>
              </w:rPr>
              <w:t>1,54</w:t>
            </w:r>
          </w:p>
        </w:tc>
        <w:tc>
          <w:tcPr>
            <w:tcW w:type="dxa" w:w="1464"/>
          </w:tcPr>
          <w:p>
            <w:pPr>
              <w:spacing w:after="0"/>
            </w:pPr>
            <w:r>
              <w:rPr>
                <w:rFonts w:ascii="Arial" w:hAnsi="Arial" w:eastAsia="Arial" w:cs="Arial"/>
                <w:b w:val="0"/>
                <w:i w:val="0"/>
                <w:sz w:val="18"/>
              </w:rPr>
              <w:t>18,4</w:t>
            </w:r>
          </w:p>
        </w:tc>
        <w:tc>
          <w:tcPr>
            <w:tcW w:type="dxa" w:w="1464"/>
          </w:tcPr>
          <w:p>
            <w:pPr>
              <w:spacing w:after="0"/>
            </w:pPr>
            <w:r>
              <w:rPr>
                <w:rFonts w:ascii="Arial" w:hAnsi="Arial" w:eastAsia="Arial" w:cs="Arial"/>
                <w:b w:val="0"/>
                <w:i w:val="0"/>
                <w:sz w:val="18"/>
              </w:rPr>
              <w:t>✓</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Catatan Praktik bagi Insinyur Mesin:</w:t>
      </w:r>
      <w:r>
        <w:rPr>
          <w:rFonts w:ascii="Arial" w:hAnsi="Arial" w:eastAsia="Arial" w:cs="Arial"/>
          <w:b w:val="0"/>
          <w:i w:val="0"/>
          <w:sz w:val="21"/>
        </w:rPr>
        <w:t xml:space="preserve"> saat memasang mesin bertenaga DC (bor, pompa, kompresor 48 V di bengkel bertenaga surya) atau pengisi daya, dua pertanyaan menentukan: berapa arusnya dan berapa jauh dari sumber. Tabel di atas menunjukkan bahwa memindahkan beban 30 m jauhnya mengubah kabel dari 6 mm² menjadi 25 mm². Mendekatkan sumber, menaikkan tegangan, atau memperbesar kabel adalah tiga cara yang selalu tersedia.</w:t>
      </w:r>
    </w:p>
    <w:p>
      <w:pPr>
        <w:keepNext/>
        <w:spacing w:before="320" w:after="160" w:line="276" w:lineRule="auto"/>
      </w:pPr>
      <w:r>
        <w:rPr>
          <w:rFonts w:ascii="Arial" w:hAnsi="Arial" w:eastAsia="Arial" w:cs="Arial"/>
          <w:b/>
          <w:i w:val="0"/>
          <w:color w:val="1F3864"/>
          <w:sz w:val="28"/>
        </w:rPr>
        <w:t>ANIMASI INTERAKTIF</w:t>
        <w:br/>
        <w:t>JARINGAN DC</w:t>
      </w:r>
    </w:p>
    <w:p>
      <w:pPr>
        <w:spacing w:line="360" w:lineRule="auto" w:after="120"/>
        <w:jc w:val="both"/>
      </w:pPr>
      <w:r>
        <w:rPr>
          <w:rFonts w:ascii="Arial" w:hAnsi="Arial" w:eastAsia="Arial" w:cs="Arial"/>
          <w:b w:val="0"/>
          <w:i w:val="0"/>
          <w:sz w:val="22"/>
        </w:rPr>
        <w:t>Geser parameter dan amati langsung bagaimana arus terbagi di jaringan seri–paralel, di mana daya beban memuncak dan berapa efisiensinya, bagaimana panjang dan penampang kabel menentukan jatuh tegangan, serta bagaimana sumber nyata melemah saat dibebani. Empat animasi ini menghubungkan Persamaan (1)–(10) dengan keputusan rancangan yang nyata.</w:t>
      </w:r>
    </w:p>
    <w:p>
      <w:pPr>
        <w:keepNext/>
        <w:spacing w:before="200" w:after="80" w:line="276" w:lineRule="auto"/>
      </w:pPr>
      <w:r>
        <w:rPr>
          <w:rFonts w:ascii="Arial" w:hAnsi="Arial" w:eastAsia="Arial" w:cs="Arial"/>
          <w:b/>
          <w:i w:val="0"/>
          <w:color w:val="2E4A7A"/>
          <w:sz w:val="24"/>
        </w:rPr>
        <w:t>Animasi 1 — Jaringan Seri–Paralel: Reduksi, Arus, dan Tegangan R</w:t>
      </w:r>
      <w:r>
        <w:rPr>
          <w:rFonts w:ascii="Arial" w:hAnsi="Arial" w:eastAsia="Arial" w:cs="Arial"/>
          <w:b/>
          <w:i w:val="0"/>
          <w:color w:val="2E4A7A"/>
          <w:sz w:val="24"/>
          <w:vertAlign w:val="subscript"/>
        </w:rPr>
        <w:t>1</w:t>
      </w:r>
      <w:r>
        <w:rPr>
          <w:rFonts w:ascii="Arial" w:hAnsi="Arial" w:eastAsia="Arial" w:cs="Arial"/>
          <w:b/>
          <w:i w:val="0"/>
          <w:color w:val="2E4A7A"/>
          <w:sz w:val="24"/>
        </w:rPr>
        <w:t xml:space="preserve"> + (R</w:t>
      </w:r>
      <w:r>
        <w:rPr>
          <w:rFonts w:ascii="Arial" w:hAnsi="Arial" w:eastAsia="Arial" w:cs="Arial"/>
          <w:b/>
          <w:i w:val="0"/>
          <w:color w:val="2E4A7A"/>
          <w:sz w:val="24"/>
          <w:vertAlign w:val="subscript"/>
        </w:rPr>
        <w:t>2</w:t>
      </w:r>
      <w:r>
        <w:rPr>
          <w:rFonts w:ascii="Arial" w:hAnsi="Arial" w:eastAsia="Arial" w:cs="Arial"/>
          <w:b/>
          <w:i w:val="0"/>
          <w:color w:val="2E4A7A"/>
          <w:sz w:val="24"/>
        </w:rPr>
        <w:t xml:space="preserve"> ∥ R</w:t>
      </w:r>
      <w:r>
        <w:rPr>
          <w:rFonts w:ascii="Arial" w:hAnsi="Arial" w:eastAsia="Arial" w:cs="Arial"/>
          <w:b/>
          <w:i w:val="0"/>
          <w:color w:val="2E4A7A"/>
          <w:sz w:val="24"/>
          <w:vertAlign w:val="subscript"/>
        </w:rPr>
        <w:t>3</w:t>
      </w:r>
      <w:r>
        <w:rPr>
          <w:rFonts w:ascii="Arial" w:hAnsi="Arial" w:eastAsia="Arial" w:cs="Arial"/>
          <w:b/>
          <w:i w:val="0"/>
          <w:color w:val="2E4A7A"/>
          <w:sz w:val="24"/>
        </w:rPr>
        <w:t>)</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1:</w:t>
      </w:r>
      <w:r>
        <w:rPr>
          <w:rFonts w:ascii="Arial" w:hAnsi="Arial" w:eastAsia="Arial" w:cs="Arial"/>
          <w:b w:val="0"/>
          <w:i w:val="0"/>
          <w:sz w:val="21"/>
        </w:rPr>
        <w:t xml:space="preserve"> Titik-titik bergerak menggambarkan arus; makin rapat, makin besar arusnya. Readout menunjukkan hasil reduksi dan pemeriksaan KCL/KVL.</w:t>
      </w:r>
      <w:r>
        <w:br/>
      </w:r>
      <w:r>
        <w:rPr>
          <w:rFonts w:ascii="Arial" w:hAnsi="Arial" w:eastAsia="Arial" w:cs="Arial"/>
          <w:b w:val="0"/>
          <w:i w:val="0"/>
          <w:sz w:val="21"/>
        </w:rPr>
        <w:t xml:space="preserve">Amati: (1) </w:t>
      </w:r>
      <w:r>
        <w:rPr>
          <w:rFonts w:ascii="Arial" w:hAnsi="Arial" w:eastAsia="Arial" w:cs="Arial"/>
          <w:b/>
          <w:i w:val="0"/>
          <w:sz w:val="21"/>
        </w:rPr>
        <w:t>Memperkecil R₃ menarik lebih banyak arus ke cabangnya</w:t>
      </w:r>
      <w:r>
        <w:rPr>
          <w:rFonts w:ascii="Arial" w:hAnsi="Arial" w:eastAsia="Arial" w:cs="Arial"/>
          <w:b w:val="0"/>
          <w:i w:val="0"/>
          <w:sz w:val="21"/>
        </w:rPr>
        <w:t xml:space="preserve"> dan memperkecil R</w:t>
      </w:r>
      <w:r>
        <w:rPr>
          <w:rFonts w:ascii="Arial" w:hAnsi="Arial" w:eastAsia="Arial" w:cs="Arial"/>
          <w:b w:val="0"/>
          <w:i w:val="0"/>
          <w:sz w:val="21"/>
          <w:vertAlign w:val="subscript"/>
        </w:rPr>
        <w:t>par</w:t>
      </w:r>
      <w:r>
        <w:rPr>
          <w:rFonts w:ascii="Arial" w:hAnsi="Arial" w:eastAsia="Arial" w:cs="Arial"/>
          <w:b w:val="0"/>
          <w:i w:val="0"/>
          <w:sz w:val="21"/>
        </w:rPr>
        <w:t>, sehingga arus total naik dan tegangan pada R₁ ikut naik. (2) V₁ + V</w:t>
      </w:r>
      <w:r>
        <w:rPr>
          <w:rFonts w:ascii="Arial" w:hAnsi="Arial" w:eastAsia="Arial" w:cs="Arial"/>
          <w:b w:val="0"/>
          <w:i w:val="0"/>
          <w:sz w:val="21"/>
          <w:vertAlign w:val="subscript"/>
        </w:rPr>
        <w:t>par</w:t>
      </w:r>
      <w:r>
        <w:rPr>
          <w:rFonts w:ascii="Arial" w:hAnsi="Arial" w:eastAsia="Arial" w:cs="Arial"/>
          <w:b w:val="0"/>
          <w:i w:val="0"/>
          <w:sz w:val="21"/>
        </w:rPr>
        <w:t xml:space="preserve"> selalu sama dengan V (KVL) dan I₂ + I₃ selalu sama dengan I (KCL). (3) Soal C12 memakai jaringan ini.</w:t>
      </w:r>
    </w:p>
    <w:p>
      <w:pPr>
        <w:keepNext/>
        <w:spacing w:before="200" w:after="80" w:line="276" w:lineRule="auto"/>
      </w:pPr>
      <w:r>
        <w:rPr>
          <w:rFonts w:ascii="Arial" w:hAnsi="Arial" w:eastAsia="Arial" w:cs="Arial"/>
          <w:b/>
          <w:i w:val="0"/>
          <w:color w:val="2E4A7A"/>
          <w:sz w:val="24"/>
        </w:rPr>
        <w:t>Animasi 2 — Transfer Daya Maksimum dan Efisiensi terhadap R</w:t>
      </w:r>
      <w:r>
        <w:rPr>
          <w:rFonts w:ascii="Arial" w:hAnsi="Arial" w:eastAsia="Arial" w:cs="Arial"/>
          <w:b/>
          <w:i w:val="0"/>
          <w:color w:val="2E4A7A"/>
          <w:sz w:val="24"/>
          <w:vertAlign w:val="subscript"/>
        </w:rPr>
        <w:t>L</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2:</w:t>
      </w:r>
      <w:r>
        <w:rPr>
          <w:rFonts w:ascii="Arial" w:hAnsi="Arial" w:eastAsia="Arial" w:cs="Arial"/>
          <w:b w:val="0"/>
          <w:i w:val="0"/>
          <w:sz w:val="21"/>
        </w:rPr>
        <w:t xml:space="preserve"> Kurva hijau adalah daya beban, kurva jingga putus-putus efisiensi, sumbu mendatar R</w:t>
      </w:r>
      <w:r>
        <w:rPr>
          <w:rFonts w:ascii="Arial" w:hAnsi="Arial" w:eastAsia="Arial" w:cs="Arial"/>
          <w:b w:val="0"/>
          <w:i w:val="0"/>
          <w:sz w:val="21"/>
          <w:vertAlign w:val="subscript"/>
        </w:rPr>
        <w:t>L</w:t>
      </w:r>
      <w:r>
        <w:rPr>
          <w:rFonts w:ascii="Arial" w:hAnsi="Arial" w:eastAsia="Arial" w:cs="Arial"/>
          <w:b w:val="0"/>
          <w:i w:val="0"/>
          <w:sz w:val="21"/>
        </w:rPr>
        <w:t xml:space="preserve"> dalam kelipatan r; titik-titik menyapu R</w:t>
      </w:r>
      <w:r>
        <w:rPr>
          <w:rFonts w:ascii="Arial" w:hAnsi="Arial" w:eastAsia="Arial" w:cs="Arial"/>
          <w:b w:val="0"/>
          <w:i w:val="0"/>
          <w:sz w:val="21"/>
          <w:vertAlign w:val="subscript"/>
        </w:rPr>
        <w:t>L</w:t>
      </w:r>
      <w:r>
        <w:rPr>
          <w:rFonts w:ascii="Arial" w:hAnsi="Arial" w:eastAsia="Arial" w:cs="Arial"/>
          <w:b w:val="0"/>
          <w:i w:val="0"/>
          <w:sz w:val="21"/>
        </w:rPr>
        <w:t xml:space="preserve"> dari kecil ke besar.</w:t>
      </w:r>
      <w:r>
        <w:br/>
      </w:r>
      <w:r>
        <w:rPr>
          <w:rFonts w:ascii="Arial" w:hAnsi="Arial" w:eastAsia="Arial" w:cs="Arial"/>
          <w:b w:val="0"/>
          <w:i w:val="0"/>
          <w:sz w:val="21"/>
        </w:rPr>
        <w:t xml:space="preserve">Amati: (1) </w:t>
      </w:r>
      <w:r>
        <w:rPr>
          <w:rFonts w:ascii="Arial" w:hAnsi="Arial" w:eastAsia="Arial" w:cs="Arial"/>
          <w:b/>
          <w:i w:val="0"/>
          <w:sz w:val="21"/>
        </w:rPr>
        <w:t>Daya memuncak tepat di R</w:t>
      </w:r>
      <w:r>
        <w:rPr>
          <w:rFonts w:ascii="Arial" w:hAnsi="Arial" w:eastAsia="Arial" w:cs="Arial"/>
          <w:b/>
          <w:i w:val="0"/>
          <w:sz w:val="21"/>
          <w:vertAlign w:val="subscript"/>
        </w:rPr>
        <w:t>L</w:t>
      </w:r>
      <w:r>
        <w:rPr>
          <w:rFonts w:ascii="Arial" w:hAnsi="Arial" w:eastAsia="Arial" w:cs="Arial"/>
          <w:b/>
          <w:i w:val="0"/>
          <w:sz w:val="21"/>
        </w:rPr>
        <w:t xml:space="preserve"> = r</w:t>
      </w:r>
      <w:r>
        <w:rPr>
          <w:rFonts w:ascii="Arial" w:hAnsi="Arial" w:eastAsia="Arial" w:cs="Arial"/>
          <w:b w:val="0"/>
          <w:i w:val="0"/>
          <w:sz w:val="21"/>
        </w:rPr>
        <w:t xml:space="preserve"> dengan nilai E²/4r, dan efisiensi di sana 50%. (2) Memperkecil r menaikkan puncak daya dengan cepat (∝ 1/r). (3) Di R</w:t>
      </w:r>
      <w:r>
        <w:rPr>
          <w:rFonts w:ascii="Arial" w:hAnsi="Arial" w:eastAsia="Arial" w:cs="Arial"/>
          <w:b w:val="0"/>
          <w:i w:val="0"/>
          <w:sz w:val="21"/>
          <w:vertAlign w:val="subscript"/>
        </w:rPr>
        <w:t>L</w:t>
      </w:r>
      <w:r>
        <w:rPr>
          <w:rFonts w:ascii="Arial" w:hAnsi="Arial" w:eastAsia="Arial" w:cs="Arial"/>
          <w:b w:val="0"/>
          <w:i w:val="0"/>
          <w:sz w:val="21"/>
        </w:rPr>
        <w:t xml:space="preserve"> = 4r efisiensi sudah 80% walau daya tinggal 64% dari puncak; sistem tenaga memilih wilayah ini. Soal C11 dan C15.</w:t>
      </w:r>
    </w:p>
    <w:p>
      <w:pPr>
        <w:keepNext/>
        <w:spacing w:before="200" w:after="80" w:line="276" w:lineRule="auto"/>
      </w:pPr>
      <w:r>
        <w:rPr>
          <w:rFonts w:ascii="Arial" w:hAnsi="Arial" w:eastAsia="Arial" w:cs="Arial"/>
          <w:b/>
          <w:i w:val="0"/>
          <w:color w:val="2E4A7A"/>
          <w:sz w:val="24"/>
        </w:rPr>
        <w:t>Animasi 3 — Jatuh Tegangan Kabel DC dan Pemilihan Penampang ΔV = Iρ 2L/A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3:</w:t>
      </w:r>
      <w:r>
        <w:rPr>
          <w:rFonts w:ascii="Arial" w:hAnsi="Arial" w:eastAsia="Arial" w:cs="Arial"/>
          <w:b w:val="0"/>
          <w:i w:val="0"/>
          <w:sz w:val="21"/>
        </w:rPr>
        <w:t xml:space="preserve"> Setiap batang adalah jatuh tegangan untuk satu ukuran kabel tembaga standar pada sistem 48 V; batang merah melampaui batas, hijau adalah ukuran terkecil yang memenuhi.</w:t>
      </w:r>
      <w:r>
        <w:br/>
      </w:r>
      <w:r>
        <w:rPr>
          <w:rFonts w:ascii="Arial" w:hAnsi="Arial" w:eastAsia="Arial" w:cs="Arial"/>
          <w:b w:val="0"/>
          <w:i w:val="0"/>
          <w:sz w:val="21"/>
        </w:rPr>
        <w:t xml:space="preserve">Amati: (1) </w:t>
      </w:r>
      <w:r>
        <w:rPr>
          <w:rFonts w:ascii="Arial" w:hAnsi="Arial" w:eastAsia="Arial" w:cs="Arial"/>
          <w:b/>
          <w:i w:val="0"/>
          <w:sz w:val="21"/>
        </w:rPr>
        <w:t>Menggandakan panjang menggandakan jatuh tegangan</w:t>
      </w:r>
      <w:r>
        <w:rPr>
          <w:rFonts w:ascii="Arial" w:hAnsi="Arial" w:eastAsia="Arial" w:cs="Arial"/>
          <w:b w:val="0"/>
          <w:i w:val="0"/>
          <w:sz w:val="21"/>
        </w:rPr>
        <w:t>, dan penampang yang diperlukan ikut berlipat. (2) Batas 3% pada 48 V hanya 1,44 V, sangat ketat dibanding pada 400 V. (3) Readout memberi penampang minimum hasil Persamaan (10); soal C10 dan C13 memakainya.</w:t>
      </w:r>
    </w:p>
    <w:p>
      <w:pPr>
        <w:keepNext/>
        <w:spacing w:before="200" w:after="80" w:line="276" w:lineRule="auto"/>
      </w:pPr>
      <w:r>
        <w:rPr>
          <w:rFonts w:ascii="Arial" w:hAnsi="Arial" w:eastAsia="Arial" w:cs="Arial"/>
          <w:b/>
          <w:i w:val="0"/>
          <w:color w:val="2E4A7A"/>
          <w:sz w:val="24"/>
        </w:rPr>
        <w:t>Animasi 4 — Sumber Nyata: Tegangan Terminal dan Daya terhadap Arus V</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 E − Ir</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 Cara Membaca Animasi 4:</w:t>
      </w:r>
      <w:r>
        <w:rPr>
          <w:rFonts w:ascii="Arial" w:hAnsi="Arial" w:eastAsia="Arial" w:cs="Arial"/>
          <w:b w:val="0"/>
          <w:i w:val="0"/>
          <w:sz w:val="21"/>
        </w:rPr>
        <w:t xml:space="preserve"> Garis biru adalah tegangan terminal yang turun linear terhadap arus; kurva hijau putus-putus adalah daya yang diterima beban.</w:t>
      </w:r>
      <w:r>
        <w:br/>
      </w:r>
      <w:r>
        <w:rPr>
          <w:rFonts w:ascii="Arial" w:hAnsi="Arial" w:eastAsia="Arial" w:cs="Arial"/>
          <w:b w:val="0"/>
          <w:i w:val="0"/>
          <w:sz w:val="21"/>
        </w:rPr>
        <w:t xml:space="preserve">Amati: (1) </w:t>
      </w:r>
      <w:r>
        <w:rPr>
          <w:rFonts w:ascii="Arial" w:hAnsi="Arial" w:eastAsia="Arial" w:cs="Arial"/>
          <w:b/>
          <w:i w:val="0"/>
          <w:sz w:val="21"/>
        </w:rPr>
        <w:t>Memperbesar r membuat garis tegangan lebih curam</w:t>
      </w:r>
      <w:r>
        <w:rPr>
          <w:rFonts w:ascii="Arial" w:hAnsi="Arial" w:eastAsia="Arial" w:cs="Arial"/>
          <w:b w:val="0"/>
          <w:i w:val="0"/>
          <w:sz w:val="21"/>
        </w:rPr>
        <w:t>; sumber 'lemah' cepat kehilangan tegangan. (2) Daya beban memuncak di I = E/2r (setengah arus hubung singkat), titik yang sama dengan R</w:t>
      </w:r>
      <w:r>
        <w:rPr>
          <w:rFonts w:ascii="Arial" w:hAnsi="Arial" w:eastAsia="Arial" w:cs="Arial"/>
          <w:b w:val="0"/>
          <w:i w:val="0"/>
          <w:sz w:val="21"/>
          <w:vertAlign w:val="subscript"/>
        </w:rPr>
        <w:t>L</w:t>
      </w:r>
      <w:r>
        <w:rPr>
          <w:rFonts w:ascii="Arial" w:hAnsi="Arial" w:eastAsia="Arial" w:cs="Arial"/>
          <w:b w:val="0"/>
          <w:i w:val="0"/>
          <w:sz w:val="21"/>
        </w:rPr>
        <w:t xml:space="preserve"> = r. (3) Readout menampilkan arus hubung singkat E/r, angka yang menentukan sekring di dekat baterai. Soal C8.</w:t>
      </w:r>
    </w:p>
    <w:p>
      <w:pPr>
        <w:pBdr>
          <w:left w:val="single" w:sz="18" w:space="8" w:color="2E4A7A"/>
        </w:pBdr>
        <w:shd w:val="clear" w:fill="F3F6FB"/>
        <w:spacing w:line="312" w:lineRule="auto" w:before="80" w:after="160"/>
        <w:ind w:left="170"/>
        <w:jc w:val="both"/>
      </w:pPr>
      <w:r>
        <w:rPr>
          <w:rFonts w:ascii="Arial" w:hAnsi="Arial" w:eastAsia="Arial" w:cs="Arial"/>
          <w:b/>
          <w:i w:val="0"/>
          <w:sz w:val="21"/>
        </w:rPr>
        <w:t>🔍 Latihan Mandiri:</w:t>
      </w:r>
      <w:r>
        <w:rPr>
          <w:rFonts w:ascii="Arial" w:hAnsi="Arial" w:eastAsia="Arial" w:cs="Arial"/>
          <w:b w:val="0"/>
          <w:i w:val="0"/>
          <w:sz w:val="21"/>
        </w:rPr>
        <w:t xml:space="preserve"> pada Animasi 3 atur 25 A, 30 m, batas 3%: kabel yang dipilih harus 25 mm², sesuai Bagian 06. Naikkan batas ke 5% dan lihat kabel mana yang kini cukup. Lalu pada Animasi 2 cari R</w:t>
      </w:r>
      <w:r>
        <w:rPr>
          <w:rFonts w:ascii="Arial" w:hAnsi="Arial" w:eastAsia="Arial" w:cs="Arial"/>
          <w:b w:val="0"/>
          <w:i w:val="0"/>
          <w:sz w:val="21"/>
          <w:vertAlign w:val="subscript"/>
        </w:rPr>
        <w:t>L</w:t>
      </w:r>
      <w:r>
        <w:rPr>
          <w:rFonts w:ascii="Arial" w:hAnsi="Arial" w:eastAsia="Arial" w:cs="Arial"/>
          <w:b w:val="0"/>
          <w:i w:val="0"/>
          <w:sz w:val="21"/>
        </w:rPr>
        <w:t xml:space="preserve"> yang memberi efisiensi 90% dan bandingkan dayanya dengan puncak.</w:t>
      </w:r>
    </w:p>
    <w:p>
      <w:pPr>
        <w:keepNext/>
        <w:spacing w:before="320" w:after="160" w:line="276" w:lineRule="auto"/>
      </w:pPr>
      <w:r>
        <w:rPr>
          <w:rFonts w:ascii="Arial" w:hAnsi="Arial" w:eastAsia="Arial" w:cs="Arial"/>
          <w:b/>
          <w:i w:val="0"/>
          <w:color w:val="1F3864"/>
          <w:sz w:val="28"/>
        </w:rPr>
        <w:t>IMPLEMENTASI PYTHON</w:t>
        <w:br/>
        <w:t>DI JUPYTER NOTEBOOK</w:t>
      </w:r>
    </w:p>
    <w:p>
      <w:pPr>
        <w:spacing w:line="360" w:lineRule="auto" w:after="120"/>
        <w:jc w:val="both"/>
      </w:pPr>
      <w:r>
        <w:rPr>
          <w:rFonts w:ascii="Arial" w:hAnsi="Arial" w:eastAsia="Arial" w:cs="Arial"/>
          <w:b w:val="0"/>
          <w:i w:val="0"/>
          <w:sz w:val="22"/>
        </w:rPr>
        <w:t>Empat cell berikut adalah fondasi kode untuk mengerjakan tugas. Salin satu cell utuh ke Jupyter Notebook (VS Code), jalankan apa adanya lebih dulu, baru ubah parameternya. Setiap perhitungan diberi nomor persamaan yang dipakainya supaya dapat ditelusuri kembali ke materi.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Paket yang Diperlukan:</w:t>
      </w:r>
      <w:r>
        <w:rPr>
          <w:rFonts w:ascii="Arial" w:hAnsi="Arial" w:eastAsia="Arial" w:cs="Arial"/>
          <w:b w:val="0"/>
          <w:i w:val="0"/>
          <w:sz w:val="21"/>
        </w:rPr>
        <w:t xml:space="preserve"> numpy dan matplotlib. Untuk soal tugas, yang dinilai adalah </w:t>
      </w:r>
      <w:r>
        <w:rPr>
          <w:rFonts w:ascii="Arial" w:hAnsi="Arial" w:eastAsia="Arial" w:cs="Arial"/>
          <w:b/>
          <w:i w:val="0"/>
          <w:sz w:val="21"/>
        </w:rPr>
        <w:t>nilai numerik yang Anda print()</w:t>
      </w:r>
      <w:r>
        <w:rPr>
          <w:rFonts w:ascii="Arial" w:hAnsi="Arial" w:eastAsia="Arial" w:cs="Arial"/>
          <w:b w:val="0"/>
          <w:i w:val="0"/>
          <w:sz w:val="21"/>
        </w:rPr>
        <w:t>; cetak dengan angka desimal secukupnya dan jangan membulatkan di tengah perhitungan.</w:t>
      </w:r>
    </w:p>
    <w:p>
      <w:pPr>
        <w:keepNext/>
        <w:spacing w:before="120" w:after="40"/>
      </w:pPr>
      <w:r>
        <w:rPr>
          <w:rFonts w:ascii="Arial" w:hAnsi="Arial" w:eastAsia="Arial" w:cs="Arial"/>
          <w:b/>
          <w:i w:val="0"/>
          <w:color w:val="2E4A7A"/>
          <w:sz w:val="20"/>
        </w:rPr>
        <w:t>Cell 1 — Hukum Ohm, Daya, Energi, dan Sumber Nyata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 ═══ Hukum Ohm dan daya (Persamaan 1–2) ═══</w:t>
      </w:r>
      <w:r>
        <w:br/>
      </w:r>
      <w:r>
        <w:rPr>
          <w:rFonts w:ascii="Consolas" w:hAnsi="Consolas" w:eastAsia="Consolas" w:cs="Consolas"/>
          <w:b w:val="0"/>
          <w:i w:val="0"/>
          <w:sz w:val="17"/>
        </w:rPr>
        <w:t>V, R = 48.0, 8.0</w:t>
      </w:r>
      <w:r>
        <w:br/>
      </w:r>
      <w:r>
        <w:rPr>
          <w:rFonts w:ascii="Consolas" w:hAnsi="Consolas" w:eastAsia="Consolas" w:cs="Consolas"/>
          <w:b w:val="0"/>
          <w:i w:val="0"/>
          <w:sz w:val="17"/>
        </w:rPr>
        <w:t>I = V / R</w:t>
      </w:r>
      <w:r>
        <w:br/>
      </w:r>
      <w:r>
        <w:rPr>
          <w:rFonts w:ascii="Consolas" w:hAnsi="Consolas" w:eastAsia="Consolas" w:cs="Consolas"/>
          <w:b w:val="0"/>
          <w:i w:val="0"/>
          <w:sz w:val="17"/>
        </w:rPr>
        <w:t>print(f"I = {I:.4f} A;  P = V*I = {V*I:.4f} W = I^2 R = {I**2*R:.4f} W = V^2/R = {V**2/R:.4f} W")</w:t>
      </w:r>
      <w:r>
        <w:br/>
      </w:r>
      <w:r>
        <w:br/>
      </w:r>
      <w:r>
        <w:rPr>
          <w:rFonts w:ascii="Consolas" w:hAnsi="Consolas" w:eastAsia="Consolas" w:cs="Consolas"/>
          <w:b w:val="0"/>
          <w:i w:val="0"/>
          <w:sz w:val="17"/>
        </w:rPr>
        <w:t># ═══ Energi dan biaya ═══</w:t>
      </w:r>
      <w:r>
        <w:br/>
      </w:r>
      <w:r>
        <w:rPr>
          <w:rFonts w:ascii="Consolas" w:hAnsi="Consolas" w:eastAsia="Consolas" w:cs="Consolas"/>
          <w:b w:val="0"/>
          <w:i w:val="0"/>
          <w:sz w:val="17"/>
        </w:rPr>
        <w:t>jam, hari, tarif = 5, 30, 1444.70</w:t>
      </w:r>
      <w:r>
        <w:br/>
      </w:r>
      <w:r>
        <w:rPr>
          <w:rFonts w:ascii="Consolas" w:hAnsi="Consolas" w:eastAsia="Consolas" w:cs="Consolas"/>
          <w:b w:val="0"/>
          <w:i w:val="0"/>
          <w:sz w:val="17"/>
        </w:rPr>
        <w:t>E_kWh = V * I * jam * hari / 1000</w:t>
      </w:r>
      <w:r>
        <w:br/>
      </w:r>
      <w:r>
        <w:rPr>
          <w:rFonts w:ascii="Consolas" w:hAnsi="Consolas" w:eastAsia="Consolas" w:cs="Consolas"/>
          <w:b w:val="0"/>
          <w:i w:val="0"/>
          <w:sz w:val="17"/>
        </w:rPr>
        <w:t>print(f"Energi sebulan = {E_kWh:.4f} kWh;  biaya = Rp {E_kWh*tarif:,.2f}")</w:t>
      </w:r>
      <w:r>
        <w:br/>
      </w:r>
      <w:r>
        <w:br/>
      </w:r>
      <w:r>
        <w:rPr>
          <w:rFonts w:ascii="Consolas" w:hAnsi="Consolas" w:eastAsia="Consolas" w:cs="Consolas"/>
          <w:b w:val="0"/>
          <w:i w:val="0"/>
          <w:sz w:val="17"/>
        </w:rPr>
        <w:t># ═══ Sumber nyata (Persamaan 8) ═══</w:t>
      </w:r>
      <w:r>
        <w:br/>
      </w:r>
      <w:r>
        <w:rPr>
          <w:rFonts w:ascii="Consolas" w:hAnsi="Consolas" w:eastAsia="Consolas" w:cs="Consolas"/>
          <w:b w:val="0"/>
          <w:i w:val="0"/>
          <w:sz w:val="17"/>
        </w:rPr>
        <w:t>E_ggl, r = 12.6, 0.05</w:t>
      </w:r>
      <w:r>
        <w:br/>
      </w:r>
      <w:r>
        <w:rPr>
          <w:rFonts w:ascii="Consolas" w:hAnsi="Consolas" w:eastAsia="Consolas" w:cs="Consolas"/>
          <w:b w:val="0"/>
          <w:i w:val="0"/>
          <w:sz w:val="17"/>
        </w:rPr>
        <w:t>for I_beban in [10, 30, 60, 126]:</w:t>
      </w:r>
      <w:r>
        <w:br/>
      </w:r>
      <w:r>
        <w:rPr>
          <w:rFonts w:ascii="Consolas" w:hAnsi="Consolas" w:eastAsia="Consolas" w:cs="Consolas"/>
          <w:b w:val="0"/>
          <w:i w:val="0"/>
          <w:sz w:val="17"/>
        </w:rPr>
        <w:t xml:space="preserve">    Vt = E_ggl - I_beban * r</w:t>
      </w:r>
      <w:r>
        <w:br/>
      </w:r>
      <w:r>
        <w:rPr>
          <w:rFonts w:ascii="Consolas" w:hAnsi="Consolas" w:eastAsia="Consolas" w:cs="Consolas"/>
          <w:b w:val="0"/>
          <w:i w:val="0"/>
          <w:sz w:val="17"/>
        </w:rPr>
        <w:t xml:space="preserve">    print(f"I = {I_beban:4d} A -&gt; V_t = {Vt:.3f} V, P_beban = {Vt*I_beban:.1f} W, rugi dalam = {I_beban**2*r:.1f} W")</w:t>
      </w:r>
      <w:r>
        <w:br/>
      </w:r>
      <w:r>
        <w:rPr>
          <w:rFonts w:ascii="Consolas" w:hAnsi="Consolas" w:eastAsia="Consolas" w:cs="Consolas"/>
          <w:b w:val="0"/>
          <w:i w:val="0"/>
          <w:sz w:val="17"/>
        </w:rPr>
        <w:t>print(f"Arus hubung singkat = {E_ggl/r:.1f} A")</w:t>
      </w:r>
    </w:p>
    <w:p>
      <w:pPr>
        <w:keepNext/>
        <w:spacing w:before="120" w:after="40"/>
      </w:pPr>
      <w:r>
        <w:rPr>
          <w:rFonts w:ascii="Arial" w:hAnsi="Arial" w:eastAsia="Arial" w:cs="Arial"/>
          <w:b/>
          <w:i w:val="0"/>
          <w:color w:val="2E4A7A"/>
          <w:sz w:val="20"/>
        </w:rPr>
        <w:t>Cell 2 — Reduksi Seri–Paralel dan Pemeriksaan Kirchhoff</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def seri(*R):     return sum(R)                     # Persamaan 3</w:t>
      </w:r>
      <w:r>
        <w:br/>
      </w:r>
      <w:r>
        <w:rPr>
          <w:rFonts w:ascii="Consolas" w:hAnsi="Consolas" w:eastAsia="Consolas" w:cs="Consolas"/>
          <w:b w:val="0"/>
          <w:i w:val="0"/>
          <w:sz w:val="17"/>
        </w:rPr>
        <w:t>def paralel(*R):  return 1 / sum(1/r for r in R)    # Persamaan 4</w:t>
      </w:r>
      <w:r>
        <w:br/>
      </w:r>
      <w:r>
        <w:br/>
      </w:r>
      <w:r>
        <w:rPr>
          <w:rFonts w:ascii="Consolas" w:hAnsi="Consolas" w:eastAsia="Consolas" w:cs="Consolas"/>
          <w:b w:val="0"/>
          <w:i w:val="0"/>
          <w:sz w:val="17"/>
        </w:rPr>
        <w:t>V, R1, R2, R3 = 48.0, 4.0, 12.0, 6.0</w:t>
      </w:r>
      <w:r>
        <w:br/>
      </w:r>
      <w:r>
        <w:rPr>
          <w:rFonts w:ascii="Consolas" w:hAnsi="Consolas" w:eastAsia="Consolas" w:cs="Consolas"/>
          <w:b w:val="0"/>
          <w:i w:val="0"/>
          <w:sz w:val="17"/>
        </w:rPr>
        <w:t>R_par = paralel(R2, R3)</w:t>
      </w:r>
      <w:r>
        <w:br/>
      </w:r>
      <w:r>
        <w:rPr>
          <w:rFonts w:ascii="Consolas" w:hAnsi="Consolas" w:eastAsia="Consolas" w:cs="Consolas"/>
          <w:b w:val="0"/>
          <w:i w:val="0"/>
          <w:sz w:val="17"/>
        </w:rPr>
        <w:t>R_tot = seri(R1, R_par)</w:t>
      </w:r>
      <w:r>
        <w:br/>
      </w:r>
      <w:r>
        <w:rPr>
          <w:rFonts w:ascii="Consolas" w:hAnsi="Consolas" w:eastAsia="Consolas" w:cs="Consolas"/>
          <w:b w:val="0"/>
          <w:i w:val="0"/>
          <w:sz w:val="17"/>
        </w:rPr>
        <w:t>I = V / R_tot</w:t>
      </w:r>
      <w:r>
        <w:br/>
      </w:r>
      <w:r>
        <w:rPr>
          <w:rFonts w:ascii="Consolas" w:hAnsi="Consolas" w:eastAsia="Consolas" w:cs="Consolas"/>
          <w:b w:val="0"/>
          <w:i w:val="0"/>
          <w:sz w:val="17"/>
        </w:rPr>
        <w:t>V1, V_par = I * R1, I * R_par                        # pembagi tegangan</w:t>
      </w:r>
      <w:r>
        <w:br/>
      </w:r>
      <w:r>
        <w:rPr>
          <w:rFonts w:ascii="Consolas" w:hAnsi="Consolas" w:eastAsia="Consolas" w:cs="Consolas"/>
          <w:b w:val="0"/>
          <w:i w:val="0"/>
          <w:sz w:val="17"/>
        </w:rPr>
        <w:t>I2, I3 = V_par / R2, V_par / R3                       # arus cabang</w:t>
      </w:r>
      <w:r>
        <w:br/>
      </w:r>
      <w:r>
        <w:rPr>
          <w:rFonts w:ascii="Consolas" w:hAnsi="Consolas" w:eastAsia="Consolas" w:cs="Consolas"/>
          <w:b w:val="0"/>
          <w:i w:val="0"/>
          <w:sz w:val="17"/>
        </w:rPr>
        <w:t>print(f"R_par = {R_par:.4f} ohm, R_total = {R_tot:.4f} ohm, I = {I:.4f} A")</w:t>
      </w:r>
      <w:r>
        <w:br/>
      </w:r>
      <w:r>
        <w:rPr>
          <w:rFonts w:ascii="Consolas" w:hAnsi="Consolas" w:eastAsia="Consolas" w:cs="Consolas"/>
          <w:b w:val="0"/>
          <w:i w:val="0"/>
          <w:sz w:val="17"/>
        </w:rPr>
        <w:t>print(f"V1 = {V1:.4f} V, V_par = {V_par:.4f} V  -&gt; KVL: V1 + V_par = {V1 + V_par:.4f} V")</w:t>
      </w:r>
      <w:r>
        <w:br/>
      </w:r>
      <w:r>
        <w:rPr>
          <w:rFonts w:ascii="Consolas" w:hAnsi="Consolas" w:eastAsia="Consolas" w:cs="Consolas"/>
          <w:b w:val="0"/>
          <w:i w:val="0"/>
          <w:sz w:val="17"/>
        </w:rPr>
        <w:t>print(f"I2 = {I2:.4f} A, I3 = {I3:.4f} A     -&gt; KCL: I2 + I3 = {I2 + I3:.4f} A")</w:t>
      </w:r>
      <w:r>
        <w:br/>
      </w:r>
      <w:r>
        <w:rPr>
          <w:rFonts w:ascii="Consolas" w:hAnsi="Consolas" w:eastAsia="Consolas" w:cs="Consolas"/>
          <w:b w:val="0"/>
          <w:i w:val="0"/>
          <w:sz w:val="17"/>
        </w:rPr>
        <w:t>P = {"R1": I**2*R1, "R2": I2**2*R2, "R3": I3**2*R3}</w:t>
      </w:r>
      <w:r>
        <w:br/>
      </w:r>
      <w:r>
        <w:rPr>
          <w:rFonts w:ascii="Consolas" w:hAnsi="Consolas" w:eastAsia="Consolas" w:cs="Consolas"/>
          <w:b w:val="0"/>
          <w:i w:val="0"/>
          <w:sz w:val="17"/>
        </w:rPr>
        <w:t>print(f"Daya tiap resistor: {P};  jumlah = {sum(P.values()):.4f} W = V*I = {V*I:.4f} W")</w:t>
      </w:r>
    </w:p>
    <w:p>
      <w:pPr>
        <w:keepNext/>
        <w:spacing w:before="120" w:after="40"/>
      </w:pPr>
      <w:r>
        <w:rPr>
          <w:rFonts w:ascii="Arial" w:hAnsi="Arial" w:eastAsia="Arial" w:cs="Arial"/>
          <w:b/>
          <w:i w:val="0"/>
          <w:color w:val="2E4A7A"/>
          <w:sz w:val="20"/>
        </w:rPr>
        <w:t>Cell 3 — Efisiensi Penyaluran, Transfer Daya Maksimum, dan Kurva P</w:t>
      </w:r>
      <w:r>
        <w:rPr>
          <w:rFonts w:ascii="Arial" w:hAnsi="Arial" w:eastAsia="Arial" w:cs="Arial"/>
          <w:b/>
          <w:i w:val="0"/>
          <w:color w:val="2E4A7A"/>
          <w:sz w:val="20"/>
          <w:vertAlign w:val="subscript"/>
        </w:rPr>
        <w:t>L</w:t>
      </w:r>
      <w:r>
        <w:rPr>
          <w:rFonts w:ascii="Arial" w:hAnsi="Arial" w:eastAsia="Arial" w:cs="Arial"/>
          <w:b/>
          <w:i w:val="0"/>
          <w:color w:val="2E4A7A"/>
          <w:sz w:val="20"/>
        </w:rPr>
        <w:t>(R</w:t>
      </w:r>
      <w:r>
        <w:rPr>
          <w:rFonts w:ascii="Arial" w:hAnsi="Arial" w:eastAsia="Arial" w:cs="Arial"/>
          <w:b/>
          <w:i w:val="0"/>
          <w:color w:val="2E4A7A"/>
          <w:sz w:val="20"/>
          <w:vertAlign w:val="subscript"/>
        </w:rPr>
        <w:t>L</w:t>
      </w:r>
      <w:r>
        <w:rPr>
          <w:rFonts w:ascii="Arial" w:hAnsi="Arial" w:eastAsia="Arial" w:cs="Arial"/>
          <w:b/>
          <w:i w:val="0"/>
          <w:color w:val="2E4A7A"/>
          <w:sz w:val="20"/>
        </w:rPr>
        <w:t>)</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rPr>
          <w:rFonts w:ascii="Consolas" w:hAnsi="Consolas" w:eastAsia="Consolas" w:cs="Consolas"/>
          <w:b w:val="0"/>
          <w:i w:val="0"/>
          <w:sz w:val="17"/>
        </w:rPr>
        <w:t>import matplotlib.pyplot as plt</w:t>
      </w:r>
      <w:r>
        <w:br/>
      </w:r>
      <w:r>
        <w:br/>
      </w:r>
      <w:r>
        <w:rPr>
          <w:rFonts w:ascii="Consolas" w:hAnsi="Consolas" w:eastAsia="Consolas" w:cs="Consolas"/>
          <w:b w:val="0"/>
          <w:i w:val="0"/>
          <w:sz w:val="17"/>
        </w:rPr>
        <w:t># Efisiensi penyaluran (Persamaan 7)</w:t>
      </w:r>
      <w:r>
        <w:br/>
      </w:r>
      <w:r>
        <w:rPr>
          <w:rFonts w:ascii="Consolas" w:hAnsi="Consolas" w:eastAsia="Consolas" w:cs="Consolas"/>
          <w:b w:val="0"/>
          <w:i w:val="0"/>
          <w:sz w:val="17"/>
        </w:rPr>
        <w:t>V_beban, I, R_sal = 48.0, 40.0, 0.12</w:t>
      </w:r>
      <w:r>
        <w:br/>
      </w:r>
      <w:r>
        <w:rPr>
          <w:rFonts w:ascii="Consolas" w:hAnsi="Consolas" w:eastAsia="Consolas" w:cs="Consolas"/>
          <w:b w:val="0"/>
          <w:i w:val="0"/>
          <w:sz w:val="17"/>
        </w:rPr>
        <w:t>P_beban, P_rugi = V_beban * I, I**2 * R_sal</w:t>
      </w:r>
      <w:r>
        <w:br/>
      </w:r>
      <w:r>
        <w:rPr>
          <w:rFonts w:ascii="Consolas" w:hAnsi="Consolas" w:eastAsia="Consolas" w:cs="Consolas"/>
          <w:b w:val="0"/>
          <w:i w:val="0"/>
          <w:sz w:val="17"/>
        </w:rPr>
        <w:t>print(f"P_beban = {P_beban:.1f} W, P_rugi = {P_rugi:.1f} W, eta = {P_beban/(P_beban+P_rugi)*100:.4f} %")</w:t>
      </w:r>
      <w:r>
        <w:br/>
      </w:r>
      <w:r>
        <w:br/>
      </w:r>
      <w:r>
        <w:rPr>
          <w:rFonts w:ascii="Consolas" w:hAnsi="Consolas" w:eastAsia="Consolas" w:cs="Consolas"/>
          <w:b w:val="0"/>
          <w:i w:val="0"/>
          <w:sz w:val="17"/>
        </w:rPr>
        <w:t># Transfer daya maksimum (Persamaan 9)</w:t>
      </w:r>
      <w:r>
        <w:br/>
      </w:r>
      <w:r>
        <w:rPr>
          <w:rFonts w:ascii="Consolas" w:hAnsi="Consolas" w:eastAsia="Consolas" w:cs="Consolas"/>
          <w:b w:val="0"/>
          <w:i w:val="0"/>
          <w:sz w:val="17"/>
        </w:rPr>
        <w:t>E, r = 24.0, 1.0</w:t>
      </w:r>
      <w:r>
        <w:br/>
      </w:r>
      <w:r>
        <w:rPr>
          <w:rFonts w:ascii="Consolas" w:hAnsi="Consolas" w:eastAsia="Consolas" w:cs="Consolas"/>
          <w:b w:val="0"/>
          <w:i w:val="0"/>
          <w:sz w:val="17"/>
        </w:rPr>
        <w:t>RL = np.linspace(0.05, 6, 400)</w:t>
      </w:r>
      <w:r>
        <w:br/>
      </w:r>
      <w:r>
        <w:rPr>
          <w:rFonts w:ascii="Consolas" w:hAnsi="Consolas" w:eastAsia="Consolas" w:cs="Consolas"/>
          <w:b w:val="0"/>
          <w:i w:val="0"/>
          <w:sz w:val="17"/>
        </w:rPr>
        <w:t>P_L = E**2 * RL / (r + RL)**2</w:t>
      </w:r>
      <w:r>
        <w:br/>
      </w:r>
      <w:r>
        <w:rPr>
          <w:rFonts w:ascii="Consolas" w:hAnsi="Consolas" w:eastAsia="Consolas" w:cs="Consolas"/>
          <w:b w:val="0"/>
          <w:i w:val="0"/>
          <w:sz w:val="17"/>
        </w:rPr>
        <w:t>eta = RL / (r + RL) * 100</w:t>
      </w:r>
      <w:r>
        <w:br/>
      </w:r>
      <w:r>
        <w:rPr>
          <w:rFonts w:ascii="Consolas" w:hAnsi="Consolas" w:eastAsia="Consolas" w:cs="Consolas"/>
          <w:b w:val="0"/>
          <w:i w:val="0"/>
          <w:sz w:val="17"/>
        </w:rPr>
        <w:t>print(f"P_maks = E^2/(4r) = {E**2/(4*r):.4f} W pada R_L = {r} ohm (eta = 50 %)")</w:t>
      </w:r>
      <w:r>
        <w:br/>
      </w:r>
      <w:r>
        <w:rPr>
          <w:rFonts w:ascii="Consolas" w:hAnsi="Consolas" w:eastAsia="Consolas" w:cs="Consolas"/>
          <w:b w:val="0"/>
          <w:i w:val="0"/>
          <w:sz w:val="17"/>
        </w:rPr>
        <w:t>print(f"Pada R_L = 4r: P_L = {E**2*4*r/(5*r)**2:.4f} W, eta = {4/5*100:.1f} %")</w:t>
      </w:r>
      <w:r>
        <w:br/>
      </w:r>
      <w:r>
        <w:br/>
      </w:r>
      <w:r>
        <w:rPr>
          <w:rFonts w:ascii="Consolas" w:hAnsi="Consolas" w:eastAsia="Consolas" w:cs="Consolas"/>
          <w:b w:val="0"/>
          <w:i w:val="0"/>
          <w:sz w:val="17"/>
        </w:rPr>
        <w:t>fig, ax1 = plt.subplots(figsize=(8, 4))</w:t>
      </w:r>
      <w:r>
        <w:br/>
      </w:r>
      <w:r>
        <w:rPr>
          <w:rFonts w:ascii="Consolas" w:hAnsi="Consolas" w:eastAsia="Consolas" w:cs="Consolas"/>
          <w:b w:val="0"/>
          <w:i w:val="0"/>
          <w:sz w:val="17"/>
        </w:rPr>
        <w:t>ax1.plot(RL, P_L, color='tab:green', label='P_L'); ax1.set_xlabel('R_L (ohm)'); ax1.set_ylabel('P_L (W)')</w:t>
      </w:r>
      <w:r>
        <w:br/>
      </w:r>
      <w:r>
        <w:rPr>
          <w:rFonts w:ascii="Consolas" w:hAnsi="Consolas" w:eastAsia="Consolas" w:cs="Consolas"/>
          <w:b w:val="0"/>
          <w:i w:val="0"/>
          <w:sz w:val="17"/>
        </w:rPr>
        <w:t>ax2 = ax1.twinx(); ax2.plot(RL, eta, '--', color='tab:orange', label='eta'); ax2.set_ylabel('eta (%)')</w:t>
      </w:r>
      <w:r>
        <w:br/>
      </w:r>
      <w:r>
        <w:rPr>
          <w:rFonts w:ascii="Consolas" w:hAnsi="Consolas" w:eastAsia="Consolas" w:cs="Consolas"/>
          <w:b w:val="0"/>
          <w:i w:val="0"/>
          <w:sz w:val="17"/>
        </w:rPr>
        <w:t>ax1.axvline(r, ls=':', color='tab:red'); plt.title('Transfer daya maksimum vs efisiensi'); plt.grid(True); plt.show()</w:t>
      </w:r>
    </w:p>
    <w:p>
      <w:pPr>
        <w:keepNext/>
        <w:spacing w:before="120" w:after="40"/>
      </w:pPr>
      <w:r>
        <w:rPr>
          <w:rFonts w:ascii="Arial" w:hAnsi="Arial" w:eastAsia="Arial" w:cs="Arial"/>
          <w:b/>
          <w:i w:val="0"/>
          <w:color w:val="2E4A7A"/>
          <w:sz w:val="20"/>
        </w:rPr>
        <w:t>Cell 4 — Jatuh Tegangan Kabel DC dan Pemilihan Penampang</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numpy as np</w:t>
      </w:r>
      <w:r>
        <w:br/>
      </w:r>
      <w:r>
        <w:br/>
      </w:r>
      <w:r>
        <w:rPr>
          <w:rFonts w:ascii="Consolas" w:hAnsi="Consolas" w:eastAsia="Consolas" w:cs="Consolas"/>
          <w:b w:val="0"/>
          <w:i w:val="0"/>
          <w:sz w:val="17"/>
        </w:rPr>
        <w:t>rho_Cu = 0.0172                        # ohm mm^2 / m</w:t>
      </w:r>
      <w:r>
        <w:br/>
      </w:r>
      <w:r>
        <w:rPr>
          <w:rFonts w:ascii="Consolas" w:hAnsi="Consolas" w:eastAsia="Consolas" w:cs="Consolas"/>
          <w:b w:val="0"/>
          <w:i w:val="0"/>
          <w:sz w:val="17"/>
        </w:rPr>
        <w:t>V_sistem, I, L = 48.0, 25.0, 30.0      # V, A, m (satu arah)</w:t>
      </w:r>
      <w:r>
        <w:br/>
      </w:r>
      <w:r>
        <w:rPr>
          <w:rFonts w:ascii="Consolas" w:hAnsi="Consolas" w:eastAsia="Consolas" w:cs="Consolas"/>
          <w:b w:val="0"/>
          <w:i w:val="0"/>
          <w:sz w:val="17"/>
        </w:rPr>
        <w:t>batas = 0.03</w:t>
      </w:r>
      <w:r>
        <w:br/>
      </w:r>
      <w:r>
        <w:rPr>
          <w:rFonts w:ascii="Consolas" w:hAnsi="Consolas" w:eastAsia="Consolas" w:cs="Consolas"/>
          <w:b w:val="0"/>
          <w:i w:val="0"/>
          <w:sz w:val="17"/>
        </w:rPr>
        <w:t>dV_maks = batas * V_sistem</w:t>
      </w:r>
      <w:r>
        <w:br/>
      </w:r>
      <w:r>
        <w:rPr>
          <w:rFonts w:ascii="Consolas" w:hAnsi="Consolas" w:eastAsia="Consolas" w:cs="Consolas"/>
          <w:b w:val="0"/>
          <w:i w:val="0"/>
          <w:sz w:val="17"/>
        </w:rPr>
        <w:t>A_min = 2 * rho_Cu * L * I / dV_maks   # Persamaan 10</w:t>
      </w:r>
      <w:r>
        <w:br/>
      </w:r>
      <w:r>
        <w:rPr>
          <w:rFonts w:ascii="Consolas" w:hAnsi="Consolas" w:eastAsia="Consolas" w:cs="Consolas"/>
          <w:b w:val="0"/>
          <w:i w:val="0"/>
          <w:sz w:val="17"/>
        </w:rPr>
        <w:t>print(f"dV_maks = {dV_maks:.4f} V;  A_min = {A_min:.4f} mm^2")</w:t>
      </w:r>
      <w:r>
        <w:br/>
      </w:r>
      <w:r>
        <w:br/>
      </w:r>
      <w:r>
        <w:rPr>
          <w:rFonts w:ascii="Consolas" w:hAnsi="Consolas" w:eastAsia="Consolas" w:cs="Consolas"/>
          <w:b w:val="0"/>
          <w:i w:val="0"/>
          <w:sz w:val="17"/>
        </w:rPr>
        <w:t>standar = np.array([1.5, 2.5, 4, 6, 10, 16, 25, 35, 50])</w:t>
      </w:r>
      <w:r>
        <w:br/>
      </w:r>
      <w:r>
        <w:rPr>
          <w:rFonts w:ascii="Consolas" w:hAnsi="Consolas" w:eastAsia="Consolas" w:cs="Consolas"/>
          <w:b w:val="0"/>
          <w:i w:val="0"/>
          <w:sz w:val="17"/>
        </w:rPr>
        <w:t>cukup = standar[standar &gt;= A_min]</w:t>
      </w:r>
      <w:r>
        <w:br/>
      </w:r>
      <w:r>
        <w:rPr>
          <w:rFonts w:ascii="Consolas" w:hAnsi="Consolas" w:eastAsia="Consolas" w:cs="Consolas"/>
          <w:b w:val="0"/>
          <w:i w:val="0"/>
          <w:sz w:val="17"/>
        </w:rPr>
        <w:t>print(f"Kabel dipilih = {cukup[0]} mm^2" if cukup.size else "Perlu kabel &gt; 50 mm^2 atau tegangan lebih tinggi")</w:t>
      </w:r>
      <w:r>
        <w:br/>
      </w:r>
      <w:r>
        <w:br/>
      </w:r>
      <w:r>
        <w:rPr>
          <w:rFonts w:ascii="Consolas" w:hAnsi="Consolas" w:eastAsia="Consolas" w:cs="Consolas"/>
          <w:b w:val="0"/>
          <w:i w:val="0"/>
          <w:sz w:val="17"/>
        </w:rPr>
        <w:t>for A in [6, 16, 25]:</w:t>
      </w:r>
      <w:r>
        <w:br/>
      </w:r>
      <w:r>
        <w:rPr>
          <w:rFonts w:ascii="Consolas" w:hAnsi="Consolas" w:eastAsia="Consolas" w:cs="Consolas"/>
          <w:b w:val="0"/>
          <w:i w:val="0"/>
          <w:sz w:val="17"/>
        </w:rPr>
        <w:t xml:space="preserve">    dV = 2 * rho_Cu * L * I / A</w:t>
      </w:r>
      <w:r>
        <w:br/>
      </w:r>
      <w:r>
        <w:rPr>
          <w:rFonts w:ascii="Consolas" w:hAnsi="Consolas" w:eastAsia="Consolas" w:cs="Consolas"/>
          <w:b w:val="0"/>
          <w:i w:val="0"/>
          <w:sz w:val="17"/>
        </w:rPr>
        <w:t xml:space="preserve">    print(f"{A:3.0f} mm^2: dV = {dV:.4f} V ({dV/V_sistem*100:.2f} %), rugi = {I*dV:.2f} W, eta = {V_sistem*I/(V_sistem*I+I*dV)*100:.3f} %")</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keempat cell dan cocokkan dengan angka di Bagian 03–06: I = 6,000 A pada jaringan contoh, P</w:t>
      </w:r>
      <w:r>
        <w:rPr>
          <w:rFonts w:ascii="Arial" w:hAnsi="Arial" w:eastAsia="Arial" w:cs="Arial"/>
          <w:b w:val="0"/>
          <w:i w:val="0"/>
          <w:sz w:val="21"/>
          <w:vertAlign w:val="subscript"/>
        </w:rPr>
        <w:t>maks</w:t>
      </w:r>
      <w:r>
        <w:rPr>
          <w:rFonts w:ascii="Arial" w:hAnsi="Arial" w:eastAsia="Arial" w:cs="Arial"/>
          <w:b w:val="0"/>
          <w:i w:val="0"/>
          <w:sz w:val="21"/>
        </w:rPr>
        <w:t xml:space="preserve"> = 144 W untuk sumber 24 V/1 Ω, dan kabel 25 mm² untuk 25 A sejauh 30 m. Cell 2–4 memuat pola penyelesaian soal Hard C11–C15; pahami langkahnya, jangan hanya menyalin angkanya.</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3 dikerjakan pada halaman modul interaktif dan dinilai otomatis oleh server: 10 soal pilihan ganda (1 poin), 10 soal komputasi mudah (2 poin), dan 5 soal komputasi sulit (4 poin, partial credit 0,5). Parameter soal komputasi diturunkan dari dua digit terakhir NIM sehingga angka tiap mahasiswa berbeda. Berikut butir pilihan ganda dan cakupan soal komputasinya.</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Menurut </w:t>
      </w:r>
      <w:r>
        <w:rPr>
          <w:rFonts w:ascii="Arial" w:hAnsi="Arial" w:eastAsia="Arial" w:cs="Arial"/>
          <w:b/>
          <w:i w:val="0"/>
          <w:sz w:val="22"/>
        </w:rPr>
        <w:t>hukum Ohm</w:t>
      </w:r>
      <w:r>
        <w:rPr>
          <w:rFonts w:ascii="Arial" w:hAnsi="Arial" w:eastAsia="Arial" w:cs="Arial"/>
          <w:b w:val="0"/>
          <w:i w:val="0"/>
          <w:sz w:val="22"/>
        </w:rPr>
        <w:t>, arus yang mengalir melalui resistor...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Sebanding dengan resistansi dan berbanding terbalik dengan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Sebanding dengan tegangan dan berbanding terbalik dengan resistansi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Tidak bergantung pada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Sebanding dengan kuadrat tegangan</w:t>
      </w:r>
    </w:p>
    <w:p>
      <w:pPr>
        <w:spacing w:line="360" w:lineRule="auto" w:after="40"/>
        <w:jc w:val="both"/>
      </w:pPr>
      <w:r>
        <w:rPr>
          <w:rFonts w:ascii="Arial" w:hAnsi="Arial" w:eastAsia="Arial" w:cs="Arial"/>
          <w:b/>
          <w:i w:val="0"/>
          <w:sz w:val="22"/>
        </w:rPr>
        <w:t xml:space="preserve">2. </w:t>
      </w:r>
      <w:r>
        <w:rPr>
          <w:rFonts w:ascii="Arial" w:hAnsi="Arial" w:eastAsia="Arial" w:cs="Arial"/>
          <w:b w:val="0"/>
          <w:i w:val="0"/>
          <w:sz w:val="22"/>
        </w:rPr>
        <w:t>Daya yang diubah menjadi panas pada resistor R yang dialiri arus I pada tegangan V dapat ditulis...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 = V/I saja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P = I/R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 = V · 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 = V I = I</w:t>
      </w:r>
      <w:r>
        <w:rPr>
          <w:rFonts w:ascii="Arial" w:hAnsi="Arial" w:eastAsia="Arial" w:cs="Arial"/>
          <w:b w:val="0"/>
          <w:i w:val="0"/>
          <w:sz w:val="21"/>
          <w:vertAlign w:val="superscript"/>
        </w:rPr>
        <w:t>2</w:t>
      </w:r>
      <w:r>
        <w:rPr>
          <w:rFonts w:ascii="Arial" w:hAnsi="Arial" w:eastAsia="Arial" w:cs="Arial"/>
          <w:b w:val="0"/>
          <w:i w:val="0"/>
          <w:sz w:val="21"/>
        </w:rPr>
        <w:t xml:space="preserve"> R = V</w:t>
      </w:r>
      <w:r>
        <w:rPr>
          <w:rFonts w:ascii="Arial" w:hAnsi="Arial" w:eastAsia="Arial" w:cs="Arial"/>
          <w:b w:val="0"/>
          <w:i w:val="0"/>
          <w:sz w:val="21"/>
          <w:vertAlign w:val="superscript"/>
        </w:rPr>
        <w:t>2</w:t>
      </w:r>
      <w:r>
        <w:rPr>
          <w:rFonts w:ascii="Arial" w:hAnsi="Arial" w:eastAsia="Arial" w:cs="Arial"/>
          <w:b w:val="0"/>
          <w:i w:val="0"/>
          <w:sz w:val="21"/>
        </w:rPr>
        <w:t>/R</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Resistansi ekuivalen beberapa resistor yang dihubungkan </w:t>
      </w:r>
      <w:r>
        <w:rPr>
          <w:rFonts w:ascii="Arial" w:hAnsi="Arial" w:eastAsia="Arial" w:cs="Arial"/>
          <w:b/>
          <w:i w:val="0"/>
          <w:sz w:val="22"/>
        </w:rPr>
        <w:t>paralel</w:t>
      </w:r>
      <w:r>
        <w:rPr>
          <w:rFonts w:ascii="Arial" w:hAnsi="Arial" w:eastAsia="Arial" w:cs="Arial"/>
          <w:b w:val="0"/>
          <w:i w:val="0"/>
          <w:sz w:val="22"/>
        </w:rPr>
        <w:t xml:space="preserve"> selalu...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Lebih kecil daripada resistor terkecilnya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Lebih besar daripada resistor terbesarnya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Sama dengan jumlah semua resistor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Sama dengan rata-rata resistor</w:t>
      </w:r>
    </w:p>
    <w:p>
      <w:pPr>
        <w:spacing w:line="360" w:lineRule="auto" w:after="40"/>
        <w:jc w:val="both"/>
      </w:pPr>
      <w:r>
        <w:rPr>
          <w:rFonts w:ascii="Arial" w:hAnsi="Arial" w:eastAsia="Arial" w:cs="Arial"/>
          <w:b/>
          <w:i w:val="0"/>
          <w:sz w:val="22"/>
        </w:rPr>
        <w:t>4. Hukum arus Kirchhoff (KCL)</w:t>
      </w:r>
      <w:r>
        <w:rPr>
          <w:rFonts w:ascii="Arial" w:hAnsi="Arial" w:eastAsia="Arial" w:cs="Arial"/>
          <w:b w:val="0"/>
          <w:i w:val="0"/>
          <w:sz w:val="22"/>
        </w:rPr>
        <w:t xml:space="preserve"> menyatakan bahwa pada setiap simpul...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semua cabang sama dengan nol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Arus terbesar mengalir ke cabang beresistansi terbesar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Jumlah arus yang masuk sama dengan jumlah arus yang keluar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Daya yang masuk selalu lebih besar daripada yang keluar</w:t>
      </w:r>
    </w:p>
    <w:p>
      <w:pPr>
        <w:spacing w:line="360" w:lineRule="auto" w:after="40"/>
        <w:jc w:val="both"/>
      </w:pPr>
      <w:r>
        <w:rPr>
          <w:rFonts w:ascii="Arial" w:hAnsi="Arial" w:eastAsia="Arial" w:cs="Arial"/>
          <w:b/>
          <w:i w:val="0"/>
          <w:sz w:val="22"/>
        </w:rPr>
        <w:t>5. Hukum tegangan Kirchhoff (KVL)</w:t>
      </w:r>
      <w:r>
        <w:rPr>
          <w:rFonts w:ascii="Arial" w:hAnsi="Arial" w:eastAsia="Arial" w:cs="Arial"/>
          <w:b w:val="0"/>
          <w:i w:val="0"/>
          <w:sz w:val="22"/>
        </w:rPr>
        <w:t xml:space="preserve"> menyatakan bahwa...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pada semua resistor paralel berbeda-beda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Jumlah aljabar tegangan mengelilingi lintasan tertutup sama dengan nol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Tegangan sumber selalu lebih kecil daripada tegangan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Arus mengelilingi loop selalu nol</w:t>
      </w:r>
    </w:p>
    <w:p>
      <w:pPr>
        <w:spacing w:line="360" w:lineRule="auto" w:after="40"/>
        <w:jc w:val="both"/>
      </w:pPr>
      <w:r>
        <w:rPr>
          <w:rFonts w:ascii="Arial" w:hAnsi="Arial" w:eastAsia="Arial" w:cs="Arial"/>
          <w:b/>
          <w:i w:val="0"/>
          <w:sz w:val="22"/>
        </w:rPr>
        <w:t xml:space="preserve">6. </w:t>
      </w:r>
      <w:r>
        <w:rPr>
          <w:rFonts w:ascii="Arial" w:hAnsi="Arial" w:eastAsia="Arial" w:cs="Arial"/>
          <w:b w:val="0"/>
          <w:i w:val="0"/>
          <w:sz w:val="22"/>
        </w:rPr>
        <w:t xml:space="preserve">Dalam rangkaian </w:t>
      </w:r>
      <w:r>
        <w:rPr>
          <w:rFonts w:ascii="Arial" w:hAnsi="Arial" w:eastAsia="Arial" w:cs="Arial"/>
          <w:b/>
          <w:i w:val="0"/>
          <w:sz w:val="22"/>
        </w:rPr>
        <w:t>seri</w:t>
      </w:r>
      <w:r>
        <w:rPr>
          <w:rFonts w:ascii="Arial" w:hAnsi="Arial" w:eastAsia="Arial" w:cs="Arial"/>
          <w:b w:val="0"/>
          <w:i w:val="0"/>
          <w:sz w:val="22"/>
        </w:rPr>
        <w:t xml:space="preserve"> dengan satu sumber...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pada setiap resistor sama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Arus terbagi sebanding resistansi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Resistor terkecil mendapat tegangan terbesar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Arus sama di setiap resistor dan tegangan terbagi sebanding resistansi</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 xml:space="preserve">Daya yang diserap beban dari sumber ber-ggl E dengan hambatan dalam r mencapai </w:t>
      </w:r>
      <w:r>
        <w:rPr>
          <w:rFonts w:ascii="Arial" w:hAnsi="Arial" w:eastAsia="Arial" w:cs="Arial"/>
          <w:b/>
          <w:i w:val="0"/>
          <w:sz w:val="22"/>
        </w:rPr>
        <w:t>maksimum</w:t>
      </w:r>
      <w:r>
        <w:rPr>
          <w:rFonts w:ascii="Arial" w:hAnsi="Arial" w:eastAsia="Arial" w:cs="Arial"/>
          <w:b w:val="0"/>
          <w:i w:val="0"/>
          <w:sz w:val="22"/>
        </w:rPr>
        <w:t xml:space="preserve"> ketika...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R</w:t>
      </w:r>
      <w:r>
        <w:rPr>
          <w:rFonts w:ascii="Arial" w:hAnsi="Arial" w:eastAsia="Arial" w:cs="Arial"/>
          <w:b w:val="0"/>
          <w:i w:val="0"/>
          <w:sz w:val="21"/>
          <w:vertAlign w:val="subscript"/>
        </w:rPr>
        <w:t>L</w:t>
      </w:r>
      <w:r>
        <w:rPr>
          <w:rFonts w:ascii="Arial" w:hAnsi="Arial" w:eastAsia="Arial" w:cs="Arial"/>
          <w:b w:val="0"/>
          <w:i w:val="0"/>
          <w:sz w:val="21"/>
        </w:rPr>
        <w:t xml:space="preserve"> = 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R</w:t>
      </w:r>
      <w:r>
        <w:rPr>
          <w:rFonts w:ascii="Arial" w:hAnsi="Arial" w:eastAsia="Arial" w:cs="Arial"/>
          <w:b w:val="0"/>
          <w:i w:val="0"/>
          <w:sz w:val="21"/>
          <w:vertAlign w:val="subscript"/>
        </w:rPr>
        <w:t>L</w:t>
      </w:r>
      <w:r>
        <w:rPr>
          <w:rFonts w:ascii="Arial" w:hAnsi="Arial" w:eastAsia="Arial" w:cs="Arial"/>
          <w:b w:val="0"/>
          <w:i w:val="0"/>
          <w:sz w:val="21"/>
        </w:rPr>
        <w:t xml:space="preserve"> = 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R</w:t>
      </w:r>
      <w:r>
        <w:rPr>
          <w:rFonts w:ascii="Arial" w:hAnsi="Arial" w:eastAsia="Arial" w:cs="Arial"/>
          <w:b w:val="0"/>
          <w:i w:val="0"/>
          <w:sz w:val="21"/>
          <w:vertAlign w:val="subscript"/>
        </w:rPr>
        <w:t>L</w:t>
      </w:r>
      <w:r>
        <w:rPr>
          <w:rFonts w:ascii="Arial" w:hAnsi="Arial" w:eastAsia="Arial" w:cs="Arial"/>
          <w:b w:val="0"/>
          <w:i w:val="0"/>
          <w:sz w:val="21"/>
        </w:rPr>
        <w:t xml:space="preserve"> sebesar mungkin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R</w:t>
      </w:r>
      <w:r>
        <w:rPr>
          <w:rFonts w:ascii="Arial" w:hAnsi="Arial" w:eastAsia="Arial" w:cs="Arial"/>
          <w:b w:val="0"/>
          <w:i w:val="0"/>
          <w:sz w:val="21"/>
          <w:vertAlign w:val="subscript"/>
        </w:rPr>
        <w:t>L</w:t>
      </w:r>
      <w:r>
        <w:rPr>
          <w:rFonts w:ascii="Arial" w:hAnsi="Arial" w:eastAsia="Arial" w:cs="Arial"/>
          <w:b w:val="0"/>
          <w:i w:val="0"/>
          <w:sz w:val="21"/>
        </w:rPr>
        <w:t xml:space="preserve"> = 2r</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Pada keadaan transfer daya maksimum, efisiensi penyaluran daya dari sumber ke beban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100%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75%</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50%</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25%</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Tegangan terminal baterai </w:t>
      </w:r>
      <w:r>
        <w:rPr>
          <w:rFonts w:ascii="Arial" w:hAnsi="Arial" w:eastAsia="Arial" w:cs="Arial"/>
          <w:b/>
          <w:i w:val="0"/>
          <w:sz w:val="22"/>
        </w:rPr>
        <w:t>turun</w:t>
      </w:r>
      <w:r>
        <w:rPr>
          <w:rFonts w:ascii="Arial" w:hAnsi="Arial" w:eastAsia="Arial" w:cs="Arial"/>
          <w:b w:val="0"/>
          <w:i w:val="0"/>
          <w:sz w:val="22"/>
        </w:rPr>
        <w:t xml:space="preserve"> saat arus beban naik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Ggl baterai berubah mengikuti beban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Jatuh tegangan I r pada hambatan dalam baterai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Beban paralel selalu menurunkan ggl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Arus beban mengalir berlawanan arah dengan ggl</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Jatuh tegangan pada kabel DC ke sebuah beban akan </w:t>
      </w:r>
      <w:r>
        <w:rPr>
          <w:rFonts w:ascii="Arial" w:hAnsi="Arial" w:eastAsia="Arial" w:cs="Arial"/>
          <w:b/>
          <w:i w:val="0"/>
          <w:sz w:val="22"/>
        </w:rPr>
        <w:t>berkurang</w:t>
      </w:r>
      <w:r>
        <w:rPr>
          <w:rFonts w:ascii="Arial" w:hAnsi="Arial" w:eastAsia="Arial" w:cs="Arial"/>
          <w:b w:val="0"/>
          <w:i w:val="0"/>
          <w:sz w:val="22"/>
        </w:rPr>
        <w:t xml:space="preserve"> bila...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Panjang kabel diperbesar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Arus beban diperbesar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Penampang kabel diperkecil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Penampang kabel diperbesar atau panjangnya diperpendek</w:t>
      </w:r>
    </w:p>
    <w:p>
      <w:pPr>
        <w:keepNext/>
        <w:spacing w:before="200" w:after="80" w:line="276" w:lineRule="auto"/>
      </w:pPr>
      <w:r>
        <w:rPr>
          <w:rFonts w:ascii="Arial" w:hAnsi="Arial" w:eastAsia="Arial" w:cs="Arial"/>
          <w:b/>
          <w:i w:val="0"/>
          <w:color w:val="2E4A7A"/>
          <w:sz w:val="24"/>
        </w:rPr>
        <w:t>Bagian B — Komputasi Mudah (Jupyter Notebook)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 </w:t>
      </w:r>
      <w:r>
        <w:rPr>
          <w:rFonts w:ascii="Arial" w:hAnsi="Arial" w:eastAsia="Arial" w:cs="Arial"/>
          <w:b w:val="0"/>
          <w:i w:val="0"/>
          <w:sz w:val="21"/>
        </w:rPr>
        <w:t>Arus dari hukum Ohm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C2: </w:t>
      </w:r>
      <w:r>
        <w:rPr>
          <w:rFonts w:ascii="Arial" w:hAnsi="Arial" w:eastAsia="Arial" w:cs="Arial"/>
          <w:b w:val="0"/>
          <w:i w:val="0"/>
          <w:sz w:val="21"/>
        </w:rPr>
        <w:t>Daya P = I²R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C3: </w:t>
      </w:r>
      <w:r>
        <w:rPr>
          <w:rFonts w:ascii="Arial" w:hAnsi="Arial" w:eastAsia="Arial" w:cs="Arial"/>
          <w:b w:val="0"/>
          <w:i w:val="0"/>
          <w:sz w:val="21"/>
        </w:rPr>
        <w:t>Arus rangkaian seri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C4: </w:t>
      </w:r>
      <w:r>
        <w:rPr>
          <w:rFonts w:ascii="Arial" w:hAnsi="Arial" w:eastAsia="Arial" w:cs="Arial"/>
          <w:b w:val="0"/>
          <w:i w:val="0"/>
          <w:sz w:val="21"/>
        </w:rPr>
        <w:t>Resistansi paralel tiga resistor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C5: </w:t>
      </w:r>
      <w:r>
        <w:rPr>
          <w:rFonts w:ascii="Arial" w:hAnsi="Arial" w:eastAsia="Arial" w:cs="Arial"/>
          <w:b w:val="0"/>
          <w:i w:val="0"/>
          <w:sz w:val="21"/>
        </w:rPr>
        <w:t>Pembagi tegangan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C6: </w:t>
      </w:r>
      <w:r>
        <w:rPr>
          <w:rFonts w:ascii="Arial" w:hAnsi="Arial" w:eastAsia="Arial" w:cs="Arial"/>
          <w:b w:val="0"/>
          <w:i w:val="0"/>
          <w:sz w:val="21"/>
        </w:rPr>
        <w:t>Pembagi arus dua cabang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C7: </w:t>
      </w:r>
      <w:r>
        <w:rPr>
          <w:rFonts w:ascii="Arial" w:hAnsi="Arial" w:eastAsia="Arial" w:cs="Arial"/>
          <w:b w:val="0"/>
          <w:i w:val="0"/>
          <w:sz w:val="21"/>
        </w:rPr>
        <w:t>Energi lampu DC sebulan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C8: </w:t>
      </w:r>
      <w:r>
        <w:rPr>
          <w:rFonts w:ascii="Arial" w:hAnsi="Arial" w:eastAsia="Arial" w:cs="Arial"/>
          <w:b w:val="0"/>
          <w:i w:val="0"/>
          <w:sz w:val="21"/>
        </w:rPr>
        <w:t>Tegangan terminal sumber nyata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C9: </w:t>
      </w:r>
      <w:r>
        <w:rPr>
          <w:rFonts w:ascii="Arial" w:hAnsi="Arial" w:eastAsia="Arial" w:cs="Arial"/>
          <w:b w:val="0"/>
          <w:i w:val="0"/>
          <w:sz w:val="21"/>
        </w:rPr>
        <w:t>Efisiensi penyaluran DC</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C10: </w:t>
      </w:r>
      <w:r>
        <w:rPr>
          <w:rFonts w:ascii="Arial" w:hAnsi="Arial" w:eastAsia="Arial" w:cs="Arial"/>
          <w:b w:val="0"/>
          <w:i w:val="0"/>
          <w:sz w:val="21"/>
        </w:rPr>
        <w:t>Jatuh tegangan kabel pergi-pulang</w:t>
      </w:r>
    </w:p>
    <w:p>
      <w:pPr>
        <w:keepNext/>
        <w:spacing w:before="200" w:after="80" w:line="276" w:lineRule="auto"/>
      </w:pPr>
      <w:r>
        <w:rPr>
          <w:rFonts w:ascii="Arial" w:hAnsi="Arial" w:eastAsia="Arial" w:cs="Arial"/>
          <w:b/>
          <w:i w:val="0"/>
          <w:color w:val="2E4A7A"/>
          <w:sz w:val="24"/>
        </w:rPr>
        <w:t>Bagian C — Komputasi Sulit (multi-step)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C11: </w:t>
      </w:r>
      <w:r>
        <w:rPr>
          <w:rFonts w:ascii="Arial" w:hAnsi="Arial" w:eastAsia="Arial" w:cs="Arial"/>
          <w:b w:val="0"/>
          <w:i w:val="0"/>
          <w:sz w:val="21"/>
        </w:rPr>
        <w:t>Transfer daya maksimum E²/(4r)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C12: </w:t>
      </w:r>
      <w:r>
        <w:rPr>
          <w:rFonts w:ascii="Arial" w:hAnsi="Arial" w:eastAsia="Arial" w:cs="Arial"/>
          <w:b w:val="0"/>
          <w:i w:val="0"/>
          <w:sz w:val="21"/>
        </w:rPr>
        <w:t>Daya pada R₃ dalam jaringan seri–paralel</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C13: </w:t>
      </w:r>
      <w:r>
        <w:rPr>
          <w:rFonts w:ascii="Arial" w:hAnsi="Arial" w:eastAsia="Arial" w:cs="Arial"/>
          <w:b w:val="0"/>
          <w:i w:val="0"/>
          <w:sz w:val="21"/>
        </w:rPr>
        <w:t>Penampang kabel minimum untuk ΔV ≤ 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C14: </w:t>
      </w:r>
      <w:r>
        <w:rPr>
          <w:rFonts w:ascii="Arial" w:hAnsi="Arial" w:eastAsia="Arial" w:cs="Arial"/>
          <w:b w:val="0"/>
          <w:i w:val="0"/>
          <w:sz w:val="21"/>
        </w:rPr>
        <w:t>Tegangan beban paralel di ujung saluran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 xml:space="preserve">C15: </w:t>
      </w:r>
      <w:r>
        <w:rPr>
          <w:rFonts w:ascii="Arial" w:hAnsi="Arial" w:eastAsia="Arial" w:cs="Arial"/>
          <w:b w:val="0"/>
          <w:i w:val="0"/>
          <w:sz w:val="21"/>
        </w:rPr>
        <w:t>Efisiensi R</w:t>
      </w:r>
      <w:r>
        <w:rPr>
          <w:rFonts w:ascii="Arial" w:hAnsi="Arial" w:eastAsia="Arial" w:cs="Arial"/>
          <w:b w:val="0"/>
          <w:i w:val="0"/>
          <w:sz w:val="21"/>
          <w:vertAlign w:val="subscript"/>
        </w:rPr>
        <w:t>L</w:t>
      </w:r>
      <w:r>
        <w:rPr>
          <w:rFonts w:ascii="Arial" w:hAnsi="Arial" w:eastAsia="Arial" w:cs="Arial"/>
          <w:b w:val="0"/>
          <w:i w:val="0"/>
          <w:sz w:val="21"/>
        </w:rPr>
        <w:t>/(r + R</w:t>
      </w:r>
      <w:r>
        <w:rPr>
          <w:rFonts w:ascii="Arial" w:hAnsi="Arial" w:eastAsia="Arial" w:cs="Arial"/>
          <w:b w:val="0"/>
          <w:i w:val="0"/>
          <w:sz w:val="21"/>
          <w:vertAlign w:val="subscript"/>
        </w:rPr>
        <w:t>L</w:t>
      </w:r>
      <w:r>
        <w:rPr>
          <w:rFonts w:ascii="Arial" w:hAnsi="Arial" w:eastAsia="Arial" w:cs="Arial"/>
          <w:b w:val="0"/>
          <w:i w:val="0"/>
          <w:sz w:val="21"/>
        </w:rPr>
        <w:t>)</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val="0"/>
          <w:i w:val="0"/>
          <w:sz w:val="22"/>
        </w:rPr>
        <w:t xml:space="preserve">Sebuah </w:t>
      </w:r>
      <w:r>
        <w:rPr>
          <w:rFonts w:ascii="Arial" w:hAnsi="Arial" w:eastAsia="Arial" w:cs="Arial"/>
          <w:b/>
          <w:i w:val="0"/>
          <w:sz w:val="22"/>
        </w:rPr>
        <w:t>bengkel las dan bubut di desa</w:t>
      </w:r>
      <w:r>
        <w:rPr>
          <w:rFonts w:ascii="Arial" w:hAnsi="Arial" w:eastAsia="Arial" w:cs="Arial"/>
          <w:b w:val="0"/>
          <w:i w:val="0"/>
          <w:sz w:val="22"/>
        </w:rPr>
        <w:t xml:space="preserve"> memakai PLTS off-grid: panel surya mengisi </w:t>
      </w:r>
      <w:r>
        <w:rPr>
          <w:rFonts w:ascii="Arial" w:hAnsi="Arial" w:eastAsia="Arial" w:cs="Arial"/>
          <w:b/>
          <w:i w:val="0"/>
          <w:sz w:val="22"/>
        </w:rPr>
        <w:t>bank baterai 48 V</w:t>
      </w:r>
      <w:r>
        <w:rPr>
          <w:rFonts w:ascii="Arial" w:hAnsi="Arial" w:eastAsia="Arial" w:cs="Arial"/>
          <w:b w:val="0"/>
          <w:i w:val="0"/>
          <w:sz w:val="22"/>
        </w:rPr>
        <w:t xml:space="preserve"> (ggl 48 V, hambatan dalam 0,04 Ω) yang diletakkan di rumah panel, </w:t>
      </w:r>
      <w:r>
        <w:rPr>
          <w:rFonts w:ascii="Arial" w:hAnsi="Arial" w:eastAsia="Arial" w:cs="Arial"/>
          <w:b/>
          <w:i w:val="0"/>
          <w:sz w:val="22"/>
        </w:rPr>
        <w:t>25 meter</w:t>
      </w:r>
      <w:r>
        <w:rPr>
          <w:rFonts w:ascii="Arial" w:hAnsi="Arial" w:eastAsia="Arial" w:cs="Arial"/>
          <w:b w:val="0"/>
          <w:i w:val="0"/>
          <w:sz w:val="22"/>
        </w:rPr>
        <w:t xml:space="preserve"> dari bengkel. Kabel ke bengkel adalah tembaga </w:t>
      </w:r>
      <w:r>
        <w:rPr>
          <w:rFonts w:ascii="Arial" w:hAnsi="Arial" w:eastAsia="Arial" w:cs="Arial"/>
          <w:b/>
          <w:i w:val="0"/>
          <w:sz w:val="22"/>
        </w:rPr>
        <w:t>6 mm²</w:t>
      </w:r>
      <w:r>
        <w:rPr>
          <w:rFonts w:ascii="Arial" w:hAnsi="Arial" w:eastAsia="Arial" w:cs="Arial"/>
          <w:b w:val="0"/>
          <w:i w:val="0"/>
          <w:sz w:val="22"/>
        </w:rPr>
        <w:t>. Bebannya: bor duduk 600 W, lampu LED 200 W, dan pompa air 480 W, semuanya 48 V DC dan dipasang paralel pada satu panel di bengkel.</w:t>
      </w:r>
    </w:p>
    <w:p>
      <w:pPr>
        <w:spacing w:line="360" w:lineRule="auto" w:after="120"/>
        <w:jc w:val="both"/>
      </w:pPr>
      <w:r>
        <w:rPr>
          <w:rFonts w:ascii="Arial" w:hAnsi="Arial" w:eastAsia="Arial" w:cs="Arial"/>
          <w:b w:val="0"/>
          <w:i w:val="0"/>
          <w:sz w:val="22"/>
        </w:rPr>
        <w:t xml:space="preserve">Keluhan: lampu </w:t>
      </w:r>
      <w:r>
        <w:rPr>
          <w:rFonts w:ascii="Arial" w:hAnsi="Arial" w:eastAsia="Arial" w:cs="Arial"/>
          <w:b/>
          <w:i w:val="0"/>
          <w:sz w:val="22"/>
        </w:rPr>
        <w:t>terang saat sendirian, meredup jelas begitu bor dan pompa menyala</w:t>
      </w:r>
      <w:r>
        <w:rPr>
          <w:rFonts w:ascii="Arial" w:hAnsi="Arial" w:eastAsia="Arial" w:cs="Arial"/>
          <w:b w:val="0"/>
          <w:i w:val="0"/>
          <w:sz w:val="22"/>
        </w:rPr>
        <w:t xml:space="preserve">, dan pompa terasa lemah. Tiga usulan masuk: </w:t>
      </w:r>
      <w:r>
        <w:rPr>
          <w:rFonts w:ascii="Arial" w:hAnsi="Arial" w:eastAsia="Arial" w:cs="Arial"/>
          <w:b/>
          <w:i w:val="0"/>
          <w:sz w:val="22"/>
        </w:rPr>
        <w:t>(a)</w:t>
      </w:r>
      <w:r>
        <w:rPr>
          <w:rFonts w:ascii="Arial" w:hAnsi="Arial" w:eastAsia="Arial" w:cs="Arial"/>
          <w:b w:val="0"/>
          <w:i w:val="0"/>
          <w:sz w:val="22"/>
        </w:rPr>
        <w:t xml:space="preserve"> mengganti kabel dengan </w:t>
      </w:r>
      <w:r>
        <w:rPr>
          <w:rFonts w:ascii="Arial" w:hAnsi="Arial" w:eastAsia="Arial" w:cs="Arial"/>
          <w:b/>
          <w:i w:val="0"/>
          <w:sz w:val="22"/>
        </w:rPr>
        <w:t>16 mm²</w:t>
      </w:r>
      <w:r>
        <w:rPr>
          <w:rFonts w:ascii="Arial" w:hAnsi="Arial" w:eastAsia="Arial" w:cs="Arial"/>
          <w:b w:val="0"/>
          <w:i w:val="0"/>
          <w:sz w:val="22"/>
        </w:rPr>
        <w:t xml:space="preserve">, </w:t>
      </w:r>
      <w:r>
        <w:rPr>
          <w:rFonts w:ascii="Arial" w:hAnsi="Arial" w:eastAsia="Arial" w:cs="Arial"/>
          <w:b/>
          <w:i w:val="0"/>
          <w:sz w:val="22"/>
        </w:rPr>
        <w:t>(b)</w:t>
      </w:r>
      <w:r>
        <w:rPr>
          <w:rFonts w:ascii="Arial" w:hAnsi="Arial" w:eastAsia="Arial" w:cs="Arial"/>
          <w:b w:val="0"/>
          <w:i w:val="0"/>
          <w:sz w:val="22"/>
        </w:rPr>
        <w:t xml:space="preserve"> memindahkan baterai ke dalam bengkel (kabel tinggal 8 m), atau </w:t>
      </w:r>
      <w:r>
        <w:rPr>
          <w:rFonts w:ascii="Arial" w:hAnsi="Arial" w:eastAsia="Arial" w:cs="Arial"/>
          <w:b/>
          <w:i w:val="0"/>
          <w:sz w:val="22"/>
        </w:rPr>
        <w:t>(c)</w:t>
      </w:r>
      <w:r>
        <w:rPr>
          <w:rFonts w:ascii="Arial" w:hAnsi="Arial" w:eastAsia="Arial" w:cs="Arial"/>
          <w:b w:val="0"/>
          <w:i w:val="0"/>
          <w:sz w:val="22"/>
        </w:rPr>
        <w:t xml:space="preserve"> menaikkan tegangan sistem ke </w:t>
      </w:r>
      <w:r>
        <w:rPr>
          <w:rFonts w:ascii="Arial" w:hAnsi="Arial" w:eastAsia="Arial" w:cs="Arial"/>
          <w:b/>
          <w:i w:val="0"/>
          <w:sz w:val="22"/>
        </w:rPr>
        <w:t>96 V</w:t>
      </w:r>
      <w:r>
        <w:rPr>
          <w:rFonts w:ascii="Arial" w:hAnsi="Arial" w:eastAsia="Arial" w:cs="Arial"/>
          <w:b w:val="0"/>
          <w:i w:val="0"/>
          <w:sz w:val="22"/>
        </w:rPr>
        <w:t>. Seorang teman malah mengusulkan 'mencocokkan' beban dengan hambatan dalam baterai supaya dayanya maksimum.</w:t>
      </w:r>
    </w:p>
    <w:p>
      <w:pPr>
        <w:spacing w:line="360" w:lineRule="auto" w:after="120"/>
        <w:jc w:val="both"/>
      </w:pPr>
      <w:r>
        <w:rPr>
          <w:rFonts w:ascii="Arial" w:hAnsi="Arial" w:eastAsia="Arial" w:cs="Arial"/>
          <w:b w:val="0"/>
          <w:i w:val="0"/>
          <w:sz w:val="22"/>
        </w:rPr>
        <w:t xml:space="preserve">Sebagai mahasiswa yang baru menyelesaikan Modul 3, Anda diminta menjelaskan gejalanya dengan angka dan menilai usulan-usulan itu </w:t>
      </w:r>
      <w:r>
        <w:rPr>
          <w:rFonts w:ascii="Arial" w:hAnsi="Arial" w:eastAsia="Arial" w:cs="Arial"/>
          <w:b/>
          <w:i w:val="0"/>
          <w:sz w:val="22"/>
        </w:rPr>
        <w:t>sebelum</w:t>
      </w:r>
      <w:r>
        <w:rPr>
          <w:rFonts w:ascii="Arial" w:hAnsi="Arial" w:eastAsia="Arial" w:cs="Arial"/>
          <w:b w:val="0"/>
          <w:i w:val="0"/>
          <w:sz w:val="22"/>
        </w:rPr>
        <w:t xml:space="preserve"> bengkel mengeluarkan biaya.</w:t>
      </w:r>
    </w:p>
    <w:p>
      <w:pPr>
        <w:spacing w:line="360" w:lineRule="auto" w:after="120"/>
        <w:jc w:val="both"/>
      </w:pPr>
      <w:r>
        <w:rPr>
          <w:rFonts w:ascii="Arial" w:hAnsi="Arial" w:eastAsia="Arial" w:cs="Arial"/>
          <w:b w:val="0"/>
          <w:i w:val="0"/>
          <w:sz w:val="22"/>
        </w:rPr>
        <w:t xml:space="preserve">Lampu yang meredup bukan lampu yang rusak: ia hanya menerima tegangan lebih rendah karena berbagi kabel dengan beban lain. Forum ini mengajak Anda menghitung </w:t>
      </w:r>
      <w:r>
        <w:rPr>
          <w:rFonts w:ascii="Arial" w:hAnsi="Arial" w:eastAsia="Arial" w:cs="Arial"/>
          <w:b/>
          <w:i w:val="0"/>
          <w:sz w:val="22"/>
        </w:rPr>
        <w:t>berapa</w:t>
      </w:r>
      <w:r>
        <w:rPr>
          <w:rFonts w:ascii="Arial" w:hAnsi="Arial" w:eastAsia="Arial" w:cs="Arial"/>
          <w:b w:val="0"/>
          <w:i w:val="0"/>
          <w:sz w:val="22"/>
        </w:rPr>
        <w:t xml:space="preserve"> tegangan yang benar-benar sampai, </w:t>
      </w:r>
      <w:r>
        <w:rPr>
          <w:rFonts w:ascii="Arial" w:hAnsi="Arial" w:eastAsia="Arial" w:cs="Arial"/>
          <w:b/>
          <w:i w:val="0"/>
          <w:sz w:val="22"/>
        </w:rPr>
        <w:t>usulan mana</w:t>
      </w:r>
      <w:r>
        <w:rPr>
          <w:rFonts w:ascii="Arial" w:hAnsi="Arial" w:eastAsia="Arial" w:cs="Arial"/>
          <w:b w:val="0"/>
          <w:i w:val="0"/>
          <w:sz w:val="22"/>
        </w:rPr>
        <w:t xml:space="preserve"> yang paling masuk akal, dan </w:t>
      </w:r>
      <w:r>
        <w:rPr>
          <w:rFonts w:ascii="Arial" w:hAnsi="Arial" w:eastAsia="Arial" w:cs="Arial"/>
          <w:b/>
          <w:i w:val="0"/>
          <w:sz w:val="22"/>
        </w:rPr>
        <w:t>mengapa</w:t>
      </w:r>
      <w:r>
        <w:rPr>
          <w:rFonts w:ascii="Arial" w:hAnsi="Arial" w:eastAsia="Arial" w:cs="Arial"/>
          <w:b w:val="0"/>
          <w:i w:val="0"/>
          <w:sz w:val="22"/>
        </w:rPr>
        <w:t xml:space="preserve"> teorema transfer daya maksimum tidak boleh dipakai di sini.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Hitung arus total dan jatuh tegangan sampai ke lampu: mengapa lampu meredup saat bor dan pompa menyala?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Bandingkan tiga jalan keluar: kabel 16 mm², memindahkan baterai, atau menaikkan tegangan sistem ke 96 V</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Perlukah beban 'dicocokkan' dengan hambatan dalam baterai agar dayanya maksimum? Jelaskan dengan efisiensi</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A. von Meier. Electric Power Systems: A Conceptual Introduction. Wiley-IEEE Press, 2006.</w:t>
      </w:r>
    </w:p>
    <w:p>
      <w:pPr>
        <w:spacing w:line="288" w:lineRule="auto" w:after="80"/>
        <w:ind w:left="567" w:hanging="567"/>
        <w:jc w:val="left"/>
      </w:pPr>
      <w:r>
        <w:rPr>
          <w:rFonts w:ascii="Arial" w:hAnsi="Arial" w:eastAsia="Arial" w:cs="Arial"/>
          <w:b w:val="0"/>
          <w:i w:val="0"/>
          <w:sz w:val="21"/>
        </w:rPr>
        <w:t>Alexander, C. K., &amp; Sadiku, M. N. O. (2021). Fundamentals of Electric Circuits (7th ed.). McGraw-Hill.</w:t>
      </w:r>
    </w:p>
    <w:p>
      <w:pPr>
        <w:spacing w:line="288" w:lineRule="auto" w:after="80"/>
        <w:ind w:left="567" w:hanging="567"/>
        <w:jc w:val="left"/>
      </w:pPr>
      <w:r>
        <w:rPr>
          <w:rFonts w:ascii="Arial" w:hAnsi="Arial" w:eastAsia="Arial" w:cs="Arial"/>
          <w:b w:val="0"/>
          <w:i w:val="0"/>
          <w:sz w:val="21"/>
        </w:rPr>
        <w:t>Boylestad, R. L. (2016). Introductory Circuit Analysis (13th ed.). Pearson.</w:t>
      </w:r>
    </w:p>
    <w:p>
      <w:pPr>
        <w:spacing w:line="288" w:lineRule="auto" w:after="80"/>
        <w:ind w:left="567" w:hanging="567"/>
        <w:jc w:val="left"/>
      </w:pPr>
      <w:r>
        <w:rPr>
          <w:rFonts w:ascii="Arial" w:hAnsi="Arial" w:eastAsia="Arial" w:cs="Arial"/>
          <w:b w:val="0"/>
          <w:i w:val="0"/>
          <w:sz w:val="21"/>
        </w:rPr>
        <w:t>C. K. Alexander &amp; M. N. O. Sadiku. Fundamentals of Electric Circuits, Seventh Edition. McGraw-Hill, 2021.</w:t>
      </w:r>
    </w:p>
    <w:p>
      <w:pPr>
        <w:spacing w:line="288" w:lineRule="auto" w:after="80"/>
        <w:ind w:left="567" w:hanging="567"/>
        <w:jc w:val="left"/>
      </w:pPr>
      <w:r>
        <w:rPr>
          <w:rFonts w:ascii="Arial" w:hAnsi="Arial" w:eastAsia="Arial" w:cs="Arial"/>
          <w:b w:val="0"/>
          <w:i w:val="0"/>
          <w:sz w:val="21"/>
        </w:rPr>
        <w:t>Hayt, W. H., Kemmerly, J. E., &amp; Durbin, S. M. (2012). Engineering Circuit Analysis (8th ed.). McGraw-Hill.</w:t>
      </w:r>
    </w:p>
    <w:p>
      <w:pPr>
        <w:spacing w:line="288" w:lineRule="auto" w:after="80"/>
        <w:ind w:left="567" w:hanging="567"/>
        <w:jc w:val="left"/>
      </w:pPr>
      <w:r>
        <w:rPr>
          <w:rFonts w:ascii="Arial" w:hAnsi="Arial" w:eastAsia="Arial" w:cs="Arial"/>
          <w:b w:val="0"/>
          <w:i w:val="0"/>
          <w:sz w:val="21"/>
        </w:rPr>
        <w:t>J. D. Glover, T. J. Overbye &amp; M. S. Sarma. Power System Analysis and Design, Sixth Edition. Cengage Learning, 2017.</w:t>
      </w:r>
    </w:p>
    <w:p>
      <w:pPr>
        <w:spacing w:line="288" w:lineRule="auto" w:after="80"/>
        <w:ind w:left="567" w:hanging="567"/>
        <w:jc w:val="left"/>
      </w:pPr>
      <w:r>
        <w:rPr>
          <w:rFonts w:ascii="Arial" w:hAnsi="Arial" w:eastAsia="Arial" w:cs="Arial"/>
          <w:b w:val="0"/>
          <w:i w:val="0"/>
          <w:sz w:val="21"/>
        </w:rPr>
        <w:t>J. D. Irwin &amp; D. V. Kerns, Jr.. Introduction to Electrical Engineering. Prentice Hall, 1995.</w:t>
      </w:r>
    </w:p>
    <w:p>
      <w:pPr>
        <w:spacing w:line="288" w:lineRule="auto" w:after="80"/>
        <w:ind w:left="567" w:hanging="567"/>
        <w:jc w:val="left"/>
      </w:pPr>
      <w:r>
        <w:rPr>
          <w:rFonts w:ascii="Arial" w:hAnsi="Arial" w:eastAsia="Arial" w:cs="Arial"/>
          <w:b w:val="0"/>
          <w:i w:val="0"/>
          <w:sz w:val="21"/>
        </w:rPr>
        <w:t>R. L. Boylestad. Introductory Circuit Analysis, Thirteenth Edition. Pearson, 2016.</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Teknik Tenaga Listrik</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Teknik-Tenaga-Listrik/Modul/Modul-3.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