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5</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2.3 - Mampu membuat objek 3D dengan menggunakan alat CAD seperti extrude, revolve, dan sweep.</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2.3 - Mampu membuat objek 3D dengan menggunakan alat CAD seperti extrude, revolve, dan sweep.</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pertama pemodelan 3D: Body dan pohon fitur Part Design, sketsa terkonstrain penuh sebagai fondasi, Pad dan Pocket untuk menebalkan dan memotong.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pertama pemodelan 3D: Body dan pohon fitur Part Design, sketsa terkonstrain penuh sebagai fondasi, Pad dan Pocket untuk menebalkan dan memotong.</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Pemodelan 3D Berbasis Sketsa: Extrude, Revolve, Sweep</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Pemodelan 3D Berbasis Sketsa: Extrude, Revolve, Sweep</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https://dedik-romahadi.github.io/Mechanical-Engineering-Courses/Pemodelan-Computer-Aided-Design/Modul/Modul-5.html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Pertemuan pertama pemodelan 3D: Body dan pohon fitur Part Design, sketsa terkonstrain penuh sebagai fondasi, Pad dan Pocket untuk menebalkan dan memotong, Revolution untuk benda putar, Additive Pipe untuk menyapu profil sepanjang lintasan, lalu Fillet dan Chamfer sebagai penyelesaian. Setiap bentuk disertai rumus volume (termasuk teorema Pappus) sehingga hasil model dapat diperiksa dari angka Shape.Volume; tugasnya lima solid FreeCAD dengan bacaan volume.</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2.3: </w:t>
      </w:r>
      <w:r>
        <w:rPr>
          <w:rFonts w:ascii="Arial" w:hAnsi="Arial" w:eastAsia="Arial" w:cs="Arial"/>
          <w:b w:val="0"/>
          <w:i w:val="0"/>
          <w:sz w:val="22"/>
        </w:rPr>
        <w:t>Mampu membuat objek 3D dengan menggunakan alat CAD seperti extrude, revolve, dan sweep.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Membangun solid parametrik di Part Design: sketsa pada bidang datum, Pad dan Pocket, Revolution dan Groove, Sweep dan Loft, serta membaca volume, massa, dan titik berat model.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Part Design; Pad &amp; Pocket; Revolve &amp; Sweep; Volume &amp; Massa.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Pad persegi panjang — volume (mm³) (6 poin); T2 Revolution bus berongga (XZ) — volume (mm³) (6 poin); T3 Additive Pipe siku pipa — volume (mm³) (6 poin); T4 Pad + Pocket + Fillet rusuk vertikal — volume (mm³) (11 poin); T5 Revolution poros bertingkat + Chamfer ujung — volume (mm³)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5 dari 16, mata kuliah 3 SKS kelas 2A2132FF; bobot penilaian Tugas 2 %, UTS 4 %, UAS 0 % (SIA).</w:t>
      </w:r>
    </w:p>
    <w:p>
      <w:pPr>
        <w:keepNext/>
        <w:spacing w:before="320" w:after="160" w:line="276" w:lineRule="auto"/>
      </w:pPr>
      <w:r>
        <w:rPr>
          <w:rFonts w:ascii="Arial" w:hAnsi="Arial" w:eastAsia="Arial" w:cs="Arial"/>
          <w:b/>
          <w:i w:val="0"/>
          <w:color w:val="1F3864"/>
          <w:sz w:val="28"/>
        </w:rPr>
        <w:t>PEMODELAN BERBASIS FITUR:</w:t>
        <w:br/>
        <w:t>BODY DAN POHON FITUR</w:t>
      </w:r>
    </w:p>
    <w:p>
      <w:pPr>
        <w:spacing w:line="360" w:lineRule="auto" w:after="120"/>
        <w:jc w:val="both"/>
      </w:pPr>
      <w:r>
        <w:rPr>
          <w:rFonts w:ascii="Arial" w:hAnsi="Arial" w:eastAsia="Arial" w:cs="Arial"/>
          <w:b w:val="0"/>
          <w:i w:val="0"/>
          <w:sz w:val="22"/>
        </w:rPr>
        <w:t>Solid di Part Design tidak digambar, melainkan dibangun bertahap dari sketsa dan operasi. Bagian ini memperkenalkan Body, jenis fitur, dan pohon fitur parametrik yang menjadi cara kerja seluruh sisa semester.</w:t>
      </w:r>
    </w:p>
    <w:p>
      <w:pPr>
        <w:keepNext/>
        <w:spacing w:after="80"/>
        <w:jc w:val="center"/>
      </w:pPr>
      <w:r>
        <w:drawing>
          <wp:inline xmlns:a="http://schemas.openxmlformats.org/drawingml/2006/main" xmlns:pic="http://schemas.openxmlformats.org/drawingml/2006/picture">
            <wp:extent cx="5400000" cy="1858126"/>
            <wp:docPr id="1858245148" name="Picture 1858245148"/>
            <wp:cNvGraphicFramePr>
              <a:graphicFrameLocks noChangeAspect="1"/>
            </wp:cNvGraphicFramePr>
            <a:graphic>
              <a:graphicData uri="http://schemas.openxmlformats.org/drawingml/2006/picture">
                <pic:pic>
                  <pic:nvPicPr>
                    <pic:cNvPr id="0" name="m5-g1.png"/>
                    <pic:cNvPicPr/>
                  </pic:nvPicPr>
                  <pic:blipFill>
                    <a:blip r:embed="rId31"/>
                    <a:stretch>
                      <a:fillRect/>
                    </a:stretch>
                  </pic:blipFill>
                  <pic:spPr>
                    <a:xfrm>
                      <a:off x="0" y="0"/>
                      <a:ext cx="5400000" cy="1858126"/>
                    </a:xfrm>
                    <a:prstGeom prst="rect"/>
                  </pic:spPr>
                </pic:pic>
              </a:graphicData>
            </a:graphic>
          </wp:inline>
        </w:drawing>
      </w:r>
    </w:p>
    <w:p>
      <w:pPr>
        <w:spacing w:after="200" w:line="276" w:lineRule="auto"/>
        <w:jc w:val="center"/>
      </w:pPr>
      <w:r>
        <w:rPr>
          <w:rFonts w:ascii="Arial" w:hAnsi="Arial" w:eastAsia="Arial" w:cs="Arial"/>
          <w:b/>
          <w:i w:val="0"/>
          <w:sz w:val="20"/>
        </w:rPr>
        <w:t>Gambar 1 — Alur pemodelan berbasis sketsa dan pohon fitur Body. Body menampung satu solid yang dibangun berurutan: sketsa menjadi Pad/Revolution/Pipe, dipotong Pocket, lalu diselesaikan Fillet/Chamfer; fitur terakhir (Tip) adalah hasil yang ditampilkan.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Body: </w:t>
      </w:r>
      <w:r>
        <w:rPr>
          <w:rFonts w:ascii="Arial" w:hAnsi="Arial" w:eastAsia="Arial" w:cs="Arial"/>
          <w:b w:val="0"/>
          <w:i w:val="0"/>
          <w:sz w:val="22"/>
        </w:rPr>
        <w:t xml:space="preserve">Wadah Part Design untuk satu solid tunggal. Semua fitur di dalamnya menyatu; benda kedua memerlukan Body kedua. Origin Body menyediakan bidang XY, XZ, YZ, dan sumbu X, Y, Z untuk menempelkan sketsa. </w:t>
      </w:r>
      <w:r>
        <w:rPr>
          <w:rFonts w:ascii="Arial" w:hAnsi="Arial" w:eastAsia="Arial" w:cs="Arial"/>
          <w:b w:val="0"/>
          <w:i/>
          <w:sz w:val="22"/>
        </w:rPr>
        <w:t>1 Body = 1 solid</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Fitur berbasis sketsa: </w:t>
      </w:r>
      <w:r>
        <w:rPr>
          <w:rFonts w:ascii="Arial" w:hAnsi="Arial" w:eastAsia="Arial" w:cs="Arial"/>
          <w:b w:val="0"/>
          <w:i w:val="0"/>
          <w:sz w:val="22"/>
        </w:rPr>
        <w:t xml:space="preserve">Pad, Pocket, Revolution, Groove, Additive/Subtractive Pipe dan Loft semuanya berangkat dari profil sketsa 2D tertutup. Profil yang baik (tertutup, tidak tumpang tindih, terkonstrain) adalah separuh pekerjaan. </w:t>
      </w:r>
      <w:r>
        <w:rPr>
          <w:rFonts w:ascii="Arial" w:hAnsi="Arial" w:eastAsia="Arial" w:cs="Arial"/>
          <w:b w:val="0"/>
          <w:i/>
          <w:sz w:val="22"/>
        </w:rPr>
        <w:t>Sketch → fitur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Fitur dressing: </w:t>
      </w:r>
      <w:r>
        <w:rPr>
          <w:rFonts w:ascii="Arial" w:hAnsi="Arial" w:eastAsia="Arial" w:cs="Arial"/>
          <w:b w:val="0"/>
          <w:i w:val="0"/>
          <w:sz w:val="22"/>
        </w:rPr>
        <w:t xml:space="preserve">Fillet, Chamfer, Draft, dan Thickness menyunting solid yang sudah ada tanpa sketsa. Dibuat paling akhir agar rusuk yang dipilih tidak berubah oleh fitur berikutnya. </w:t>
      </w:r>
      <w:r>
        <w:rPr>
          <w:rFonts w:ascii="Arial" w:hAnsi="Arial" w:eastAsia="Arial" w:cs="Arial"/>
          <w:b w:val="0"/>
          <w:i/>
          <w:sz w:val="22"/>
        </w:rPr>
        <w:t>terakhir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Pohon fitur parametrik: </w:t>
      </w:r>
      <w:r>
        <w:rPr>
          <w:rFonts w:ascii="Arial" w:hAnsi="Arial" w:eastAsia="Arial" w:cs="Arial"/>
          <w:b w:val="0"/>
          <w:i w:val="0"/>
          <w:sz w:val="22"/>
        </w:rPr>
        <w:t xml:space="preserve">Mengubah dimensi sketsa awal menghitung ulang seluruh fitur di bawahnya. FreeCAD 1.0 mengikat fitur ke geometri dengan nama stabil (topological naming) sehingga fillet tidak hilang saat sketsa berubah. </w:t>
      </w:r>
      <w:r>
        <w:rPr>
          <w:rFonts w:ascii="Arial" w:hAnsi="Arial" w:eastAsia="Arial" w:cs="Arial"/>
          <w:b w:val="0"/>
          <w:i/>
          <w:sz w:val="22"/>
        </w:rPr>
        <w:t>recompute</w:t>
      </w:r>
    </w:p>
    <w:p>
      <w:pPr>
        <w:keepNext/>
        <w:spacing w:after="200" w:line="276" w:lineRule="auto"/>
        <w:jc w:val="center"/>
      </w:pPr>
      <w:r>
        <w:rPr>
          <w:rFonts w:ascii="Arial" w:hAnsi="Arial" w:eastAsia="Arial" w:cs="Arial"/>
          <w:b/>
          <w:i w:val="0"/>
          <w:sz w:val="20"/>
        </w:rPr>
        <w:t>Tabel 1. Workbench: Alat pembentuk solid, Kapan dipakai di kelas.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Workbench</w:t>
            </w:r>
          </w:p>
        </w:tc>
        <w:tc>
          <w:tcPr>
            <w:tcW w:type="dxa" w:w="2929"/>
            <w:shd w:val="clear" w:fill="DCE6F1"/>
          </w:tcPr>
          <w:p>
            <w:pPr>
              <w:spacing w:after="0"/>
            </w:pPr>
            <w:r>
              <w:rPr>
                <w:rFonts w:ascii="Arial" w:hAnsi="Arial" w:eastAsia="Arial" w:cs="Arial"/>
                <w:b/>
                <w:i w:val="0"/>
                <w:sz w:val="18"/>
              </w:rPr>
              <w:t>Alat pembentuk solid</w:t>
            </w:r>
          </w:p>
        </w:tc>
        <w:tc>
          <w:tcPr>
            <w:tcW w:type="dxa" w:w="2929"/>
            <w:shd w:val="clear" w:fill="DCE6F1"/>
          </w:tcPr>
          <w:p>
            <w:pPr>
              <w:spacing w:after="0"/>
            </w:pPr>
            <w:r>
              <w:rPr>
                <w:rFonts w:ascii="Arial" w:hAnsi="Arial" w:eastAsia="Arial" w:cs="Arial"/>
                <w:b/>
                <w:i w:val="0"/>
                <w:sz w:val="18"/>
              </w:rPr>
              <w:t>Kapan dipakai di kelas</w:t>
            </w:r>
          </w:p>
        </w:tc>
      </w:tr>
      <w:tr>
        <w:tc>
          <w:tcPr>
            <w:tcW w:type="dxa" w:w="2929"/>
          </w:tcPr>
          <w:p>
            <w:pPr>
              <w:spacing w:after="0"/>
            </w:pPr>
            <w:r>
              <w:rPr>
                <w:rFonts w:ascii="Arial" w:hAnsi="Arial" w:eastAsia="Arial" w:cs="Arial"/>
                <w:b/>
                <w:i w:val="0"/>
                <w:sz w:val="18"/>
              </w:rPr>
              <w:t>Part Design</w:t>
            </w:r>
          </w:p>
        </w:tc>
        <w:tc>
          <w:tcPr>
            <w:tcW w:type="dxa" w:w="2929"/>
          </w:tcPr>
          <w:p>
            <w:pPr>
              <w:spacing w:after="0"/>
            </w:pPr>
            <w:r>
              <w:rPr>
                <w:rFonts w:ascii="Arial" w:hAnsi="Arial" w:eastAsia="Arial" w:cs="Arial"/>
                <w:b w:val="0"/>
                <w:i w:val="0"/>
                <w:sz w:val="18"/>
              </w:rPr>
              <w:t>Body, Sketch, Pad, Pocket, Revolution, Groove, Pipe, Loft, Fillet, Chamfer</w:t>
            </w:r>
          </w:p>
        </w:tc>
        <w:tc>
          <w:tcPr>
            <w:tcW w:type="dxa" w:w="2929"/>
          </w:tcPr>
          <w:p>
            <w:pPr>
              <w:spacing w:after="0"/>
            </w:pPr>
            <w:r>
              <w:rPr>
                <w:rFonts w:ascii="Arial" w:hAnsi="Arial" w:eastAsia="Arial" w:cs="Arial"/>
                <w:b w:val="0"/>
                <w:i w:val="0"/>
                <w:sz w:val="18"/>
              </w:rPr>
              <w:t>Modul 5–7: komponen tunggal berbasis sketsa (utama)</w:t>
            </w:r>
          </w:p>
        </w:tc>
      </w:tr>
      <w:tr>
        <w:tc>
          <w:tcPr>
            <w:tcW w:type="dxa" w:w="2929"/>
          </w:tcPr>
          <w:p>
            <w:pPr>
              <w:spacing w:after="0"/>
            </w:pPr>
            <w:r>
              <w:rPr>
                <w:rFonts w:ascii="Arial" w:hAnsi="Arial" w:eastAsia="Arial" w:cs="Arial"/>
                <w:b/>
                <w:i w:val="0"/>
                <w:sz w:val="18"/>
              </w:rPr>
              <w:t>Part</w:t>
            </w:r>
          </w:p>
        </w:tc>
        <w:tc>
          <w:tcPr>
            <w:tcW w:type="dxa" w:w="2929"/>
          </w:tcPr>
          <w:p>
            <w:pPr>
              <w:spacing w:after="0"/>
            </w:pPr>
            <w:r>
              <w:rPr>
                <w:rFonts w:ascii="Arial" w:hAnsi="Arial" w:eastAsia="Arial" w:cs="Arial"/>
                <w:b w:val="0"/>
                <w:i w:val="0"/>
                <w:sz w:val="18"/>
              </w:rPr>
              <w:t>Primitif (Box, Cylinder), Extrude, Revolve, Sweep, Boolean (Cut/Fuse/Common)</w:t>
            </w:r>
          </w:p>
        </w:tc>
        <w:tc>
          <w:tcPr>
            <w:tcW w:type="dxa" w:w="2929"/>
          </w:tcPr>
          <w:p>
            <w:pPr>
              <w:spacing w:after="0"/>
            </w:pPr>
            <w:r>
              <w:rPr>
                <w:rFonts w:ascii="Arial" w:hAnsi="Arial" w:eastAsia="Arial" w:cs="Arial"/>
                <w:b w:val="0"/>
                <w:i w:val="0"/>
                <w:sz w:val="18"/>
              </w:rPr>
              <w:t>Memeriksa rumus lewat Python; gabungan objek lepas</w:t>
            </w:r>
          </w:p>
        </w:tc>
      </w:tr>
      <w:tr>
        <w:tc>
          <w:tcPr>
            <w:tcW w:type="dxa" w:w="2929"/>
          </w:tcPr>
          <w:p>
            <w:pPr>
              <w:spacing w:after="0"/>
            </w:pPr>
            <w:r>
              <w:rPr>
                <w:rFonts w:ascii="Arial" w:hAnsi="Arial" w:eastAsia="Arial" w:cs="Arial"/>
                <w:b/>
                <w:i w:val="0"/>
                <w:sz w:val="18"/>
              </w:rPr>
              <w:t>Sketcher</w:t>
            </w:r>
          </w:p>
        </w:tc>
        <w:tc>
          <w:tcPr>
            <w:tcW w:type="dxa" w:w="2929"/>
          </w:tcPr>
          <w:p>
            <w:pPr>
              <w:spacing w:after="0"/>
            </w:pPr>
            <w:r>
              <w:rPr>
                <w:rFonts w:ascii="Arial" w:hAnsi="Arial" w:eastAsia="Arial" w:cs="Arial"/>
                <w:b w:val="0"/>
                <w:i w:val="0"/>
                <w:sz w:val="18"/>
              </w:rPr>
              <w:t>Geometri dan konstrain sketsa</w:t>
            </w:r>
          </w:p>
        </w:tc>
        <w:tc>
          <w:tcPr>
            <w:tcW w:type="dxa" w:w="2929"/>
          </w:tcPr>
          <w:p>
            <w:pPr>
              <w:spacing w:after="0"/>
            </w:pPr>
            <w:r>
              <w:rPr>
                <w:rFonts w:ascii="Arial" w:hAnsi="Arial" w:eastAsia="Arial" w:cs="Arial"/>
                <w:b w:val="0"/>
                <w:i w:val="0"/>
                <w:sz w:val="18"/>
              </w:rPr>
              <w:t>Dipakai dari dalam Part Design</w:t>
            </w:r>
          </w:p>
        </w:tc>
      </w:tr>
      <w:tr>
        <w:tc>
          <w:tcPr>
            <w:tcW w:type="dxa" w:w="2929"/>
          </w:tcPr>
          <w:p>
            <w:pPr>
              <w:spacing w:after="0"/>
            </w:pPr>
            <w:r>
              <w:rPr>
                <w:rFonts w:ascii="Arial" w:hAnsi="Arial" w:eastAsia="Arial" w:cs="Arial"/>
                <w:b/>
                <w:i w:val="0"/>
                <w:sz w:val="18"/>
              </w:rPr>
              <w:t>Draft</w:t>
            </w:r>
          </w:p>
        </w:tc>
        <w:tc>
          <w:tcPr>
            <w:tcW w:type="dxa" w:w="2929"/>
          </w:tcPr>
          <w:p>
            <w:pPr>
              <w:spacing w:after="0"/>
            </w:pPr>
            <w:r>
              <w:rPr>
                <w:rFonts w:ascii="Arial" w:hAnsi="Arial" w:eastAsia="Arial" w:cs="Arial"/>
                <w:b w:val="0"/>
                <w:i w:val="0"/>
                <w:sz w:val="18"/>
              </w:rPr>
              <w:t>Objek 2D (Modul 1–4)</w:t>
            </w:r>
          </w:p>
        </w:tc>
        <w:tc>
          <w:tcPr>
            <w:tcW w:type="dxa" w:w="2929"/>
          </w:tcPr>
          <w:p>
            <w:pPr>
              <w:spacing w:after="0"/>
            </w:pPr>
            <w:r>
              <w:rPr>
                <w:rFonts w:ascii="Arial" w:hAnsi="Arial" w:eastAsia="Arial" w:cs="Arial"/>
                <w:b w:val="0"/>
                <w:i w:val="0"/>
                <w:sz w:val="18"/>
              </w:rPr>
              <w:t>Profil 2D bisa dipakai Part Extrude, tetapi Pad membutuhkan Sketch</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02 mengunci fondasi (sketsa terkonstrain). Bagian 03–05 adalah tiga cara membuat solid dari sketsa: Pad/Pocket (Tugas 1 dan 4), Revolution (Tugas 2 dan 5), dan Pipe (Tugas 3). Bagian 06 menyelesaikan tepi (Fillet pada Tugas 4, Chamfer pada Tugas 5), Bagian 07 membaca volume dan massa, dan Bagian 08–09 menutup dengan Python serta praktik braket.</w:t>
      </w:r>
    </w:p>
    <w:p>
      <w:pPr>
        <w:keepNext/>
        <w:spacing w:before="320" w:after="160" w:line="276" w:lineRule="auto"/>
      </w:pPr>
      <w:r>
        <w:rPr>
          <w:rFonts w:ascii="Arial" w:hAnsi="Arial" w:eastAsia="Arial" w:cs="Arial"/>
          <w:b/>
          <w:i w:val="0"/>
          <w:color w:val="1F3864"/>
          <w:sz w:val="28"/>
        </w:rPr>
        <w:t>SKETCHER:</w:t>
        <w:br/>
        <w:t>PROFIL TERKONSTRAIN SEBAGAI FONDASI</w:t>
      </w:r>
    </w:p>
    <w:p>
      <w:pPr>
        <w:spacing w:line="360" w:lineRule="auto" w:after="120"/>
        <w:jc w:val="both"/>
      </w:pPr>
      <w:r>
        <w:rPr>
          <w:rFonts w:ascii="Arial" w:hAnsi="Arial" w:eastAsia="Arial" w:cs="Arial"/>
          <w:b w:val="0"/>
          <w:i w:val="0"/>
          <w:sz w:val="22"/>
        </w:rPr>
        <w:t>Fitur 3D hanya sebaik sketsanya. Bagian ini merangkum konstrain geometris dan dimensi, arti fully constrained, pemilihan bidang sketsa, dan geometri konstruksi.</w:t>
      </w:r>
    </w:p>
    <w:p>
      <w:pPr>
        <w:keepNext/>
        <w:spacing w:after="200" w:line="276" w:lineRule="auto"/>
        <w:jc w:val="center"/>
      </w:pPr>
      <w:r>
        <w:rPr>
          <w:rFonts w:ascii="Arial" w:hAnsi="Arial" w:eastAsia="Arial" w:cs="Arial"/>
          <w:b/>
          <w:i w:val="0"/>
          <w:sz w:val="20"/>
        </w:rPr>
        <w:t>Tabel 2. Konstrain Sketcher: Ikon / pintasan, Arti, Mengurangi DOF.</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Konstrain Sketcher</w:t>
            </w:r>
          </w:p>
        </w:tc>
        <w:tc>
          <w:tcPr>
            <w:tcW w:type="dxa" w:w="2197"/>
            <w:shd w:val="clear" w:fill="DCE6F1"/>
          </w:tcPr>
          <w:p>
            <w:pPr>
              <w:spacing w:after="0"/>
            </w:pPr>
            <w:r>
              <w:rPr>
                <w:rFonts w:ascii="Arial" w:hAnsi="Arial" w:eastAsia="Arial" w:cs="Arial"/>
                <w:b/>
                <w:i w:val="0"/>
                <w:sz w:val="18"/>
              </w:rPr>
              <w:t>Ikon / pintasan</w:t>
            </w:r>
          </w:p>
        </w:tc>
        <w:tc>
          <w:tcPr>
            <w:tcW w:type="dxa" w:w="2197"/>
            <w:shd w:val="clear" w:fill="DCE6F1"/>
          </w:tcPr>
          <w:p>
            <w:pPr>
              <w:spacing w:after="0"/>
            </w:pPr>
            <w:r>
              <w:rPr>
                <w:rFonts w:ascii="Arial" w:hAnsi="Arial" w:eastAsia="Arial" w:cs="Arial"/>
                <w:b/>
                <w:i w:val="0"/>
                <w:sz w:val="18"/>
              </w:rPr>
              <w:t>Arti</w:t>
            </w:r>
          </w:p>
        </w:tc>
        <w:tc>
          <w:tcPr>
            <w:tcW w:type="dxa" w:w="2197"/>
            <w:shd w:val="clear" w:fill="DCE6F1"/>
          </w:tcPr>
          <w:p>
            <w:pPr>
              <w:spacing w:after="0"/>
            </w:pPr>
            <w:r>
              <w:rPr>
                <w:rFonts w:ascii="Arial" w:hAnsi="Arial" w:eastAsia="Arial" w:cs="Arial"/>
                <w:b/>
                <w:i w:val="0"/>
                <w:sz w:val="18"/>
              </w:rPr>
              <w:t>Mengurangi DOF</w:t>
            </w:r>
          </w:p>
        </w:tc>
      </w:tr>
      <w:tr>
        <w:tc>
          <w:tcPr>
            <w:tcW w:type="dxa" w:w="2197"/>
          </w:tcPr>
          <w:p>
            <w:pPr>
              <w:spacing w:after="0"/>
            </w:pPr>
            <w:r>
              <w:rPr>
                <w:rFonts w:ascii="Arial" w:hAnsi="Arial" w:eastAsia="Arial" w:cs="Arial"/>
                <w:b w:val="0"/>
                <w:i w:val="0"/>
                <w:sz w:val="18"/>
              </w:rPr>
              <w:t>Coincident</w:t>
            </w:r>
          </w:p>
        </w:tc>
        <w:tc>
          <w:tcPr>
            <w:tcW w:type="dxa" w:w="2197"/>
          </w:tcPr>
          <w:p>
            <w:pPr>
              <w:spacing w:after="0"/>
            </w:pPr>
            <w:r>
              <w:rPr>
                <w:rFonts w:ascii="Arial" w:hAnsi="Arial" w:eastAsia="Arial" w:cs="Arial"/>
                <w:b w:val="0"/>
                <w:i w:val="0"/>
                <w:sz w:val="18"/>
              </w:rPr>
              <w:t>C</w:t>
            </w:r>
          </w:p>
        </w:tc>
        <w:tc>
          <w:tcPr>
            <w:tcW w:type="dxa" w:w="2197"/>
          </w:tcPr>
          <w:p>
            <w:pPr>
              <w:spacing w:after="0"/>
            </w:pPr>
            <w:r>
              <w:rPr>
                <w:rFonts w:ascii="Arial" w:hAnsi="Arial" w:eastAsia="Arial" w:cs="Arial"/>
                <w:b w:val="0"/>
                <w:i w:val="0"/>
                <w:sz w:val="18"/>
              </w:rPr>
              <w:t>Dua titik berimpit (ujung garis bertemu)</w:t>
            </w:r>
          </w:p>
        </w:tc>
        <w:tc>
          <w:tcPr>
            <w:tcW w:type="dxa" w:w="2197"/>
          </w:tcPr>
          <w:p>
            <w:pPr>
              <w:spacing w:after="0"/>
            </w:pPr>
            <w:r>
              <w:rPr>
                <w:rFonts w:ascii="Arial" w:hAnsi="Arial" w:eastAsia="Arial" w:cs="Arial"/>
                <w:b w:val="0"/>
                <w:i w:val="0"/>
                <w:sz w:val="18"/>
              </w:rPr>
              <w:t>2</w:t>
            </w:r>
          </w:p>
        </w:tc>
      </w:tr>
      <w:tr>
        <w:tc>
          <w:tcPr>
            <w:tcW w:type="dxa" w:w="2197"/>
          </w:tcPr>
          <w:p>
            <w:pPr>
              <w:spacing w:after="0"/>
            </w:pPr>
            <w:r>
              <w:rPr>
                <w:rFonts w:ascii="Arial" w:hAnsi="Arial" w:eastAsia="Arial" w:cs="Arial"/>
                <w:b w:val="0"/>
                <w:i w:val="0"/>
                <w:sz w:val="18"/>
              </w:rPr>
              <w:t>Point on object</w:t>
            </w:r>
          </w:p>
        </w:tc>
        <w:tc>
          <w:tcPr>
            <w:tcW w:type="dxa" w:w="2197"/>
          </w:tcPr>
          <w:p>
            <w:pPr>
              <w:spacing w:after="0"/>
            </w:pPr>
            <w:r>
              <w:rPr>
                <w:rFonts w:ascii="Arial" w:hAnsi="Arial" w:eastAsia="Arial" w:cs="Arial"/>
                <w:b w:val="0"/>
                <w:i w:val="0"/>
                <w:sz w:val="18"/>
              </w:rPr>
              <w:t>O</w:t>
            </w:r>
          </w:p>
        </w:tc>
        <w:tc>
          <w:tcPr>
            <w:tcW w:type="dxa" w:w="2197"/>
          </w:tcPr>
          <w:p>
            <w:pPr>
              <w:spacing w:after="0"/>
            </w:pPr>
            <w:r>
              <w:rPr>
                <w:rFonts w:ascii="Arial" w:hAnsi="Arial" w:eastAsia="Arial" w:cs="Arial"/>
                <w:b w:val="0"/>
                <w:i w:val="0"/>
                <w:sz w:val="18"/>
              </w:rPr>
              <w:t>Titik berada pada garis/lingkaran</w:t>
            </w:r>
          </w:p>
        </w:tc>
        <w:tc>
          <w:tcPr>
            <w:tcW w:type="dxa" w:w="2197"/>
          </w:tcPr>
          <w:p>
            <w:pPr>
              <w:spacing w:after="0"/>
            </w:pPr>
            <w:r>
              <w:rPr>
                <w:rFonts w:ascii="Arial" w:hAnsi="Arial" w:eastAsia="Arial" w:cs="Arial"/>
                <w:b w:val="0"/>
                <w:i w:val="0"/>
                <w:sz w:val="18"/>
              </w:rPr>
              <w:t>1</w:t>
            </w:r>
          </w:p>
        </w:tc>
      </w:tr>
      <w:tr>
        <w:tc>
          <w:tcPr>
            <w:tcW w:type="dxa" w:w="2197"/>
          </w:tcPr>
          <w:p>
            <w:pPr>
              <w:spacing w:after="0"/>
            </w:pPr>
            <w:r>
              <w:rPr>
                <w:rFonts w:ascii="Arial" w:hAnsi="Arial" w:eastAsia="Arial" w:cs="Arial"/>
                <w:b w:val="0"/>
                <w:i w:val="0"/>
                <w:sz w:val="18"/>
              </w:rPr>
              <w:t>Horizontal / Vertical</w:t>
            </w:r>
          </w:p>
        </w:tc>
        <w:tc>
          <w:tcPr>
            <w:tcW w:type="dxa" w:w="2197"/>
          </w:tcPr>
          <w:p>
            <w:pPr>
              <w:spacing w:after="0"/>
            </w:pPr>
            <w:r>
              <w:rPr>
                <w:rFonts w:ascii="Arial" w:hAnsi="Arial" w:eastAsia="Arial" w:cs="Arial"/>
                <w:b w:val="0"/>
                <w:i w:val="0"/>
                <w:sz w:val="18"/>
              </w:rPr>
              <w:t>H / V</w:t>
            </w:r>
          </w:p>
        </w:tc>
        <w:tc>
          <w:tcPr>
            <w:tcW w:type="dxa" w:w="2197"/>
          </w:tcPr>
          <w:p>
            <w:pPr>
              <w:spacing w:after="0"/>
            </w:pPr>
            <w:r>
              <w:rPr>
                <w:rFonts w:ascii="Arial" w:hAnsi="Arial" w:eastAsia="Arial" w:cs="Arial"/>
                <w:b w:val="0"/>
                <w:i w:val="0"/>
                <w:sz w:val="18"/>
              </w:rPr>
              <w:t>Garis sejajar sumbu X / Y sketsa</w:t>
            </w:r>
          </w:p>
        </w:tc>
        <w:tc>
          <w:tcPr>
            <w:tcW w:type="dxa" w:w="2197"/>
          </w:tcPr>
          <w:p>
            <w:pPr>
              <w:spacing w:after="0"/>
            </w:pPr>
            <w:r>
              <w:rPr>
                <w:rFonts w:ascii="Arial" w:hAnsi="Arial" w:eastAsia="Arial" w:cs="Arial"/>
                <w:b w:val="0"/>
                <w:i w:val="0"/>
                <w:sz w:val="18"/>
              </w:rPr>
              <w:t>1</w:t>
            </w:r>
          </w:p>
        </w:tc>
      </w:tr>
      <w:tr>
        <w:tc>
          <w:tcPr>
            <w:tcW w:type="dxa" w:w="2197"/>
          </w:tcPr>
          <w:p>
            <w:pPr>
              <w:spacing w:after="0"/>
            </w:pPr>
            <w:r>
              <w:rPr>
                <w:rFonts w:ascii="Arial" w:hAnsi="Arial" w:eastAsia="Arial" w:cs="Arial"/>
                <w:b w:val="0"/>
                <w:i w:val="0"/>
                <w:sz w:val="18"/>
              </w:rPr>
              <w:t>Parallel / Perpendicular</w:t>
            </w:r>
          </w:p>
        </w:tc>
        <w:tc>
          <w:tcPr>
            <w:tcW w:type="dxa" w:w="2197"/>
          </w:tcPr>
          <w:p>
            <w:pPr>
              <w:spacing w:after="0"/>
            </w:pPr>
            <w:r>
              <w:rPr>
                <w:rFonts w:ascii="Arial" w:hAnsi="Arial" w:eastAsia="Arial" w:cs="Arial"/>
                <w:b w:val="0"/>
                <w:i w:val="0"/>
                <w:sz w:val="18"/>
              </w:rPr>
              <w:t>P / N</w:t>
            </w:r>
          </w:p>
        </w:tc>
        <w:tc>
          <w:tcPr>
            <w:tcW w:type="dxa" w:w="2197"/>
          </w:tcPr>
          <w:p>
            <w:pPr>
              <w:spacing w:after="0"/>
            </w:pPr>
            <w:r>
              <w:rPr>
                <w:rFonts w:ascii="Arial" w:hAnsi="Arial" w:eastAsia="Arial" w:cs="Arial"/>
                <w:b w:val="0"/>
                <w:i w:val="0"/>
                <w:sz w:val="18"/>
              </w:rPr>
              <w:t>Dua garis sejajar / tegak lurus</w:t>
            </w:r>
          </w:p>
        </w:tc>
        <w:tc>
          <w:tcPr>
            <w:tcW w:type="dxa" w:w="2197"/>
          </w:tcPr>
          <w:p>
            <w:pPr>
              <w:spacing w:after="0"/>
            </w:pPr>
            <w:r>
              <w:rPr>
                <w:rFonts w:ascii="Arial" w:hAnsi="Arial" w:eastAsia="Arial" w:cs="Arial"/>
                <w:b w:val="0"/>
                <w:i w:val="0"/>
                <w:sz w:val="18"/>
              </w:rPr>
              <w:t>1</w:t>
            </w:r>
          </w:p>
        </w:tc>
      </w:tr>
      <w:tr>
        <w:tc>
          <w:tcPr>
            <w:tcW w:type="dxa" w:w="2197"/>
          </w:tcPr>
          <w:p>
            <w:pPr>
              <w:spacing w:after="0"/>
            </w:pPr>
            <w:r>
              <w:rPr>
                <w:rFonts w:ascii="Arial" w:hAnsi="Arial" w:eastAsia="Arial" w:cs="Arial"/>
                <w:b w:val="0"/>
                <w:i w:val="0"/>
                <w:sz w:val="18"/>
              </w:rPr>
              <w:t>Tangent</w:t>
            </w:r>
          </w:p>
        </w:tc>
        <w:tc>
          <w:tcPr>
            <w:tcW w:type="dxa" w:w="2197"/>
          </w:tcPr>
          <w:p>
            <w:pPr>
              <w:spacing w:after="0"/>
            </w:pPr>
            <w:r>
              <w:rPr>
                <w:rFonts w:ascii="Arial" w:hAnsi="Arial" w:eastAsia="Arial" w:cs="Arial"/>
                <w:b w:val="0"/>
                <w:i w:val="0"/>
                <w:sz w:val="18"/>
              </w:rPr>
              <w:t>T</w:t>
            </w:r>
          </w:p>
        </w:tc>
        <w:tc>
          <w:tcPr>
            <w:tcW w:type="dxa" w:w="2197"/>
          </w:tcPr>
          <w:p>
            <w:pPr>
              <w:spacing w:after="0"/>
            </w:pPr>
            <w:r>
              <w:rPr>
                <w:rFonts w:ascii="Arial" w:hAnsi="Arial" w:eastAsia="Arial" w:cs="Arial"/>
                <w:b w:val="0"/>
                <w:i w:val="0"/>
                <w:sz w:val="18"/>
              </w:rPr>
              <w:t>Garis menyinggung lingkaran/busur</w:t>
            </w:r>
          </w:p>
        </w:tc>
        <w:tc>
          <w:tcPr>
            <w:tcW w:type="dxa" w:w="2197"/>
          </w:tcPr>
          <w:p>
            <w:pPr>
              <w:spacing w:after="0"/>
            </w:pPr>
            <w:r>
              <w:rPr>
                <w:rFonts w:ascii="Arial" w:hAnsi="Arial" w:eastAsia="Arial" w:cs="Arial"/>
                <w:b w:val="0"/>
                <w:i w:val="0"/>
                <w:sz w:val="18"/>
              </w:rPr>
              <w:t>1</w:t>
            </w:r>
          </w:p>
        </w:tc>
      </w:tr>
      <w:tr>
        <w:tc>
          <w:tcPr>
            <w:tcW w:type="dxa" w:w="2197"/>
          </w:tcPr>
          <w:p>
            <w:pPr>
              <w:spacing w:after="0"/>
            </w:pPr>
            <w:r>
              <w:rPr>
                <w:rFonts w:ascii="Arial" w:hAnsi="Arial" w:eastAsia="Arial" w:cs="Arial"/>
                <w:b w:val="0"/>
                <w:i w:val="0"/>
                <w:sz w:val="18"/>
              </w:rPr>
              <w:t>Equal</w:t>
            </w:r>
          </w:p>
        </w:tc>
        <w:tc>
          <w:tcPr>
            <w:tcW w:type="dxa" w:w="2197"/>
          </w:tcPr>
          <w:p>
            <w:pPr>
              <w:spacing w:after="0"/>
            </w:pPr>
            <w:r>
              <w:rPr>
                <w:rFonts w:ascii="Arial" w:hAnsi="Arial" w:eastAsia="Arial" w:cs="Arial"/>
                <w:b w:val="0"/>
                <w:i w:val="0"/>
                <w:sz w:val="18"/>
              </w:rPr>
              <w:t>E</w:t>
            </w:r>
          </w:p>
        </w:tc>
        <w:tc>
          <w:tcPr>
            <w:tcW w:type="dxa" w:w="2197"/>
          </w:tcPr>
          <w:p>
            <w:pPr>
              <w:spacing w:after="0"/>
            </w:pPr>
            <w:r>
              <w:rPr>
                <w:rFonts w:ascii="Arial" w:hAnsi="Arial" w:eastAsia="Arial" w:cs="Arial"/>
                <w:b w:val="0"/>
                <w:i w:val="0"/>
                <w:sz w:val="18"/>
              </w:rPr>
              <w:t>Dua garis sama panjang / dua lingkaran sama radius</w:t>
            </w:r>
          </w:p>
        </w:tc>
        <w:tc>
          <w:tcPr>
            <w:tcW w:type="dxa" w:w="2197"/>
          </w:tcPr>
          <w:p>
            <w:pPr>
              <w:spacing w:after="0"/>
            </w:pPr>
            <w:r>
              <w:rPr>
                <w:rFonts w:ascii="Arial" w:hAnsi="Arial" w:eastAsia="Arial" w:cs="Arial"/>
                <w:b w:val="0"/>
                <w:i w:val="0"/>
                <w:sz w:val="18"/>
              </w:rPr>
              <w:t>1</w:t>
            </w:r>
          </w:p>
        </w:tc>
      </w:tr>
      <w:tr>
        <w:tc>
          <w:tcPr>
            <w:tcW w:type="dxa" w:w="2197"/>
          </w:tcPr>
          <w:p>
            <w:pPr>
              <w:spacing w:after="0"/>
            </w:pPr>
            <w:r>
              <w:rPr>
                <w:rFonts w:ascii="Arial" w:hAnsi="Arial" w:eastAsia="Arial" w:cs="Arial"/>
                <w:b w:val="0"/>
                <w:i w:val="0"/>
                <w:sz w:val="18"/>
              </w:rPr>
              <w:t>Symmetric</w:t>
            </w:r>
          </w:p>
        </w:tc>
        <w:tc>
          <w:tcPr>
            <w:tcW w:type="dxa" w:w="2197"/>
          </w:tcPr>
          <w:p>
            <w:pPr>
              <w:spacing w:after="0"/>
            </w:pPr>
            <w:r>
              <w:rPr>
                <w:rFonts w:ascii="Arial" w:hAnsi="Arial" w:eastAsia="Arial" w:cs="Arial"/>
                <w:b w:val="0"/>
                <w:i w:val="0"/>
                <w:sz w:val="18"/>
              </w:rPr>
              <w:t>S</w:t>
            </w:r>
          </w:p>
        </w:tc>
        <w:tc>
          <w:tcPr>
            <w:tcW w:type="dxa" w:w="2197"/>
          </w:tcPr>
          <w:p>
            <w:pPr>
              <w:spacing w:after="0"/>
            </w:pPr>
            <w:r>
              <w:rPr>
                <w:rFonts w:ascii="Arial" w:hAnsi="Arial" w:eastAsia="Arial" w:cs="Arial"/>
                <w:b w:val="0"/>
                <w:i w:val="0"/>
                <w:sz w:val="18"/>
              </w:rPr>
              <w:t>Dua titik simetris terhadap garis/titik</w:t>
            </w:r>
          </w:p>
        </w:tc>
        <w:tc>
          <w:tcPr>
            <w:tcW w:type="dxa" w:w="2197"/>
          </w:tcPr>
          <w:p>
            <w:pPr>
              <w:spacing w:after="0"/>
            </w:pPr>
            <w:r>
              <w:rPr>
                <w:rFonts w:ascii="Arial" w:hAnsi="Arial" w:eastAsia="Arial" w:cs="Arial"/>
                <w:b w:val="0"/>
                <w:i w:val="0"/>
                <w:sz w:val="18"/>
              </w:rPr>
              <w:t>2</w:t>
            </w:r>
          </w:p>
        </w:tc>
      </w:tr>
      <w:tr>
        <w:tc>
          <w:tcPr>
            <w:tcW w:type="dxa" w:w="2197"/>
          </w:tcPr>
          <w:p>
            <w:pPr>
              <w:spacing w:after="0"/>
            </w:pPr>
            <w:r>
              <w:rPr>
                <w:rFonts w:ascii="Arial" w:hAnsi="Arial" w:eastAsia="Arial" w:cs="Arial"/>
                <w:b w:val="0"/>
                <w:i w:val="0"/>
                <w:sz w:val="18"/>
              </w:rPr>
              <w:t>Horizontal / Vertical distance</w:t>
            </w:r>
          </w:p>
        </w:tc>
        <w:tc>
          <w:tcPr>
            <w:tcW w:type="dxa" w:w="2197"/>
          </w:tcPr>
          <w:p>
            <w:pPr>
              <w:spacing w:after="0"/>
            </w:pPr>
            <w:r>
              <w:rPr>
                <w:rFonts w:ascii="Arial" w:hAnsi="Arial" w:eastAsia="Arial" w:cs="Arial"/>
                <w:b w:val="0"/>
                <w:i w:val="0"/>
                <w:sz w:val="18"/>
              </w:rPr>
              <w:t>L / I</w:t>
            </w:r>
          </w:p>
        </w:tc>
        <w:tc>
          <w:tcPr>
            <w:tcW w:type="dxa" w:w="2197"/>
          </w:tcPr>
          <w:p>
            <w:pPr>
              <w:spacing w:after="0"/>
            </w:pPr>
            <w:r>
              <w:rPr>
                <w:rFonts w:ascii="Arial" w:hAnsi="Arial" w:eastAsia="Arial" w:cs="Arial"/>
                <w:b w:val="0"/>
                <w:i w:val="0"/>
                <w:sz w:val="18"/>
              </w:rPr>
              <w:t>Jarak mendatar / tegak (dimensi)</w:t>
            </w:r>
          </w:p>
        </w:tc>
        <w:tc>
          <w:tcPr>
            <w:tcW w:type="dxa" w:w="2197"/>
          </w:tcPr>
          <w:p>
            <w:pPr>
              <w:spacing w:after="0"/>
            </w:pPr>
            <w:r>
              <w:rPr>
                <w:rFonts w:ascii="Arial" w:hAnsi="Arial" w:eastAsia="Arial" w:cs="Arial"/>
                <w:b w:val="0"/>
                <w:i w:val="0"/>
                <w:sz w:val="18"/>
              </w:rPr>
              <w:t>1</w:t>
            </w:r>
          </w:p>
        </w:tc>
      </w:tr>
      <w:tr>
        <w:tc>
          <w:tcPr>
            <w:tcW w:type="dxa" w:w="2197"/>
          </w:tcPr>
          <w:p>
            <w:pPr>
              <w:spacing w:after="0"/>
            </w:pPr>
            <w:r>
              <w:rPr>
                <w:rFonts w:ascii="Arial" w:hAnsi="Arial" w:eastAsia="Arial" w:cs="Arial"/>
                <w:b w:val="0"/>
                <w:i w:val="0"/>
                <w:sz w:val="18"/>
              </w:rPr>
              <w:t>Distance</w:t>
            </w:r>
          </w:p>
        </w:tc>
        <w:tc>
          <w:tcPr>
            <w:tcW w:type="dxa" w:w="2197"/>
          </w:tcPr>
          <w:p>
            <w:pPr>
              <w:spacing w:after="0"/>
            </w:pPr>
            <w:r>
              <w:rPr>
                <w:rFonts w:ascii="Arial" w:hAnsi="Arial" w:eastAsia="Arial" w:cs="Arial"/>
                <w:b w:val="0"/>
                <w:i w:val="0"/>
                <w:sz w:val="18"/>
              </w:rPr>
              <w:t>K</w:t>
            </w:r>
          </w:p>
        </w:tc>
        <w:tc>
          <w:tcPr>
            <w:tcW w:type="dxa" w:w="2197"/>
          </w:tcPr>
          <w:p>
            <w:pPr>
              <w:spacing w:after="0"/>
            </w:pPr>
            <w:r>
              <w:rPr>
                <w:rFonts w:ascii="Arial" w:hAnsi="Arial" w:eastAsia="Arial" w:cs="Arial"/>
                <w:b w:val="0"/>
                <w:i w:val="0"/>
                <w:sz w:val="18"/>
              </w:rPr>
              <w:t>Jarak dua titik atau panjang garis</w:t>
            </w:r>
          </w:p>
        </w:tc>
        <w:tc>
          <w:tcPr>
            <w:tcW w:type="dxa" w:w="2197"/>
          </w:tcPr>
          <w:p>
            <w:pPr>
              <w:spacing w:after="0"/>
            </w:pPr>
            <w:r>
              <w:rPr>
                <w:rFonts w:ascii="Arial" w:hAnsi="Arial" w:eastAsia="Arial" w:cs="Arial"/>
                <w:b w:val="0"/>
                <w:i w:val="0"/>
                <w:sz w:val="18"/>
              </w:rPr>
              <w:t>1</w:t>
            </w:r>
          </w:p>
        </w:tc>
      </w:tr>
      <w:tr>
        <w:tc>
          <w:tcPr>
            <w:tcW w:type="dxa" w:w="2197"/>
          </w:tcPr>
          <w:p>
            <w:pPr>
              <w:spacing w:after="0"/>
            </w:pPr>
            <w:r>
              <w:rPr>
                <w:rFonts w:ascii="Arial" w:hAnsi="Arial" w:eastAsia="Arial" w:cs="Arial"/>
                <w:b w:val="0"/>
                <w:i w:val="0"/>
                <w:sz w:val="18"/>
              </w:rPr>
              <w:t>Radius / Diameter</w:t>
            </w:r>
          </w:p>
        </w:tc>
        <w:tc>
          <w:tcPr>
            <w:tcW w:type="dxa" w:w="2197"/>
          </w:tcPr>
          <w:p>
            <w:pPr>
              <w:spacing w:after="0"/>
            </w:pPr>
            <w:r>
              <w:rPr>
                <w:rFonts w:ascii="Arial" w:hAnsi="Arial" w:eastAsia="Arial" w:cs="Arial"/>
                <w:b w:val="0"/>
                <w:i w:val="0"/>
                <w:sz w:val="18"/>
              </w:rPr>
              <w:t>Shift+R / D</w:t>
            </w:r>
          </w:p>
        </w:tc>
        <w:tc>
          <w:tcPr>
            <w:tcW w:type="dxa" w:w="2197"/>
          </w:tcPr>
          <w:p>
            <w:pPr>
              <w:spacing w:after="0"/>
            </w:pPr>
            <w:r>
              <w:rPr>
                <w:rFonts w:ascii="Arial" w:hAnsi="Arial" w:eastAsia="Arial" w:cs="Arial"/>
                <w:b w:val="0"/>
                <w:i w:val="0"/>
                <w:sz w:val="18"/>
              </w:rPr>
              <w:t>Ukuran lingkaran/busur</w:t>
            </w:r>
          </w:p>
        </w:tc>
        <w:tc>
          <w:tcPr>
            <w:tcW w:type="dxa" w:w="2197"/>
          </w:tcPr>
          <w:p>
            <w:pPr>
              <w:spacing w:after="0"/>
            </w:pPr>
            <w:r>
              <w:rPr>
                <w:rFonts w:ascii="Arial" w:hAnsi="Arial" w:eastAsia="Arial" w:cs="Arial"/>
                <w:b w:val="0"/>
                <w:i w:val="0"/>
                <w:sz w:val="18"/>
              </w:rPr>
              <w:t>1</w:t>
            </w:r>
          </w:p>
        </w:tc>
      </w:tr>
      <w:tr>
        <w:tc>
          <w:tcPr>
            <w:tcW w:type="dxa" w:w="2197"/>
          </w:tcPr>
          <w:p>
            <w:pPr>
              <w:spacing w:after="0"/>
            </w:pPr>
            <w:r>
              <w:rPr>
                <w:rFonts w:ascii="Arial" w:hAnsi="Arial" w:eastAsia="Arial" w:cs="Arial"/>
                <w:b w:val="0"/>
                <w:i w:val="0"/>
                <w:sz w:val="18"/>
              </w:rPr>
              <w:t>Angle</w:t>
            </w:r>
          </w:p>
        </w:tc>
        <w:tc>
          <w:tcPr>
            <w:tcW w:type="dxa" w:w="2197"/>
          </w:tcPr>
          <w:p>
            <w:pPr>
              <w:spacing w:after="0"/>
            </w:pPr>
            <w:r>
              <w:rPr>
                <w:rFonts w:ascii="Arial" w:hAnsi="Arial" w:eastAsia="Arial" w:cs="Arial"/>
                <w:b w:val="0"/>
                <w:i w:val="0"/>
                <w:sz w:val="18"/>
              </w:rPr>
              <w:t>A</w:t>
            </w:r>
          </w:p>
        </w:tc>
        <w:tc>
          <w:tcPr>
            <w:tcW w:type="dxa" w:w="2197"/>
          </w:tcPr>
          <w:p>
            <w:pPr>
              <w:spacing w:after="0"/>
            </w:pPr>
            <w:r>
              <w:rPr>
                <w:rFonts w:ascii="Arial" w:hAnsi="Arial" w:eastAsia="Arial" w:cs="Arial"/>
                <w:b w:val="0"/>
                <w:i w:val="0"/>
                <w:sz w:val="18"/>
              </w:rPr>
              <w:t>Sudut dua garis</w:t>
            </w:r>
          </w:p>
        </w:tc>
        <w:tc>
          <w:tcPr>
            <w:tcW w:type="dxa" w:w="2197"/>
          </w:tcPr>
          <w:p>
            <w:pPr>
              <w:spacing w:after="0"/>
            </w:pPr>
            <w:r>
              <w:rPr>
                <w:rFonts w:ascii="Arial" w:hAnsi="Arial" w:eastAsia="Arial" w:cs="Arial"/>
                <w:b w:val="0"/>
                <w:i w:val="0"/>
                <w:sz w:val="18"/>
              </w:rPr>
              <w:t>1</w:t>
            </w:r>
          </w:p>
        </w:tc>
      </w:tr>
      <w:tr>
        <w:tc>
          <w:tcPr>
            <w:tcW w:type="dxa" w:w="2197"/>
          </w:tcPr>
          <w:p>
            <w:pPr>
              <w:spacing w:after="0"/>
            </w:pPr>
            <w:r>
              <w:rPr>
                <w:rFonts w:ascii="Arial" w:hAnsi="Arial" w:eastAsia="Arial" w:cs="Arial"/>
                <w:b w:val="0"/>
                <w:i w:val="0"/>
                <w:sz w:val="18"/>
              </w:rPr>
              <w:t>Lock</w:t>
            </w:r>
          </w:p>
        </w:tc>
        <w:tc>
          <w:tcPr>
            <w:tcW w:type="dxa" w:w="2197"/>
          </w:tcPr>
          <w:p>
            <w:pPr>
              <w:spacing w:after="0"/>
            </w:pPr>
            <w:r>
              <w:rPr>
                <w:rFonts w:ascii="Arial" w:hAnsi="Arial" w:eastAsia="Arial" w:cs="Arial"/>
                <w:b w:val="0"/>
                <w:i w:val="0"/>
                <w:sz w:val="18"/>
              </w:rPr>
              <w:t>K (titik)</w:t>
            </w:r>
          </w:p>
        </w:tc>
        <w:tc>
          <w:tcPr>
            <w:tcW w:type="dxa" w:w="2197"/>
          </w:tcPr>
          <w:p>
            <w:pPr>
              <w:spacing w:after="0"/>
            </w:pPr>
            <w:r>
              <w:rPr>
                <w:rFonts w:ascii="Arial" w:hAnsi="Arial" w:eastAsia="Arial" w:cs="Arial"/>
                <w:b w:val="0"/>
                <w:i w:val="0"/>
                <w:sz w:val="18"/>
              </w:rPr>
              <w:t>Mengunci koordinat titik</w:t>
            </w:r>
          </w:p>
        </w:tc>
        <w:tc>
          <w:tcPr>
            <w:tcW w:type="dxa" w:w="2197"/>
          </w:tcPr>
          <w:p>
            <w:pPr>
              <w:spacing w:after="0"/>
            </w:pPr>
            <w:r>
              <w:rPr>
                <w:rFonts w:ascii="Arial" w:hAnsi="Arial" w:eastAsia="Arial" w:cs="Arial"/>
                <w:b w:val="0"/>
                <w:i w:val="0"/>
                <w:sz w:val="18"/>
              </w:rPr>
              <w:t>2</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Fully constrained: </w:t>
      </w:r>
      <w:r>
        <w:rPr>
          <w:rFonts w:ascii="Arial" w:hAnsi="Arial" w:eastAsia="Arial" w:cs="Arial"/>
          <w:b w:val="0"/>
          <w:i w:val="0"/>
          <w:sz w:val="22"/>
        </w:rPr>
        <w:t xml:space="preserve">Sketsa terkunci penuh: seluruh geometri hijau, 0 derajat kebebasan. Sketsa yang kurang terkonstrain masih bisa bergeser dan membuat fitur ikut berubah tanpa sengaja; yang berlebih (merah) bertentangan. </w:t>
      </w:r>
      <w:r>
        <w:rPr>
          <w:rFonts w:ascii="Arial" w:hAnsi="Arial" w:eastAsia="Arial" w:cs="Arial"/>
          <w:b w:val="0"/>
          <w:i/>
          <w:sz w:val="22"/>
        </w:rPr>
        <w:t>DOF = 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Menempel ke titik asal: </w:t>
      </w:r>
      <w:r>
        <w:rPr>
          <w:rFonts w:ascii="Arial" w:hAnsi="Arial" w:eastAsia="Arial" w:cs="Arial"/>
          <w:b w:val="0"/>
          <w:i w:val="0"/>
          <w:sz w:val="22"/>
        </w:rPr>
        <w:t xml:space="preserve">Jangkarkan satu sudut/pusat ke titik asal sketsa (Coincident dengan origin) atau kunci koordinatnya; tanpa jangkar, sketsa yang terkonstrain penuh pun masih bisa digeser sebagai satu kesatuan. </w:t>
      </w:r>
      <w:r>
        <w:rPr>
          <w:rFonts w:ascii="Arial" w:hAnsi="Arial" w:eastAsia="Arial" w:cs="Arial"/>
          <w:b w:val="0"/>
          <w:i/>
          <w:sz w:val="22"/>
        </w:rPr>
        <w:t>origin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Bidang sketsa: </w:t>
      </w:r>
      <w:r>
        <w:rPr>
          <w:rFonts w:ascii="Arial" w:hAnsi="Arial" w:eastAsia="Arial" w:cs="Arial"/>
          <w:b w:val="0"/>
          <w:i w:val="0"/>
          <w:sz w:val="22"/>
        </w:rPr>
        <w:t xml:space="preserve">Saat membuat Sketch di Body kosong, pilih XY (tampak atas), XZ (depan; untuk Revolution terhadap Z), atau YZ. Pada solid yang sudah ada, klik muka rata lalu Sketch menempel di muka itu. </w:t>
      </w:r>
      <w:r>
        <w:rPr>
          <w:rFonts w:ascii="Arial" w:hAnsi="Arial" w:eastAsia="Arial" w:cs="Arial"/>
          <w:b w:val="0"/>
          <w:i/>
          <w:sz w:val="22"/>
        </w:rPr>
        <w:t>XY · XZ · YZ · face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Geometri konstruksi: </w:t>
      </w:r>
      <w:r>
        <w:rPr>
          <w:rFonts w:ascii="Arial" w:hAnsi="Arial" w:eastAsia="Arial" w:cs="Arial"/>
          <w:b w:val="0"/>
          <w:i w:val="0"/>
          <w:sz w:val="22"/>
        </w:rPr>
        <w:t xml:space="preserve">Mode Construction (biru) membuat garis bantu dan sumbu revolusi yang tidak ikut menjadi profil; profil harus tertutup dan tidak tumpang tindih. </w:t>
      </w:r>
      <w:r>
        <w:rPr>
          <w:rFonts w:ascii="Arial" w:hAnsi="Arial" w:eastAsia="Arial" w:cs="Arial"/>
          <w:b w:val="0"/>
          <w:i/>
          <w:sz w:val="22"/>
        </w:rPr>
        <w:t>biru = bantu</w:t>
      </w:r>
    </w:p>
    <w:p>
      <w:pPr>
        <w:keepNext/>
        <w:spacing w:before="200" w:after="80" w:line="276" w:lineRule="auto"/>
      </w:pPr>
      <w:r>
        <w:rPr>
          <w:rFonts w:ascii="Arial" w:hAnsi="Arial" w:eastAsia="Arial" w:cs="Arial"/>
          <w:b/>
          <w:i w:val="0"/>
          <w:color w:val="2E4A7A"/>
          <w:sz w:val="24"/>
        </w:rPr>
        <w:t>Animasi 1 — Sketsa terkonstrain: derajat kebebasan turun ke nol</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empat garis lepas bergoyang (16 DOF). Setiap langkah konstrain mengurangi kebebasan; sketsa berhenti bergoyang dan menghijau saat DOF = 0. Urutan yang sama Anda lakukan di Sketcher: geometri → coincident → arah → jangkar ke origin → dimensi.</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Kesalahan yang menggagalkan Pad:</w:t>
      </w:r>
      <w:r>
        <w:rPr>
          <w:rFonts w:ascii="Arial" w:hAnsi="Arial" w:eastAsia="Arial" w:cs="Arial"/>
          <w:b w:val="0"/>
          <w:i w:val="0"/>
          <w:sz w:val="21"/>
        </w:rPr>
        <w:t xml:space="preserve"> profil terbuka (ada ujung yang tidak coincident), dua profil saling memotong, garis konstruksi ikut membentuk profil, atau sketsa kosong karena geometri dibuat di sketsa lain. Solver Sketcher menampilkan pesan di panel Tasks; baca sebelum menutup sketsa.</w:t>
      </w:r>
    </w:p>
    <w:p>
      <w:pPr>
        <w:keepNext/>
        <w:spacing w:before="320" w:after="160" w:line="276" w:lineRule="auto"/>
      </w:pPr>
      <w:r>
        <w:rPr>
          <w:rFonts w:ascii="Arial" w:hAnsi="Arial" w:eastAsia="Arial" w:cs="Arial"/>
          <w:b/>
          <w:i w:val="0"/>
          <w:color w:val="1F3864"/>
          <w:sz w:val="28"/>
        </w:rPr>
        <w:t>PAD DAN POCKET:</w:t>
        <w:br/>
        <w:t>MENEBALKAN DAN MEMOTONG DARI SKETSA</w:t>
      </w:r>
    </w:p>
    <w:p>
      <w:pPr>
        <w:spacing w:line="360" w:lineRule="auto" w:after="120"/>
        <w:jc w:val="both"/>
      </w:pPr>
      <w:r>
        <w:rPr>
          <w:rFonts w:ascii="Arial" w:hAnsi="Arial" w:eastAsia="Arial" w:cs="Arial"/>
          <w:b w:val="0"/>
          <w:i w:val="0"/>
          <w:sz w:val="22"/>
        </w:rPr>
        <w:t>Pad adalah fitur 3D pertama yang dibuat setiap pemodel. Bagian ini membahas parameternya, Pocket sebagai kebalikannya, sketsa di muka solid, dan rumus volume prisma untuk memeriksa hasil.</w:t>
      </w:r>
    </w:p>
    <w:p>
      <w:pPr>
        <w:keepNext/>
        <w:spacing w:after="80"/>
        <w:jc w:val="center"/>
      </w:pPr>
      <w:r>
        <w:drawing>
          <wp:inline xmlns:a="http://schemas.openxmlformats.org/drawingml/2006/main" xmlns:pic="http://schemas.openxmlformats.org/drawingml/2006/picture">
            <wp:extent cx="5400000" cy="2049656"/>
            <wp:docPr id="1858245149" name="Picture 1858245149"/>
            <wp:cNvGraphicFramePr>
              <a:graphicFrameLocks noChangeAspect="1"/>
            </wp:cNvGraphicFramePr>
            <a:graphic>
              <a:graphicData uri="http://schemas.openxmlformats.org/drawingml/2006/picture">
                <pic:pic>
                  <pic:nvPicPr>
                    <pic:cNvPr id="0" name="m5-g2.png"/>
                    <pic:cNvPicPr/>
                  </pic:nvPicPr>
                  <pic:blipFill>
                    <a:blip r:embed="rId32"/>
                    <a:stretch>
                      <a:fillRect/>
                    </a:stretch>
                  </pic:blipFill>
                  <pic:spPr>
                    <a:xfrm>
                      <a:off x="0" y="0"/>
                      <a:ext cx="5400000" cy="2049656"/>
                    </a:xfrm>
                    <a:prstGeom prst="rect"/>
                  </pic:spPr>
                </pic:pic>
              </a:graphicData>
            </a:graphic>
          </wp:inline>
        </w:drawing>
      </w:r>
    </w:p>
    <w:p>
      <w:pPr>
        <w:spacing w:after="200" w:line="276" w:lineRule="auto"/>
        <w:jc w:val="center"/>
      </w:pPr>
      <w:r>
        <w:rPr>
          <w:rFonts w:ascii="Arial" w:hAnsi="Arial" w:eastAsia="Arial" w:cs="Arial"/>
          <w:b/>
          <w:i w:val="0"/>
          <w:sz w:val="20"/>
        </w:rPr>
        <w:t>Gambar 2 — Pad dari sketsa XY dan Pocket lubang tembus. Persegi panjang 80 × 50 di-Pad 25 mm, lalu lingkaran ⌀16 pada muka atas di-Pocket through all; volumenya (a·b − πd²/4)·h = 94.973,5 mm³.</w:t>
      </w:r>
    </w:p>
    <w:p>
      <w:pPr>
        <w:keepNext/>
        <w:spacing w:before="200" w:after="80" w:line="276" w:lineRule="auto"/>
      </w:pPr>
      <w:r>
        <w:rPr>
          <w:rFonts w:ascii="Arial" w:hAnsi="Arial" w:eastAsia="Arial" w:cs="Arial"/>
          <w:b/>
          <w:i w:val="0"/>
          <w:color w:val="2E4A7A"/>
          <w:sz w:val="24"/>
        </w:rPr>
        <w:t>Volume Hasil Pad dan Pocket</w:t>
      </w:r>
    </w:p>
    <w:p>
      <w:pPr>
        <w:keepLines/>
        <w:tabs>
          <w:tab w:pos="8787" w:val="right"/>
        </w:tabs>
        <w:spacing w:line="360" w:lineRule="auto" w:after="120"/>
        <w:ind w:left="283"/>
      </w:pPr>
      <w:r>
        <w:rPr>
          <w:rFonts w:ascii="Arial" w:hAnsi="Arial" w:eastAsia="Arial" w:cs="Arial"/>
          <w:b w:val="0"/>
          <w:i w:val="0"/>
          <w:sz w:val="22"/>
        </w:rPr>
        <w:t>V = A</w:t>
      </w:r>
      <w:r>
        <w:rPr>
          <w:rFonts w:ascii="Arial" w:hAnsi="Arial" w:eastAsia="Arial" w:cs="Arial"/>
          <w:b w:val="0"/>
          <w:i w:val="0"/>
          <w:sz w:val="22"/>
          <w:vertAlign w:val="subscript"/>
        </w:rPr>
        <w:t>profil</w:t>
      </w:r>
      <w:r>
        <w:rPr>
          <w:rFonts w:ascii="Arial" w:hAnsi="Arial" w:eastAsia="Arial" w:cs="Arial"/>
          <w:b w:val="0"/>
          <w:i w:val="0"/>
          <w:sz w:val="22"/>
        </w:rPr>
        <w:t xml:space="preserve"> h, V</w:t>
      </w:r>
      <w:r>
        <w:rPr>
          <w:rFonts w:ascii="Arial" w:hAnsi="Arial" w:eastAsia="Arial" w:cs="Arial"/>
          <w:b w:val="0"/>
          <w:i w:val="0"/>
          <w:sz w:val="22"/>
          <w:vertAlign w:val="subscript"/>
        </w:rPr>
        <w:t>balok berlubang</w:t>
      </w:r>
      <w:r>
        <w:rPr>
          <w:rFonts w:ascii="Arial" w:hAnsi="Arial" w:eastAsia="Arial" w:cs="Arial"/>
          <w:b w:val="0"/>
          <w:i w:val="0"/>
          <w:sz w:val="22"/>
        </w:rPr>
        <w:t xml:space="preserve"> = (a b − πd</w:t>
      </w:r>
      <w:r>
        <w:rPr>
          <w:rFonts w:ascii="Arial" w:hAnsi="Arial" w:eastAsia="Arial" w:cs="Arial"/>
          <w:b w:val="0"/>
          <w:i w:val="0"/>
          <w:sz w:val="22"/>
          <w:vertAlign w:val="superscript"/>
        </w:rPr>
        <w:t>2</w:t>
      </w:r>
      <w:r>
        <w:rPr>
          <w:rFonts w:ascii="Arial" w:hAnsi="Arial" w:eastAsia="Arial" w:cs="Arial"/>
          <w:b w:val="0"/>
          <w:i w:val="0"/>
          <w:sz w:val="22"/>
        </w:rPr>
        <w:t>/4) h</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A</w:t>
      </w:r>
      <w:r>
        <w:rPr>
          <w:rFonts w:ascii="Arial" w:hAnsi="Arial" w:eastAsia="Arial" w:cs="Arial"/>
          <w:b w:val="0"/>
          <w:i w:val="0"/>
          <w:sz w:val="22"/>
          <w:vertAlign w:val="subscript"/>
        </w:rPr>
        <w:t>profil</w:t>
      </w:r>
      <w:r>
        <w:rPr>
          <w:rFonts w:ascii="Arial" w:hAnsi="Arial" w:eastAsia="Arial" w:cs="Arial"/>
          <w:b w:val="0"/>
          <w:i w:val="0"/>
          <w:sz w:val="22"/>
        </w:rPr>
        <w:t xml:space="preserve"> = luas profil sketsa · h = panjang Pad · d = diameter lubang Pocket tembus. Contoh 80 × 50 × 25, ⌀16: V = 94.973,45 mm³.</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Pad adalah prisma: luas alas dikali tinggi. Pocket tembus membuang prisma lain dengan alas lingkaran, sehingga volume bersih adalah selisih keduanya. Shape.Volume pada Body membaca hasil ini langsung, cara memeriksa Tugas 1 dan 4.</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solid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profil</w:t>
      </w:r>
      <w:r>
        <w:rPr>
          <w:rFonts w:ascii="Arial" w:hAnsi="Arial" w:eastAsia="Arial" w:cs="Arial"/>
          <w:b w:val="0"/>
          <w:i w:val="0"/>
          <w:sz w:val="21"/>
        </w:rPr>
        <w:t>: Luas profil sketsa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val="0"/>
          <w:i w:val="0"/>
          <w:sz w:val="21"/>
        </w:rPr>
        <w:t>: Panjang Pad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val="0"/>
          <w:i w:val="0"/>
          <w:sz w:val="21"/>
        </w:rPr>
        <w:t>: Diameter Pocket (mm)</w:t>
      </w:r>
    </w:p>
    <w:p>
      <w:pPr>
        <w:keepNext/>
        <w:spacing w:after="200" w:line="276" w:lineRule="auto"/>
        <w:jc w:val="center"/>
      </w:pPr>
      <w:r>
        <w:rPr>
          <w:rFonts w:ascii="Arial" w:hAnsi="Arial" w:eastAsia="Arial" w:cs="Arial"/>
          <w:b/>
          <w:i w:val="0"/>
          <w:sz w:val="20"/>
        </w:rPr>
        <w:t>Tabel 3. Parameter Pad / Pocket: Pilihan, Catatan.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Parameter Pad / Pocket</w:t>
            </w:r>
          </w:p>
        </w:tc>
        <w:tc>
          <w:tcPr>
            <w:tcW w:type="dxa" w:w="2929"/>
            <w:shd w:val="clear" w:fill="DCE6F1"/>
          </w:tcPr>
          <w:p>
            <w:pPr>
              <w:spacing w:after="0"/>
            </w:pPr>
            <w:r>
              <w:rPr>
                <w:rFonts w:ascii="Arial" w:hAnsi="Arial" w:eastAsia="Arial" w:cs="Arial"/>
                <w:b/>
                <w:i w:val="0"/>
                <w:sz w:val="18"/>
              </w:rPr>
              <w:t>Pilihan</w:t>
            </w:r>
          </w:p>
        </w:tc>
        <w:tc>
          <w:tcPr>
            <w:tcW w:type="dxa" w:w="2929"/>
            <w:shd w:val="clear" w:fill="DCE6F1"/>
          </w:tcPr>
          <w:p>
            <w:pPr>
              <w:spacing w:after="0"/>
            </w:pPr>
            <w:r>
              <w:rPr>
                <w:rFonts w:ascii="Arial" w:hAnsi="Arial" w:eastAsia="Arial" w:cs="Arial"/>
                <w:b/>
                <w:i w:val="0"/>
                <w:sz w:val="18"/>
              </w:rPr>
              <w:t>Catatan</w:t>
            </w:r>
          </w:p>
        </w:tc>
      </w:tr>
      <w:tr>
        <w:tc>
          <w:tcPr>
            <w:tcW w:type="dxa" w:w="2929"/>
          </w:tcPr>
          <w:p>
            <w:pPr>
              <w:spacing w:after="0"/>
            </w:pPr>
            <w:r>
              <w:rPr>
                <w:rFonts w:ascii="Arial" w:hAnsi="Arial" w:eastAsia="Arial" w:cs="Arial"/>
                <w:b w:val="0"/>
                <w:i w:val="0"/>
                <w:sz w:val="18"/>
              </w:rPr>
              <w:t>Type</w:t>
            </w:r>
          </w:p>
        </w:tc>
        <w:tc>
          <w:tcPr>
            <w:tcW w:type="dxa" w:w="2929"/>
          </w:tcPr>
          <w:p>
            <w:pPr>
              <w:spacing w:after="0"/>
            </w:pPr>
            <w:r>
              <w:rPr>
                <w:rFonts w:ascii="Arial" w:hAnsi="Arial" w:eastAsia="Arial" w:cs="Arial"/>
                <w:b w:val="0"/>
                <w:i w:val="0"/>
                <w:sz w:val="18"/>
              </w:rPr>
              <w:t>Dimension · To last · To first · Up to face · Two dimensions</w:t>
            </w:r>
          </w:p>
        </w:tc>
        <w:tc>
          <w:tcPr>
            <w:tcW w:type="dxa" w:w="2929"/>
          </w:tcPr>
          <w:p>
            <w:pPr>
              <w:spacing w:after="0"/>
            </w:pPr>
            <w:r>
              <w:rPr>
                <w:rFonts w:ascii="Arial" w:hAnsi="Arial" w:eastAsia="Arial" w:cs="Arial"/>
                <w:b w:val="0"/>
                <w:i w:val="0"/>
                <w:sz w:val="18"/>
              </w:rPr>
              <w:t>Pocket Through all menembus seluruh solid</w:t>
            </w:r>
          </w:p>
        </w:tc>
      </w:tr>
      <w:tr>
        <w:tc>
          <w:tcPr>
            <w:tcW w:type="dxa" w:w="2929"/>
          </w:tcPr>
          <w:p>
            <w:pPr>
              <w:spacing w:after="0"/>
            </w:pPr>
            <w:r>
              <w:rPr>
                <w:rFonts w:ascii="Arial" w:hAnsi="Arial" w:eastAsia="Arial" w:cs="Arial"/>
                <w:b w:val="0"/>
                <w:i w:val="0"/>
                <w:sz w:val="18"/>
              </w:rPr>
              <w:t>Length</w:t>
            </w:r>
          </w:p>
        </w:tc>
        <w:tc>
          <w:tcPr>
            <w:tcW w:type="dxa" w:w="2929"/>
          </w:tcPr>
          <w:p>
            <w:pPr>
              <w:spacing w:after="0"/>
            </w:pPr>
            <w:r>
              <w:rPr>
                <w:rFonts w:ascii="Arial" w:hAnsi="Arial" w:eastAsia="Arial" w:cs="Arial"/>
                <w:b w:val="0"/>
                <w:i w:val="0"/>
                <w:sz w:val="18"/>
              </w:rPr>
              <w:t>Angka (mm)</w:t>
            </w:r>
          </w:p>
        </w:tc>
        <w:tc>
          <w:tcPr>
            <w:tcW w:type="dxa" w:w="2929"/>
          </w:tcPr>
          <w:p>
            <w:pPr>
              <w:spacing w:after="0"/>
            </w:pPr>
            <w:r>
              <w:rPr>
                <w:rFonts w:ascii="Arial" w:hAnsi="Arial" w:eastAsia="Arial" w:cs="Arial"/>
                <w:b w:val="0"/>
                <w:i w:val="0"/>
                <w:sz w:val="18"/>
              </w:rPr>
              <w:t>Arah normal bidang sketsa; Reversed membalik</w:t>
            </w:r>
          </w:p>
        </w:tc>
      </w:tr>
      <w:tr>
        <w:tc>
          <w:tcPr>
            <w:tcW w:type="dxa" w:w="2929"/>
          </w:tcPr>
          <w:p>
            <w:pPr>
              <w:spacing w:after="0"/>
            </w:pPr>
            <w:r>
              <w:rPr>
                <w:rFonts w:ascii="Arial" w:hAnsi="Arial" w:eastAsia="Arial" w:cs="Arial"/>
                <w:b w:val="0"/>
                <w:i w:val="0"/>
                <w:sz w:val="18"/>
              </w:rPr>
              <w:t>Symmetric to plane</w:t>
            </w:r>
          </w:p>
        </w:tc>
        <w:tc>
          <w:tcPr>
            <w:tcW w:type="dxa" w:w="2929"/>
          </w:tcPr>
          <w:p>
            <w:pPr>
              <w:spacing w:after="0"/>
            </w:pPr>
            <w:r>
              <w:rPr>
                <w:rFonts w:ascii="Arial" w:hAnsi="Arial" w:eastAsia="Arial" w:cs="Arial"/>
                <w:b w:val="0"/>
                <w:i w:val="0"/>
                <w:sz w:val="18"/>
              </w:rPr>
              <w:t>Centang</w:t>
            </w:r>
          </w:p>
        </w:tc>
        <w:tc>
          <w:tcPr>
            <w:tcW w:type="dxa" w:w="2929"/>
          </w:tcPr>
          <w:p>
            <w:pPr>
              <w:spacing w:after="0"/>
            </w:pPr>
            <w:r>
              <w:rPr>
                <w:rFonts w:ascii="Arial" w:hAnsi="Arial" w:eastAsia="Arial" w:cs="Arial"/>
                <w:b w:val="0"/>
                <w:i w:val="0"/>
                <w:sz w:val="18"/>
              </w:rPr>
              <w:t>Setengah panjang ke tiap sisi bidang sketsa</w:t>
            </w:r>
          </w:p>
        </w:tc>
      </w:tr>
      <w:tr>
        <w:tc>
          <w:tcPr>
            <w:tcW w:type="dxa" w:w="2929"/>
          </w:tcPr>
          <w:p>
            <w:pPr>
              <w:spacing w:after="0"/>
            </w:pPr>
            <w:r>
              <w:rPr>
                <w:rFonts w:ascii="Arial" w:hAnsi="Arial" w:eastAsia="Arial" w:cs="Arial"/>
                <w:b w:val="0"/>
                <w:i w:val="0"/>
                <w:sz w:val="18"/>
              </w:rPr>
              <w:t>Taper angle</w:t>
            </w:r>
          </w:p>
        </w:tc>
        <w:tc>
          <w:tcPr>
            <w:tcW w:type="dxa" w:w="2929"/>
          </w:tcPr>
          <w:p>
            <w:pPr>
              <w:spacing w:after="0"/>
            </w:pPr>
            <w:r>
              <w:rPr>
                <w:rFonts w:ascii="Arial" w:hAnsi="Arial" w:eastAsia="Arial" w:cs="Arial"/>
                <w:b w:val="0"/>
                <w:i w:val="0"/>
                <w:sz w:val="18"/>
              </w:rPr>
              <w:t>Sudut (°)</w:t>
            </w:r>
          </w:p>
        </w:tc>
        <w:tc>
          <w:tcPr>
            <w:tcW w:type="dxa" w:w="2929"/>
          </w:tcPr>
          <w:p>
            <w:pPr>
              <w:spacing w:after="0"/>
            </w:pPr>
            <w:r>
              <w:rPr>
                <w:rFonts w:ascii="Arial" w:hAnsi="Arial" w:eastAsia="Arial" w:cs="Arial"/>
                <w:b w:val="0"/>
                <w:i w:val="0"/>
                <w:sz w:val="18"/>
              </w:rPr>
              <w:t>Sisi miring (draft) untuk cetakan</w:t>
            </w:r>
          </w:p>
        </w:tc>
      </w:tr>
      <w:tr>
        <w:tc>
          <w:tcPr>
            <w:tcW w:type="dxa" w:w="2929"/>
          </w:tcPr>
          <w:p>
            <w:pPr>
              <w:spacing w:after="0"/>
            </w:pPr>
            <w:r>
              <w:rPr>
                <w:rFonts w:ascii="Arial" w:hAnsi="Arial" w:eastAsia="Arial" w:cs="Arial"/>
                <w:b w:val="0"/>
                <w:i w:val="0"/>
                <w:sz w:val="18"/>
              </w:rPr>
              <w:t>Sketch pada muka</w:t>
            </w:r>
          </w:p>
        </w:tc>
        <w:tc>
          <w:tcPr>
            <w:tcW w:type="dxa" w:w="2929"/>
          </w:tcPr>
          <w:p>
            <w:pPr>
              <w:spacing w:after="0"/>
            </w:pPr>
            <w:r>
              <w:rPr>
                <w:rFonts w:ascii="Arial" w:hAnsi="Arial" w:eastAsia="Arial" w:cs="Arial"/>
                <w:b w:val="0"/>
                <w:i w:val="0"/>
                <w:sz w:val="18"/>
              </w:rPr>
              <w:t>Klik muka rata → Sketch</w:t>
            </w:r>
          </w:p>
        </w:tc>
        <w:tc>
          <w:tcPr>
            <w:tcW w:type="dxa" w:w="2929"/>
          </w:tcPr>
          <w:p>
            <w:pPr>
              <w:spacing w:after="0"/>
            </w:pPr>
            <w:r>
              <w:rPr>
                <w:rFonts w:ascii="Arial" w:hAnsi="Arial" w:eastAsia="Arial" w:cs="Arial"/>
                <w:b w:val="0"/>
                <w:i w:val="0"/>
                <w:sz w:val="18"/>
              </w:rPr>
              <w:t>Pocket lubang biasanya disketsa di muka atas Pad</w:t>
            </w:r>
          </w:p>
        </w:tc>
      </w:tr>
    </w:tbl>
    <w:p>
      <w:pPr>
        <w:spacing w:after="80"/>
      </w:pPr>
    </w:p>
    <w:p>
      <w:pPr>
        <w:keepNext/>
        <w:spacing w:before="200" w:after="80" w:line="276" w:lineRule="auto"/>
      </w:pPr>
      <w:r>
        <w:rPr>
          <w:rFonts w:ascii="Arial" w:hAnsi="Arial" w:eastAsia="Arial" w:cs="Arial"/>
          <w:b/>
          <w:i w:val="0"/>
          <w:color w:val="2E4A7A"/>
          <w:sz w:val="24"/>
        </w:rPr>
        <w:t>Animasi 2 — Pad dan Pocket: balok berlubang tumbuh setinggi h</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balok naik-turun mengikuti panjang Pad (PAUSE untuk menahan di h maksimum); lubang Pocket menembus dari muka atas. Volume dan massa baja di kanan mengikuti Persamaan (1) secara langsung.</w:t>
      </w:r>
    </w:p>
    <w:p>
      <w:pPr>
        <w:keepNext/>
        <w:spacing w:before="320" w:after="160" w:line="276" w:lineRule="auto"/>
      </w:pPr>
      <w:r>
        <w:rPr>
          <w:rFonts w:ascii="Arial" w:hAnsi="Arial" w:eastAsia="Arial" w:cs="Arial"/>
          <w:b/>
          <w:i w:val="0"/>
          <w:color w:val="1F3864"/>
          <w:sz w:val="28"/>
        </w:rPr>
        <w:t>REVOLUTION:</w:t>
        <w:br/>
        <w:t>BENDA PUTAR DARI SETENGAH PROFIL</w:t>
      </w:r>
    </w:p>
    <w:p>
      <w:pPr>
        <w:spacing w:line="360" w:lineRule="auto" w:after="120"/>
        <w:jc w:val="both"/>
      </w:pPr>
      <w:r>
        <w:rPr>
          <w:rFonts w:ascii="Arial" w:hAnsi="Arial" w:eastAsia="Arial" w:cs="Arial"/>
          <w:b w:val="0"/>
          <w:i w:val="0"/>
          <w:sz w:val="22"/>
        </w:rPr>
        <w:t>Poros, bus, flens, dan roda adalah benda putar: satu setengah profil pada bidang XZ diputar terhadap sumbu. Bagian ini membahas sumbu, sudut, Groove, dan teorema Pappus sebagai rumus volume universal benda putar.</w:t>
      </w:r>
    </w:p>
    <w:p>
      <w:pPr>
        <w:keepNext/>
        <w:spacing w:after="80"/>
        <w:jc w:val="center"/>
      </w:pPr>
      <w:r>
        <w:drawing>
          <wp:inline xmlns:a="http://schemas.openxmlformats.org/drawingml/2006/main" xmlns:pic="http://schemas.openxmlformats.org/drawingml/2006/picture">
            <wp:extent cx="5400000" cy="2161143"/>
            <wp:docPr id="1858245150" name="Picture 1858245150"/>
            <wp:cNvGraphicFramePr>
              <a:graphicFrameLocks noChangeAspect="1"/>
            </wp:cNvGraphicFramePr>
            <a:graphic>
              <a:graphicData uri="http://schemas.openxmlformats.org/drawingml/2006/picture">
                <pic:pic>
                  <pic:nvPicPr>
                    <pic:cNvPr id="0" name="m5-g3.png"/>
                    <pic:cNvPicPr/>
                  </pic:nvPicPr>
                  <pic:blipFill>
                    <a:blip r:embed="rId33"/>
                    <a:stretch>
                      <a:fillRect/>
                    </a:stretch>
                  </pic:blipFill>
                  <pic:spPr>
                    <a:xfrm>
                      <a:off x="0" y="0"/>
                      <a:ext cx="5400000" cy="2161143"/>
                    </a:xfrm>
                    <a:prstGeom prst="rect"/>
                  </pic:spPr>
                </pic:pic>
              </a:graphicData>
            </a:graphic>
          </wp:inline>
        </w:drawing>
      </w:r>
    </w:p>
    <w:p>
      <w:pPr>
        <w:spacing w:after="200" w:line="276" w:lineRule="auto"/>
        <w:jc w:val="center"/>
      </w:pPr>
      <w:r>
        <w:rPr>
          <w:rFonts w:ascii="Arial" w:hAnsi="Arial" w:eastAsia="Arial" w:cs="Arial"/>
          <w:b/>
          <w:i w:val="0"/>
          <w:sz w:val="20"/>
        </w:rPr>
        <w:t>Gambar 3 — Revolution profil XZ menjadi bus berongga. Persegi panjang (12…24) × 36 pada bidang XZ diputar 360° terhadap sumbu Z; volumenya π(r</w:t>
      </w:r>
      <w:r>
        <w:rPr>
          <w:rFonts w:ascii="Arial" w:hAnsi="Arial" w:eastAsia="Arial" w:cs="Arial"/>
          <w:b/>
          <w:i w:val="0"/>
          <w:sz w:val="20"/>
          <w:vertAlign w:val="subscript"/>
        </w:rPr>
        <w:t>o</w:t>
      </w:r>
      <w:r>
        <w:rPr>
          <w:rFonts w:ascii="Arial" w:hAnsi="Arial" w:eastAsia="Arial" w:cs="Arial"/>
          <w:b/>
          <w:i w:val="0"/>
          <w:sz w:val="20"/>
        </w:rPr>
        <w:t>² − r</w:t>
      </w:r>
      <w:r>
        <w:rPr>
          <w:rFonts w:ascii="Arial" w:hAnsi="Arial" w:eastAsia="Arial" w:cs="Arial"/>
          <w:b/>
          <w:i w:val="0"/>
          <w:sz w:val="20"/>
          <w:vertAlign w:val="subscript"/>
        </w:rPr>
        <w:t>i</w:t>
      </w:r>
      <w:r>
        <w:rPr>
          <w:rFonts w:ascii="Arial" w:hAnsi="Arial" w:eastAsia="Arial" w:cs="Arial"/>
          <w:b/>
          <w:i w:val="0"/>
          <w:sz w:val="20"/>
        </w:rPr>
        <w:t>²)h = 48.858,0 mm³, sama dengan teorema Pappus.</w:t>
      </w:r>
    </w:p>
    <w:p>
      <w:pPr>
        <w:keepNext/>
        <w:spacing w:before="200" w:after="80" w:line="276" w:lineRule="auto"/>
      </w:pPr>
      <w:r>
        <w:rPr>
          <w:rFonts w:ascii="Arial" w:hAnsi="Arial" w:eastAsia="Arial" w:cs="Arial"/>
          <w:b/>
          <w:i w:val="0"/>
          <w:color w:val="2E4A7A"/>
          <w:sz w:val="24"/>
        </w:rPr>
        <w:t>Volume Benda Putar dan Teorema Pappus</w:t>
      </w:r>
    </w:p>
    <w:p>
      <w:pPr>
        <w:keepLines/>
        <w:tabs>
          <w:tab w:pos="8787" w:val="right"/>
        </w:tabs>
        <w:spacing w:line="360" w:lineRule="auto" w:after="120"/>
        <w:ind w:left="283"/>
      </w:pPr>
      <w:r>
        <w:rPr>
          <w:rFonts w:ascii="Arial" w:hAnsi="Arial" w:eastAsia="Arial" w:cs="Arial"/>
          <w:b w:val="0"/>
          <w:i w:val="0"/>
          <w:sz w:val="22"/>
        </w:rPr>
        <w:t>V = π(r</w:t>
      </w:r>
      <w:r>
        <w:rPr>
          <w:rFonts w:ascii="Arial" w:hAnsi="Arial" w:eastAsia="Arial" w:cs="Arial"/>
          <w:b w:val="0"/>
          <w:i w:val="0"/>
          <w:sz w:val="22"/>
          <w:vertAlign w:val="subscript"/>
        </w:rPr>
        <w:t>o</w:t>
      </w:r>
      <w:r>
        <w:rPr>
          <w:rFonts w:ascii="Arial" w:hAnsi="Arial" w:eastAsia="Arial" w:cs="Arial"/>
          <w:b w:val="0"/>
          <w:i w:val="0"/>
          <w:sz w:val="22"/>
          <w:vertAlign w:val="superscript"/>
        </w:rPr>
        <w:t>2</w:t>
      </w:r>
      <w:r>
        <w:rPr>
          <w:rFonts w:ascii="Arial" w:hAnsi="Arial" w:eastAsia="Arial" w:cs="Arial"/>
          <w:b w:val="0"/>
          <w:i w:val="0"/>
          <w:sz w:val="22"/>
        </w:rPr>
        <w:t xml:space="preserve"> − r</w:t>
      </w:r>
      <w:r>
        <w:rPr>
          <w:rFonts w:ascii="Arial" w:hAnsi="Arial" w:eastAsia="Arial" w:cs="Arial"/>
          <w:b w:val="0"/>
          <w:i w:val="0"/>
          <w:sz w:val="22"/>
          <w:vertAlign w:val="subscript"/>
        </w:rPr>
        <w:t>i</w:t>
      </w:r>
      <w:r>
        <w:rPr>
          <w:rFonts w:ascii="Arial" w:hAnsi="Arial" w:eastAsia="Arial" w:cs="Arial"/>
          <w:b w:val="0"/>
          <w:i w:val="0"/>
          <w:sz w:val="22"/>
          <w:vertAlign w:val="superscript"/>
        </w:rPr>
        <w:t>2</w:t>
      </w:r>
      <w:r>
        <w:rPr>
          <w:rFonts w:ascii="Arial" w:hAnsi="Arial" w:eastAsia="Arial" w:cs="Arial"/>
          <w:b w:val="0"/>
          <w:i w:val="0"/>
          <w:sz w:val="22"/>
        </w:rPr>
        <w:t>)h, V = 2π ȳ A (Pappus)</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r</w:t>
      </w:r>
      <w:r>
        <w:rPr>
          <w:rFonts w:ascii="Arial" w:hAnsi="Arial" w:eastAsia="Arial" w:cs="Arial"/>
          <w:b w:val="0"/>
          <w:i w:val="0"/>
          <w:sz w:val="22"/>
          <w:vertAlign w:val="subscript"/>
        </w:rPr>
        <w:t>i</w:t>
      </w:r>
      <w:r>
        <w:rPr>
          <w:rFonts w:ascii="Arial" w:hAnsi="Arial" w:eastAsia="Arial" w:cs="Arial"/>
          <w:b w:val="0"/>
          <w:i w:val="0"/>
          <w:sz w:val="22"/>
        </w:rPr>
        <w:t>, r</w:t>
      </w:r>
      <w:r>
        <w:rPr>
          <w:rFonts w:ascii="Arial" w:hAnsi="Arial" w:eastAsia="Arial" w:cs="Arial"/>
          <w:b w:val="0"/>
          <w:i w:val="0"/>
          <w:sz w:val="22"/>
          <w:vertAlign w:val="subscript"/>
        </w:rPr>
        <w:t>o</w:t>
      </w:r>
      <w:r>
        <w:rPr>
          <w:rFonts w:ascii="Arial" w:hAnsi="Arial" w:eastAsia="Arial" w:cs="Arial"/>
          <w:b w:val="0"/>
          <w:i w:val="0"/>
          <w:sz w:val="22"/>
        </w:rPr>
        <w:t xml:space="preserve"> = radius dalam dan luar · h = tinggi · ȳ = jarak titik berat profil ke sumbu · A = luas profil. Contoh: V = 48.858,05 mm³.</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Teorema Pappus berlaku untuk profil apa pun: volume benda putar = luas profil × keliling lintasan titik beratnya (2πȳ). Untuk poros bertingkat, cukup menjumlahkan silinder tiap tingkat; untuk profil rumit, Shape.Volume dan Shape.CenterOfMass profil memberi ȳ dan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benda putar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i</w:t>
      </w:r>
      <w:r>
        <w:rPr>
          <w:rFonts w:ascii="Arial" w:hAnsi="Arial" w:eastAsia="Arial" w:cs="Arial"/>
          <w:b/>
          <w:i w:val="0"/>
          <w:sz w:val="21"/>
        </w:rPr>
        <w:t>, r</w:t>
      </w:r>
      <w:r>
        <w:rPr>
          <w:rFonts w:ascii="Arial" w:hAnsi="Arial" w:eastAsia="Arial" w:cs="Arial"/>
          <w:b/>
          <w:i w:val="0"/>
          <w:sz w:val="21"/>
          <w:vertAlign w:val="subscript"/>
        </w:rPr>
        <w:t>o</w:t>
      </w:r>
      <w:r>
        <w:rPr>
          <w:rFonts w:ascii="Arial" w:hAnsi="Arial" w:eastAsia="Arial" w:cs="Arial"/>
          <w:b w:val="0"/>
          <w:i w:val="0"/>
          <w:sz w:val="21"/>
        </w:rPr>
        <w:t>: Radius dalam dan luar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val="0"/>
          <w:i w:val="0"/>
          <w:sz w:val="21"/>
        </w:rPr>
        <w:t>: Tinggi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ȳ</w:t>
      </w:r>
      <w:r>
        <w:rPr>
          <w:rFonts w:ascii="Arial" w:hAnsi="Arial" w:eastAsia="Arial" w:cs="Arial"/>
          <w:b w:val="0"/>
          <w:i w:val="0"/>
          <w:sz w:val="21"/>
        </w:rPr>
        <w:t>: Jarak titik berat profil ke sumbu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Luas profil (mm²)</w:t>
      </w:r>
    </w:p>
    <w:p>
      <w:pPr>
        <w:keepNext/>
        <w:spacing w:after="200" w:line="276" w:lineRule="auto"/>
        <w:jc w:val="center"/>
      </w:pPr>
      <w:r>
        <w:rPr>
          <w:rFonts w:ascii="Arial" w:hAnsi="Arial" w:eastAsia="Arial" w:cs="Arial"/>
          <w:b/>
          <w:i w:val="0"/>
          <w:sz w:val="20"/>
        </w:rPr>
        <w:t>Tabel 4. Parameter Revolution: Pilihan, Catatan.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Parameter Revolution</w:t>
            </w:r>
          </w:p>
        </w:tc>
        <w:tc>
          <w:tcPr>
            <w:tcW w:type="dxa" w:w="2929"/>
            <w:shd w:val="clear" w:fill="DCE6F1"/>
          </w:tcPr>
          <w:p>
            <w:pPr>
              <w:spacing w:after="0"/>
            </w:pPr>
            <w:r>
              <w:rPr>
                <w:rFonts w:ascii="Arial" w:hAnsi="Arial" w:eastAsia="Arial" w:cs="Arial"/>
                <w:b/>
                <w:i w:val="0"/>
                <w:sz w:val="18"/>
              </w:rPr>
              <w:t>Pilihan</w:t>
            </w:r>
          </w:p>
        </w:tc>
        <w:tc>
          <w:tcPr>
            <w:tcW w:type="dxa" w:w="2929"/>
            <w:shd w:val="clear" w:fill="DCE6F1"/>
          </w:tcPr>
          <w:p>
            <w:pPr>
              <w:spacing w:after="0"/>
            </w:pPr>
            <w:r>
              <w:rPr>
                <w:rFonts w:ascii="Arial" w:hAnsi="Arial" w:eastAsia="Arial" w:cs="Arial"/>
                <w:b/>
                <w:i w:val="0"/>
                <w:sz w:val="18"/>
              </w:rPr>
              <w:t>Catatan</w:t>
            </w:r>
          </w:p>
        </w:tc>
      </w:tr>
      <w:tr>
        <w:tc>
          <w:tcPr>
            <w:tcW w:type="dxa" w:w="2929"/>
          </w:tcPr>
          <w:p>
            <w:pPr>
              <w:spacing w:after="0"/>
            </w:pPr>
            <w:r>
              <w:rPr>
                <w:rFonts w:ascii="Arial" w:hAnsi="Arial" w:eastAsia="Arial" w:cs="Arial"/>
                <w:b w:val="0"/>
                <w:i w:val="0"/>
                <w:sz w:val="18"/>
              </w:rPr>
              <w:t>Axis</w:t>
            </w:r>
          </w:p>
        </w:tc>
        <w:tc>
          <w:tcPr>
            <w:tcW w:type="dxa" w:w="2929"/>
          </w:tcPr>
          <w:p>
            <w:pPr>
              <w:spacing w:after="0"/>
            </w:pPr>
            <w:r>
              <w:rPr>
                <w:rFonts w:ascii="Arial" w:hAnsi="Arial" w:eastAsia="Arial" w:cs="Arial"/>
                <w:b w:val="0"/>
                <w:i w:val="0"/>
                <w:sz w:val="18"/>
              </w:rPr>
              <w:t>Vertical/Horizontal sketch axis · Base X/Y/Z axis · garis konstruksi</w:t>
            </w:r>
          </w:p>
        </w:tc>
        <w:tc>
          <w:tcPr>
            <w:tcW w:type="dxa" w:w="2929"/>
          </w:tcPr>
          <w:p>
            <w:pPr>
              <w:spacing w:after="0"/>
            </w:pPr>
            <w:r>
              <w:rPr>
                <w:rFonts w:ascii="Arial" w:hAnsi="Arial" w:eastAsia="Arial" w:cs="Arial"/>
                <w:b w:val="0"/>
                <w:i w:val="0"/>
                <w:sz w:val="18"/>
              </w:rPr>
              <w:t>Profil tidak boleh memotong sumbu</w:t>
            </w:r>
          </w:p>
        </w:tc>
      </w:tr>
      <w:tr>
        <w:tc>
          <w:tcPr>
            <w:tcW w:type="dxa" w:w="2929"/>
          </w:tcPr>
          <w:p>
            <w:pPr>
              <w:spacing w:after="0"/>
            </w:pPr>
            <w:r>
              <w:rPr>
                <w:rFonts w:ascii="Arial" w:hAnsi="Arial" w:eastAsia="Arial" w:cs="Arial"/>
                <w:b w:val="0"/>
                <w:i w:val="0"/>
                <w:sz w:val="18"/>
              </w:rPr>
              <w:t>Angle</w:t>
            </w:r>
          </w:p>
        </w:tc>
        <w:tc>
          <w:tcPr>
            <w:tcW w:type="dxa" w:w="2929"/>
          </w:tcPr>
          <w:p>
            <w:pPr>
              <w:spacing w:after="0"/>
            </w:pPr>
            <w:r>
              <w:rPr>
                <w:rFonts w:ascii="Arial" w:hAnsi="Arial" w:eastAsia="Arial" w:cs="Arial"/>
                <w:b w:val="0"/>
                <w:i w:val="0"/>
                <w:sz w:val="18"/>
              </w:rPr>
              <w:t>0–360°</w:t>
            </w:r>
          </w:p>
        </w:tc>
        <w:tc>
          <w:tcPr>
            <w:tcW w:type="dxa" w:w="2929"/>
          </w:tcPr>
          <w:p>
            <w:pPr>
              <w:spacing w:after="0"/>
            </w:pPr>
            <w:r>
              <w:rPr>
                <w:rFonts w:ascii="Arial" w:hAnsi="Arial" w:eastAsia="Arial" w:cs="Arial"/>
                <w:b w:val="0"/>
                <w:i w:val="0"/>
                <w:sz w:val="18"/>
              </w:rPr>
              <w:t>Sudut &lt; 360° menghasilkan sektor benda putar</w:t>
            </w:r>
          </w:p>
        </w:tc>
      </w:tr>
      <w:tr>
        <w:tc>
          <w:tcPr>
            <w:tcW w:type="dxa" w:w="2929"/>
          </w:tcPr>
          <w:p>
            <w:pPr>
              <w:spacing w:after="0"/>
            </w:pPr>
            <w:r>
              <w:rPr>
                <w:rFonts w:ascii="Arial" w:hAnsi="Arial" w:eastAsia="Arial" w:cs="Arial"/>
                <w:b w:val="0"/>
                <w:i w:val="0"/>
                <w:sz w:val="18"/>
              </w:rPr>
              <w:t>Symmetric / Reversed</w:t>
            </w:r>
          </w:p>
        </w:tc>
        <w:tc>
          <w:tcPr>
            <w:tcW w:type="dxa" w:w="2929"/>
          </w:tcPr>
          <w:p>
            <w:pPr>
              <w:spacing w:after="0"/>
            </w:pPr>
            <w:r>
              <w:rPr>
                <w:rFonts w:ascii="Arial" w:hAnsi="Arial" w:eastAsia="Arial" w:cs="Arial"/>
                <w:b w:val="0"/>
                <w:i w:val="0"/>
                <w:sz w:val="18"/>
              </w:rPr>
              <w:t>Centang</w:t>
            </w:r>
          </w:p>
        </w:tc>
        <w:tc>
          <w:tcPr>
            <w:tcW w:type="dxa" w:w="2929"/>
          </w:tcPr>
          <w:p>
            <w:pPr>
              <w:spacing w:after="0"/>
            </w:pPr>
            <w:r>
              <w:rPr>
                <w:rFonts w:ascii="Arial" w:hAnsi="Arial" w:eastAsia="Arial" w:cs="Arial"/>
                <w:b w:val="0"/>
                <w:i w:val="0"/>
                <w:sz w:val="18"/>
              </w:rPr>
              <w:t>Arah putar</w:t>
            </w:r>
          </w:p>
        </w:tc>
      </w:tr>
      <w:tr>
        <w:tc>
          <w:tcPr>
            <w:tcW w:type="dxa" w:w="2929"/>
          </w:tcPr>
          <w:p>
            <w:pPr>
              <w:spacing w:after="0"/>
            </w:pPr>
            <w:r>
              <w:rPr>
                <w:rFonts w:ascii="Arial" w:hAnsi="Arial" w:eastAsia="Arial" w:cs="Arial"/>
                <w:b w:val="0"/>
                <w:i w:val="0"/>
                <w:sz w:val="18"/>
              </w:rPr>
              <w:t>Groove</w:t>
            </w:r>
          </w:p>
        </w:tc>
        <w:tc>
          <w:tcPr>
            <w:tcW w:type="dxa" w:w="2929"/>
          </w:tcPr>
          <w:p>
            <w:pPr>
              <w:spacing w:after="0"/>
            </w:pPr>
            <w:r>
              <w:rPr>
                <w:rFonts w:ascii="Arial" w:hAnsi="Arial" w:eastAsia="Arial" w:cs="Arial"/>
                <w:b w:val="0"/>
                <w:i w:val="0"/>
                <w:sz w:val="18"/>
              </w:rPr>
              <w:t>Revolution subtraktif</w:t>
            </w:r>
          </w:p>
        </w:tc>
        <w:tc>
          <w:tcPr>
            <w:tcW w:type="dxa" w:w="2929"/>
          </w:tcPr>
          <w:p>
            <w:pPr>
              <w:spacing w:after="0"/>
            </w:pPr>
            <w:r>
              <w:rPr>
                <w:rFonts w:ascii="Arial" w:hAnsi="Arial" w:eastAsia="Arial" w:cs="Arial"/>
                <w:b w:val="0"/>
                <w:i w:val="0"/>
                <w:sz w:val="18"/>
              </w:rPr>
              <w:t>Alur melingkar pada poros (mis. alur ring)</w:t>
            </w:r>
          </w:p>
        </w:tc>
      </w:tr>
      <w:tr>
        <w:tc>
          <w:tcPr>
            <w:tcW w:type="dxa" w:w="2929"/>
          </w:tcPr>
          <w:p>
            <w:pPr>
              <w:spacing w:after="0"/>
            </w:pPr>
            <w:r>
              <w:rPr>
                <w:rFonts w:ascii="Arial" w:hAnsi="Arial" w:eastAsia="Arial" w:cs="Arial"/>
                <w:b w:val="0"/>
                <w:i w:val="0"/>
                <w:sz w:val="18"/>
              </w:rPr>
              <w:t>Bidang sketsa</w:t>
            </w:r>
          </w:p>
        </w:tc>
        <w:tc>
          <w:tcPr>
            <w:tcW w:type="dxa" w:w="2929"/>
          </w:tcPr>
          <w:p>
            <w:pPr>
              <w:spacing w:after="0"/>
            </w:pPr>
            <w:r>
              <w:rPr>
                <w:rFonts w:ascii="Arial" w:hAnsi="Arial" w:eastAsia="Arial" w:cs="Arial"/>
                <w:b w:val="0"/>
                <w:i w:val="0"/>
                <w:sz w:val="18"/>
              </w:rPr>
              <w:t>XZ dengan sumbu Z sebagai sumbu</w:t>
            </w:r>
          </w:p>
        </w:tc>
        <w:tc>
          <w:tcPr>
            <w:tcW w:type="dxa" w:w="2929"/>
          </w:tcPr>
          <w:p>
            <w:pPr>
              <w:spacing w:after="0"/>
            </w:pPr>
            <w:r>
              <w:rPr>
                <w:rFonts w:ascii="Arial" w:hAnsi="Arial" w:eastAsia="Arial" w:cs="Arial"/>
                <w:b w:val="0"/>
                <w:i w:val="0"/>
                <w:sz w:val="18"/>
              </w:rPr>
              <w:t>Menghasilkan benda putar tegak; profil menempel sumbu → pejal</w:t>
            </w:r>
          </w:p>
        </w:tc>
      </w:tr>
    </w:tbl>
    <w:p>
      <w:pPr>
        <w:spacing w:after="80"/>
      </w:pPr>
    </w:p>
    <w:p>
      <w:pPr>
        <w:keepNext/>
        <w:spacing w:before="200" w:after="80" w:line="276" w:lineRule="auto"/>
      </w:pPr>
      <w:r>
        <w:rPr>
          <w:rFonts w:ascii="Arial" w:hAnsi="Arial" w:eastAsia="Arial" w:cs="Arial"/>
          <w:b/>
          <w:i w:val="0"/>
          <w:color w:val="2E4A7A"/>
          <w:sz w:val="24"/>
        </w:rPr>
        <w:t>Animasi 3 — Revolution: profil XZ diputar mengelilingi sumbu Z</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profil kuning pada bidang XZ disapu mengelilingi sumbu Z dari 0° sampai 360° (PAUSE menahan bentuk penuh). Volume sebanding sudut; pada 360° sama dengan Persamaan (2), dan teorema Pappus memberi angka yang sama lewat ȳ dan A.</w:t>
      </w:r>
    </w:p>
    <w:p>
      <w:pPr>
        <w:keepNext/>
        <w:spacing w:before="320" w:after="160" w:line="276" w:lineRule="auto"/>
      </w:pPr>
      <w:r>
        <w:rPr>
          <w:rFonts w:ascii="Arial" w:hAnsi="Arial" w:eastAsia="Arial" w:cs="Arial"/>
          <w:b/>
          <w:i w:val="0"/>
          <w:color w:val="1F3864"/>
          <w:sz w:val="28"/>
        </w:rPr>
        <w:t>ADDITIVE PIPE DAN LOFT:</w:t>
        <w:br/>
        <w:t>MENYAPU PROFIL SEPANJANG LINTASAN</w:t>
      </w:r>
    </w:p>
    <w:p>
      <w:pPr>
        <w:spacing w:line="360" w:lineRule="auto" w:after="120"/>
        <w:jc w:val="both"/>
      </w:pPr>
      <w:r>
        <w:rPr>
          <w:rFonts w:ascii="Arial" w:hAnsi="Arial" w:eastAsia="Arial" w:cs="Arial"/>
          <w:b w:val="0"/>
          <w:i w:val="0"/>
          <w:sz w:val="22"/>
        </w:rPr>
        <w:t>Pipa, selang, pegangan, dan saluran melengkung dibuat dengan sweep. Bagian ini membahas Additive Pipe dan Loft, syarat profil dan lintasan, dan rumus Pappus untuk volume sapuan.</w:t>
      </w:r>
    </w:p>
    <w:p>
      <w:pPr>
        <w:keepNext/>
        <w:spacing w:after="80"/>
        <w:jc w:val="center"/>
      </w:pPr>
      <w:r>
        <w:drawing>
          <wp:inline xmlns:a="http://schemas.openxmlformats.org/drawingml/2006/main" xmlns:pic="http://schemas.openxmlformats.org/drawingml/2006/picture">
            <wp:extent cx="5400000" cy="2161143"/>
            <wp:docPr id="1858245151" name="Picture 1858245151"/>
            <wp:cNvGraphicFramePr>
              <a:graphicFrameLocks noChangeAspect="1"/>
            </wp:cNvGraphicFramePr>
            <a:graphic>
              <a:graphicData uri="http://schemas.openxmlformats.org/drawingml/2006/picture">
                <pic:pic>
                  <pic:nvPicPr>
                    <pic:cNvPr id="0" name="m5-g4.png"/>
                    <pic:cNvPicPr/>
                  </pic:nvPicPr>
                  <pic:blipFill>
                    <a:blip r:embed="rId34"/>
                    <a:stretch>
                      <a:fillRect/>
                    </a:stretch>
                  </pic:blipFill>
                  <pic:spPr>
                    <a:xfrm>
                      <a:off x="0" y="0"/>
                      <a:ext cx="5400000" cy="2161143"/>
                    </a:xfrm>
                    <a:prstGeom prst="rect"/>
                  </pic:spPr>
                </pic:pic>
              </a:graphicData>
            </a:graphic>
          </wp:inline>
        </w:drawing>
      </w:r>
    </w:p>
    <w:p>
      <w:pPr>
        <w:spacing w:after="200" w:line="276" w:lineRule="auto"/>
        <w:jc w:val="center"/>
      </w:pPr>
      <w:r>
        <w:rPr>
          <w:rFonts w:ascii="Arial" w:hAnsi="Arial" w:eastAsia="Arial" w:cs="Arial"/>
          <w:b/>
          <w:i w:val="0"/>
          <w:sz w:val="20"/>
        </w:rPr>
        <w:t>Gambar 4 — Additive Pipe: siku pipa dari profil lingkaran dan lintasan busur. Lingkaran ⌀12 pada XY disapu sepanjang busur seperempat lingkaran R40 pada XZ; volumenya πr² × (πR/2) = 7.106,1 mm³ (Pappus).</w:t>
      </w:r>
    </w:p>
    <w:p>
      <w:pPr>
        <w:keepNext/>
        <w:spacing w:before="200" w:after="80" w:line="276" w:lineRule="auto"/>
      </w:pPr>
      <w:r>
        <w:rPr>
          <w:rFonts w:ascii="Arial" w:hAnsi="Arial" w:eastAsia="Arial" w:cs="Arial"/>
          <w:b/>
          <w:i w:val="0"/>
          <w:color w:val="2E4A7A"/>
          <w:sz w:val="24"/>
        </w:rPr>
        <w:t>Volume Sapuan (Sweep) Sepanjang Lintasan</w:t>
      </w:r>
    </w:p>
    <w:p>
      <w:pPr>
        <w:keepLines/>
        <w:tabs>
          <w:tab w:pos="8787" w:val="right"/>
        </w:tabs>
        <w:spacing w:line="360" w:lineRule="auto" w:after="120"/>
        <w:ind w:left="283"/>
      </w:pPr>
      <w:r>
        <w:rPr>
          <w:rFonts w:ascii="Arial" w:hAnsi="Arial" w:eastAsia="Arial" w:cs="Arial"/>
          <w:b w:val="0"/>
          <w:i w:val="0"/>
          <w:sz w:val="22"/>
        </w:rPr>
        <w:t>V = A</w:t>
      </w:r>
      <w:r>
        <w:rPr>
          <w:rFonts w:ascii="Arial" w:hAnsi="Arial" w:eastAsia="Arial" w:cs="Arial"/>
          <w:b w:val="0"/>
          <w:i w:val="0"/>
          <w:sz w:val="22"/>
          <w:vertAlign w:val="subscript"/>
        </w:rPr>
        <w:t>profil</w:t>
      </w:r>
      <w:r>
        <w:rPr>
          <w:rFonts w:ascii="Arial" w:hAnsi="Arial" w:eastAsia="Arial" w:cs="Arial"/>
          <w:b w:val="0"/>
          <w:i w:val="0"/>
          <w:sz w:val="22"/>
        </w:rPr>
        <w:t xml:space="preserve"> s</w:t>
      </w:r>
      <w:r>
        <w:rPr>
          <w:rFonts w:ascii="Arial" w:hAnsi="Arial" w:eastAsia="Arial" w:cs="Arial"/>
          <w:b w:val="0"/>
          <w:i w:val="0"/>
          <w:sz w:val="22"/>
          <w:vertAlign w:val="subscript"/>
        </w:rPr>
        <w:t>G</w:t>
      </w:r>
      <w:r>
        <w:rPr>
          <w:rFonts w:ascii="Arial" w:hAnsi="Arial" w:eastAsia="Arial" w:cs="Arial"/>
          <w:b w:val="0"/>
          <w:i w:val="0"/>
          <w:sz w:val="22"/>
        </w:rPr>
        <w:t>, V</w:t>
      </w:r>
      <w:r>
        <w:rPr>
          <w:rFonts w:ascii="Arial" w:hAnsi="Arial" w:eastAsia="Arial" w:cs="Arial"/>
          <w:b w:val="0"/>
          <w:i w:val="0"/>
          <w:sz w:val="22"/>
          <w:vertAlign w:val="subscript"/>
        </w:rPr>
        <w:t>siku</w:t>
      </w:r>
      <w:r>
        <w:rPr>
          <w:rFonts w:ascii="Arial" w:hAnsi="Arial" w:eastAsia="Arial" w:cs="Arial"/>
          <w:b w:val="0"/>
          <w:i w:val="0"/>
          <w:sz w:val="22"/>
        </w:rPr>
        <w:t xml:space="preserve"> = πr</w:t>
      </w:r>
      <w:r>
        <w:rPr>
          <w:rFonts w:ascii="Arial" w:hAnsi="Arial" w:eastAsia="Arial" w:cs="Arial"/>
          <w:b w:val="0"/>
          <w:i w:val="0"/>
          <w:sz w:val="22"/>
          <w:vertAlign w:val="superscript"/>
        </w:rPr>
        <w:t>2</w:t>
      </w:r>
      <w:r>
        <w:rPr>
          <w:rFonts w:ascii="Arial" w:hAnsi="Arial" w:eastAsia="Arial" w:cs="Arial"/>
          <w:b w:val="0"/>
          <w:i w:val="0"/>
          <w:sz w:val="22"/>
        </w:rPr>
        <w:t>·πR/2</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A</w:t>
      </w:r>
      <w:r>
        <w:rPr>
          <w:rFonts w:ascii="Arial" w:hAnsi="Arial" w:eastAsia="Arial" w:cs="Arial"/>
          <w:b w:val="0"/>
          <w:i w:val="0"/>
          <w:sz w:val="22"/>
          <w:vertAlign w:val="subscript"/>
        </w:rPr>
        <w:t>profil</w:t>
      </w:r>
      <w:r>
        <w:rPr>
          <w:rFonts w:ascii="Arial" w:hAnsi="Arial" w:eastAsia="Arial" w:cs="Arial"/>
          <w:b w:val="0"/>
          <w:i w:val="0"/>
          <w:sz w:val="22"/>
        </w:rPr>
        <w:t xml:space="preserve"> = luas profil · s</w:t>
      </w:r>
      <w:r>
        <w:rPr>
          <w:rFonts w:ascii="Arial" w:hAnsi="Arial" w:eastAsia="Arial" w:cs="Arial"/>
          <w:b w:val="0"/>
          <w:i w:val="0"/>
          <w:sz w:val="22"/>
          <w:vertAlign w:val="subscript"/>
        </w:rPr>
        <w:t>G</w:t>
      </w:r>
      <w:r>
        <w:rPr>
          <w:rFonts w:ascii="Arial" w:hAnsi="Arial" w:eastAsia="Arial" w:cs="Arial"/>
          <w:b w:val="0"/>
          <w:i w:val="0"/>
          <w:sz w:val="22"/>
        </w:rPr>
        <w:t xml:space="preserve"> = panjang lintasan yang ditempuh titik berat profil; untuk busur seperempat lingkaran radius R, s</w:t>
      </w:r>
      <w:r>
        <w:rPr>
          <w:rFonts w:ascii="Arial" w:hAnsi="Arial" w:eastAsia="Arial" w:cs="Arial"/>
          <w:b w:val="0"/>
          <w:i w:val="0"/>
          <w:sz w:val="22"/>
          <w:vertAlign w:val="subscript"/>
        </w:rPr>
        <w:t>G</w:t>
      </w:r>
      <w:r>
        <w:rPr>
          <w:rFonts w:ascii="Arial" w:hAnsi="Arial" w:eastAsia="Arial" w:cs="Arial"/>
          <w:b w:val="0"/>
          <w:i w:val="0"/>
          <w:sz w:val="22"/>
        </w:rPr>
        <w:t xml:space="preserve"> = πR/2. Contoh r = 6, R = 40: V = 7.106,12 mm³.</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Sweep adalah generalisasi Pad (lintasan lurus) dan Revolution (lintasan lingkaran): profil digeser sepanjang lintasan sambil tetap tegak lurus padanya. Teorema Pappus memberi volumenya asalkan profil tidak memotong dirinya sendiri di tikungan (radius lintasan &gt; radius profil).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sapuan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profil</w:t>
      </w:r>
      <w:r>
        <w:rPr>
          <w:rFonts w:ascii="Arial" w:hAnsi="Arial" w:eastAsia="Arial" w:cs="Arial"/>
          <w:b w:val="0"/>
          <w:i w:val="0"/>
          <w:sz w:val="21"/>
        </w:rPr>
        <w:t>: Luas profil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G</w:t>
      </w:r>
      <w:r>
        <w:rPr>
          <w:rFonts w:ascii="Arial" w:hAnsi="Arial" w:eastAsia="Arial" w:cs="Arial"/>
          <w:b w:val="0"/>
          <w:i w:val="0"/>
          <w:sz w:val="21"/>
        </w:rPr>
        <w:t>: Panjang lintasan titik berat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 R</w:t>
      </w:r>
      <w:r>
        <w:rPr>
          <w:rFonts w:ascii="Arial" w:hAnsi="Arial" w:eastAsia="Arial" w:cs="Arial"/>
          <w:b w:val="0"/>
          <w:i w:val="0"/>
          <w:sz w:val="21"/>
        </w:rPr>
        <w:t>: Radius profil dan radius lintasan (mm)</w:t>
      </w:r>
    </w:p>
    <w:p>
      <w:pPr>
        <w:keepNext/>
        <w:spacing w:after="200" w:line="276" w:lineRule="auto"/>
        <w:jc w:val="center"/>
      </w:pPr>
      <w:r>
        <w:rPr>
          <w:rFonts w:ascii="Arial" w:hAnsi="Arial" w:eastAsia="Arial" w:cs="Arial"/>
          <w:b/>
          <w:i w:val="0"/>
          <w:sz w:val="20"/>
        </w:rPr>
        <w:t>Tabel 5. Fitur: Masukan, Catatan.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Fitur</w:t>
            </w:r>
          </w:p>
        </w:tc>
        <w:tc>
          <w:tcPr>
            <w:tcW w:type="dxa" w:w="2929"/>
            <w:shd w:val="clear" w:fill="DCE6F1"/>
          </w:tcPr>
          <w:p>
            <w:pPr>
              <w:spacing w:after="0"/>
            </w:pPr>
            <w:r>
              <w:rPr>
                <w:rFonts w:ascii="Arial" w:hAnsi="Arial" w:eastAsia="Arial" w:cs="Arial"/>
                <w:b/>
                <w:i w:val="0"/>
                <w:sz w:val="18"/>
              </w:rPr>
              <w:t>Masukan</w:t>
            </w:r>
          </w:p>
        </w:tc>
        <w:tc>
          <w:tcPr>
            <w:tcW w:type="dxa" w:w="2929"/>
            <w:shd w:val="clear" w:fill="DCE6F1"/>
          </w:tcPr>
          <w:p>
            <w:pPr>
              <w:spacing w:after="0"/>
            </w:pPr>
            <w:r>
              <w:rPr>
                <w:rFonts w:ascii="Arial" w:hAnsi="Arial" w:eastAsia="Arial" w:cs="Arial"/>
                <w:b/>
                <w:i w:val="0"/>
                <w:sz w:val="18"/>
              </w:rPr>
              <w:t>Catatan</w:t>
            </w:r>
          </w:p>
        </w:tc>
      </w:tr>
      <w:tr>
        <w:tc>
          <w:tcPr>
            <w:tcW w:type="dxa" w:w="2929"/>
          </w:tcPr>
          <w:p>
            <w:pPr>
              <w:spacing w:after="0"/>
            </w:pPr>
            <w:r>
              <w:rPr>
                <w:rFonts w:ascii="Arial" w:hAnsi="Arial" w:eastAsia="Arial" w:cs="Arial"/>
                <w:b/>
                <w:i w:val="0"/>
                <w:sz w:val="18"/>
              </w:rPr>
              <w:t>Additive Pipe</w:t>
            </w:r>
            <w:r>
              <w:rPr>
                <w:rFonts w:ascii="Arial" w:hAnsi="Arial" w:eastAsia="Arial" w:cs="Arial"/>
                <w:b w:val="0"/>
                <w:i w:val="0"/>
                <w:sz w:val="18"/>
              </w:rPr>
              <w:t xml:space="preserve"> (sweep)</w:t>
            </w:r>
          </w:p>
        </w:tc>
        <w:tc>
          <w:tcPr>
            <w:tcW w:type="dxa" w:w="2929"/>
          </w:tcPr>
          <w:p>
            <w:pPr>
              <w:spacing w:after="0"/>
            </w:pPr>
            <w:r>
              <w:rPr>
                <w:rFonts w:ascii="Arial" w:hAnsi="Arial" w:eastAsia="Arial" w:cs="Arial"/>
                <w:b w:val="0"/>
                <w:i w:val="0"/>
                <w:sz w:val="18"/>
              </w:rPr>
              <w:t>Sketsa profil + lintasan (sketsa/edge/wire); Add Edge</w:t>
            </w:r>
          </w:p>
        </w:tc>
        <w:tc>
          <w:tcPr>
            <w:tcW w:type="dxa" w:w="2929"/>
          </w:tcPr>
          <w:p>
            <w:pPr>
              <w:spacing w:after="0"/>
            </w:pPr>
            <w:r>
              <w:rPr>
                <w:rFonts w:ascii="Arial" w:hAnsi="Arial" w:eastAsia="Arial" w:cs="Arial"/>
                <w:b w:val="0"/>
                <w:i w:val="0"/>
                <w:sz w:val="18"/>
              </w:rPr>
              <w:t>Mode Standard/Frenet/Fixed/Auxiliary mengatur orientasi profil; Frenet untuk heliks</w:t>
            </w:r>
          </w:p>
        </w:tc>
      </w:tr>
      <w:tr>
        <w:tc>
          <w:tcPr>
            <w:tcW w:type="dxa" w:w="2929"/>
          </w:tcPr>
          <w:p>
            <w:pPr>
              <w:spacing w:after="0"/>
            </w:pPr>
            <w:r>
              <w:rPr>
                <w:rFonts w:ascii="Arial" w:hAnsi="Arial" w:eastAsia="Arial" w:cs="Arial"/>
                <w:b/>
                <w:i w:val="0"/>
                <w:sz w:val="18"/>
              </w:rPr>
              <w:t>Subtractive Pipe</w:t>
            </w:r>
          </w:p>
        </w:tc>
        <w:tc>
          <w:tcPr>
            <w:tcW w:type="dxa" w:w="2929"/>
          </w:tcPr>
          <w:p>
            <w:pPr>
              <w:spacing w:after="0"/>
            </w:pPr>
            <w:r>
              <w:rPr>
                <w:rFonts w:ascii="Arial" w:hAnsi="Arial" w:eastAsia="Arial" w:cs="Arial"/>
                <w:b w:val="0"/>
                <w:i w:val="0"/>
                <w:sz w:val="18"/>
              </w:rPr>
              <w:t>Sama, memotong solid</w:t>
            </w:r>
          </w:p>
        </w:tc>
        <w:tc>
          <w:tcPr>
            <w:tcW w:type="dxa" w:w="2929"/>
          </w:tcPr>
          <w:p>
            <w:pPr>
              <w:spacing w:after="0"/>
            </w:pPr>
            <w:r>
              <w:rPr>
                <w:rFonts w:ascii="Arial" w:hAnsi="Arial" w:eastAsia="Arial" w:cs="Arial"/>
                <w:b w:val="0"/>
                <w:i w:val="0"/>
                <w:sz w:val="18"/>
              </w:rPr>
              <w:t>Alur/kanal melengkung</w:t>
            </w:r>
          </w:p>
        </w:tc>
      </w:tr>
      <w:tr>
        <w:tc>
          <w:tcPr>
            <w:tcW w:type="dxa" w:w="2929"/>
          </w:tcPr>
          <w:p>
            <w:pPr>
              <w:spacing w:after="0"/>
            </w:pPr>
            <w:r>
              <w:rPr>
                <w:rFonts w:ascii="Arial" w:hAnsi="Arial" w:eastAsia="Arial" w:cs="Arial"/>
                <w:b/>
                <w:i w:val="0"/>
                <w:sz w:val="18"/>
              </w:rPr>
              <w:t>Additive Loft</w:t>
            </w:r>
          </w:p>
        </w:tc>
        <w:tc>
          <w:tcPr>
            <w:tcW w:type="dxa" w:w="2929"/>
          </w:tcPr>
          <w:p>
            <w:pPr>
              <w:spacing w:after="0"/>
            </w:pPr>
            <w:r>
              <w:rPr>
                <w:rFonts w:ascii="Arial" w:hAnsi="Arial" w:eastAsia="Arial" w:cs="Arial"/>
                <w:b w:val="0"/>
                <w:i w:val="0"/>
                <w:sz w:val="18"/>
              </w:rPr>
              <w:t>Dua sketsa profil atau lebih pada bidang berbeda</w:t>
            </w:r>
          </w:p>
        </w:tc>
        <w:tc>
          <w:tcPr>
            <w:tcW w:type="dxa" w:w="2929"/>
          </w:tcPr>
          <w:p>
            <w:pPr>
              <w:spacing w:after="0"/>
            </w:pPr>
            <w:r>
              <w:rPr>
                <w:rFonts w:ascii="Arial" w:hAnsi="Arial" w:eastAsia="Arial" w:cs="Arial"/>
                <w:b w:val="0"/>
                <w:i w:val="0"/>
                <w:sz w:val="18"/>
              </w:rPr>
              <w:t>Transisi bentuk (bulat ke persegi); Ruled = sisi lurus</w:t>
            </w:r>
          </w:p>
        </w:tc>
      </w:tr>
      <w:tr>
        <w:tc>
          <w:tcPr>
            <w:tcW w:type="dxa" w:w="2929"/>
          </w:tcPr>
          <w:p>
            <w:pPr>
              <w:spacing w:after="0"/>
            </w:pPr>
            <w:r>
              <w:rPr>
                <w:rFonts w:ascii="Arial" w:hAnsi="Arial" w:eastAsia="Arial" w:cs="Arial"/>
                <w:b/>
                <w:i w:val="0"/>
                <w:sz w:val="18"/>
              </w:rPr>
              <w:t>Helix (Additive)</w:t>
            </w:r>
          </w:p>
        </w:tc>
        <w:tc>
          <w:tcPr>
            <w:tcW w:type="dxa" w:w="2929"/>
          </w:tcPr>
          <w:p>
            <w:pPr>
              <w:spacing w:after="0"/>
            </w:pPr>
            <w:r>
              <w:rPr>
                <w:rFonts w:ascii="Arial" w:hAnsi="Arial" w:eastAsia="Arial" w:cs="Arial"/>
                <w:b w:val="0"/>
                <w:i w:val="0"/>
                <w:sz w:val="18"/>
              </w:rPr>
              <w:t>Pitch, tinggi, radius</w:t>
            </w:r>
          </w:p>
        </w:tc>
        <w:tc>
          <w:tcPr>
            <w:tcW w:type="dxa" w:w="2929"/>
          </w:tcPr>
          <w:p>
            <w:pPr>
              <w:spacing w:after="0"/>
            </w:pPr>
            <w:r>
              <w:rPr>
                <w:rFonts w:ascii="Arial" w:hAnsi="Arial" w:eastAsia="Arial" w:cs="Arial"/>
                <w:b w:val="0"/>
                <w:i w:val="0"/>
                <w:sz w:val="18"/>
              </w:rPr>
              <w:t>Ulir dan pegas (Modul 7)</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Lintasan dan profil pada bidang yang tepat:</w:t>
      </w:r>
      <w:r>
        <w:rPr>
          <w:rFonts w:ascii="Arial" w:hAnsi="Arial" w:eastAsia="Arial" w:cs="Arial"/>
          <w:b w:val="0"/>
          <w:i w:val="0"/>
          <w:sz w:val="21"/>
        </w:rPr>
        <w:t xml:space="preserve"> untuk siku pipa Tugas 3, lintasan busur digambar pada bidang XZ dan profil lingkaran pada bidang XY yang memuat ujung awal busur, sehingga profil tegak lurus lintasan. Bila profil tidak tegak lurus, Pipe tetap jadi tetapi volumenya menyimpang dari rumus Pappus.</w:t>
      </w:r>
    </w:p>
    <w:p>
      <w:pPr>
        <w:keepNext/>
        <w:spacing w:before="320" w:after="160" w:line="276" w:lineRule="auto"/>
      </w:pPr>
      <w:r>
        <w:rPr>
          <w:rFonts w:ascii="Arial" w:hAnsi="Arial" w:eastAsia="Arial" w:cs="Arial"/>
          <w:b/>
          <w:i w:val="0"/>
          <w:color w:val="1F3864"/>
          <w:sz w:val="28"/>
        </w:rPr>
        <w:t>FILLET DAN CHAMFER:</w:t>
        <w:br/>
        <w:t>MENYELESAIKAN TEPI SOLID</w:t>
      </w:r>
    </w:p>
    <w:p>
      <w:pPr>
        <w:spacing w:line="360" w:lineRule="auto" w:after="120"/>
        <w:jc w:val="both"/>
      </w:pPr>
      <w:r>
        <w:rPr>
          <w:rFonts w:ascii="Arial" w:hAnsi="Arial" w:eastAsia="Arial" w:cs="Arial"/>
          <w:b w:val="0"/>
          <w:i w:val="0"/>
          <w:sz w:val="22"/>
        </w:rPr>
        <w:t>Tepi tajam dibulatkan atau dipinggul sebagai langkah terakhir. Bagian ini membahas Fillet, Chamfer, dan fitur dressing lain beserta rumus volume yang hilang, termasuk chamfer pada rusuk lingkaran lewat teorema Pappus.</w:t>
      </w:r>
    </w:p>
    <w:p>
      <w:pPr>
        <w:keepNext/>
        <w:spacing w:after="80"/>
        <w:jc w:val="center"/>
      </w:pPr>
      <w:r>
        <w:drawing>
          <wp:inline xmlns:a="http://schemas.openxmlformats.org/drawingml/2006/main" xmlns:pic="http://schemas.openxmlformats.org/drawingml/2006/picture">
            <wp:extent cx="5400000" cy="2286924"/>
            <wp:docPr id="1858245152" name="Picture 1858245152"/>
            <wp:cNvGraphicFramePr>
              <a:graphicFrameLocks noChangeAspect="1"/>
            </wp:cNvGraphicFramePr>
            <a:graphic>
              <a:graphicData uri="http://schemas.openxmlformats.org/drawingml/2006/picture">
                <pic:pic>
                  <pic:nvPicPr>
                    <pic:cNvPr id="0" name="m5-g5.png"/>
                    <pic:cNvPicPr/>
                  </pic:nvPicPr>
                  <pic:blipFill>
                    <a:blip r:embed="rId35"/>
                    <a:stretch>
                      <a:fillRect/>
                    </a:stretch>
                  </pic:blipFill>
                  <pic:spPr>
                    <a:xfrm>
                      <a:off x="0" y="0"/>
                      <a:ext cx="5400000" cy="2286924"/>
                    </a:xfrm>
                    <a:prstGeom prst="rect"/>
                  </pic:spPr>
                </pic:pic>
              </a:graphicData>
            </a:graphic>
          </wp:inline>
        </w:drawing>
      </w:r>
    </w:p>
    <w:p>
      <w:pPr>
        <w:spacing w:after="200" w:line="276" w:lineRule="auto"/>
        <w:jc w:val="center"/>
      </w:pPr>
      <w:r>
        <w:rPr>
          <w:rFonts w:ascii="Arial" w:hAnsi="Arial" w:eastAsia="Arial" w:cs="Arial"/>
          <w:b/>
          <w:i w:val="0"/>
          <w:sz w:val="20"/>
        </w:rPr>
        <w:t>Gambar 5 — Penampang balok setelah Fillet dan Chamfer pada rusuk vertikal. Fillet radius f membuang (4 − π)f² dari penampang, chamfer sama kaki membuang 2f²; dikalikan tinggi Pad, itulah volume yang hilang.</w:t>
      </w:r>
    </w:p>
    <w:p>
      <w:pPr>
        <w:keepNext/>
        <w:spacing w:after="80"/>
        <w:jc w:val="center"/>
      </w:pPr>
      <w:r>
        <w:drawing>
          <wp:inline xmlns:a="http://schemas.openxmlformats.org/drawingml/2006/main" xmlns:pic="http://schemas.openxmlformats.org/drawingml/2006/picture">
            <wp:extent cx="5400000" cy="2255479"/>
            <wp:docPr id="1858245153" name="Picture 1858245153"/>
            <wp:cNvGraphicFramePr>
              <a:graphicFrameLocks noChangeAspect="1"/>
            </wp:cNvGraphicFramePr>
            <a:graphic>
              <a:graphicData uri="http://schemas.openxmlformats.org/drawingml/2006/picture">
                <pic:pic>
                  <pic:nvPicPr>
                    <pic:cNvPr id="0" name="m5-g6.png"/>
                    <pic:cNvPicPr/>
                  </pic:nvPicPr>
                  <pic:blipFill>
                    <a:blip r:embed="rId36"/>
                    <a:stretch>
                      <a:fillRect/>
                    </a:stretch>
                  </pic:blipFill>
                  <pic:spPr>
                    <a:xfrm>
                      <a:off x="0" y="0"/>
                      <a:ext cx="5400000" cy="2255479"/>
                    </a:xfrm>
                    <a:prstGeom prst="rect"/>
                  </pic:spPr>
                </pic:pic>
              </a:graphicData>
            </a:graphic>
          </wp:inline>
        </w:drawing>
      </w:r>
    </w:p>
    <w:p>
      <w:pPr>
        <w:spacing w:after="200" w:line="276" w:lineRule="auto"/>
        <w:jc w:val="center"/>
      </w:pPr>
      <w:r>
        <w:rPr>
          <w:rFonts w:ascii="Arial" w:hAnsi="Arial" w:eastAsia="Arial" w:cs="Arial"/>
          <w:b/>
          <w:i w:val="0"/>
          <w:sz w:val="20"/>
        </w:rPr>
        <w:t>Gambar 6 — Poros bertingkat: Revolution setengah profil dan chamfer ujung. Dua tingkat ⌀24 × 30 dan ⌀36 × 45 dibuat sekali putar; chamfer C2.5 pada rusuk ujung membuang cincin bersayap segitiga sebesar π·c²·(R − c/3) = 337,07 mm³.</w:t>
      </w:r>
    </w:p>
    <w:p>
      <w:pPr>
        <w:keepNext/>
        <w:spacing w:before="200" w:after="80" w:line="276" w:lineRule="auto"/>
      </w:pPr>
      <w:r>
        <w:rPr>
          <w:rFonts w:ascii="Arial" w:hAnsi="Arial" w:eastAsia="Arial" w:cs="Arial"/>
          <w:b/>
          <w:i w:val="0"/>
          <w:color w:val="2E4A7A"/>
          <w:sz w:val="24"/>
        </w:rPr>
        <w:t>Volume yang Hilang oleh Fillet dan Chamfer</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fillet</w:t>
      </w:r>
      <w:r>
        <w:rPr>
          <w:rFonts w:ascii="Arial" w:hAnsi="Arial" w:eastAsia="Arial" w:cs="Arial"/>
          <w:b w:val="0"/>
          <w:i w:val="0"/>
          <w:sz w:val="22"/>
        </w:rPr>
        <w:t xml:space="preserve"> = (4 − π)f</w:t>
      </w:r>
      <w:r>
        <w:rPr>
          <w:rFonts w:ascii="Arial" w:hAnsi="Arial" w:eastAsia="Arial" w:cs="Arial"/>
          <w:b w:val="0"/>
          <w:i w:val="0"/>
          <w:sz w:val="22"/>
          <w:vertAlign w:val="superscript"/>
        </w:rPr>
        <w:t>2</w:t>
      </w:r>
      <w:r>
        <w:rPr>
          <w:rFonts w:ascii="Arial" w:hAnsi="Arial" w:eastAsia="Arial" w:cs="Arial"/>
          <w:b w:val="0"/>
          <w:i w:val="0"/>
          <w:sz w:val="22"/>
        </w:rPr>
        <w:t xml:space="preserve"> h (4 rusuk vertikal), V</w:t>
      </w:r>
      <w:r>
        <w:rPr>
          <w:rFonts w:ascii="Arial" w:hAnsi="Arial" w:eastAsia="Arial" w:cs="Arial"/>
          <w:b w:val="0"/>
          <w:i w:val="0"/>
          <w:sz w:val="22"/>
          <w:vertAlign w:val="subscript"/>
        </w:rPr>
        <w:t>chamfer ujung</w:t>
      </w:r>
      <w:r>
        <w:rPr>
          <w:rFonts w:ascii="Arial" w:hAnsi="Arial" w:eastAsia="Arial" w:cs="Arial"/>
          <w:b w:val="0"/>
          <w:i w:val="0"/>
          <w:sz w:val="22"/>
        </w:rPr>
        <w:t xml:space="preserve"> = πc</w:t>
      </w:r>
      <w:r>
        <w:rPr>
          <w:rFonts w:ascii="Arial" w:hAnsi="Arial" w:eastAsia="Arial" w:cs="Arial"/>
          <w:b w:val="0"/>
          <w:i w:val="0"/>
          <w:sz w:val="22"/>
          <w:vertAlign w:val="superscript"/>
        </w:rPr>
        <w:t>2</w:t>
      </w:r>
      <w:r>
        <w:rPr>
          <w:rFonts w:ascii="Arial" w:hAnsi="Arial" w:eastAsia="Arial" w:cs="Arial"/>
          <w:b w:val="0"/>
          <w:i w:val="0"/>
          <w:sz w:val="22"/>
        </w:rPr>
        <w:t>(R − c/3)</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f = radius fillet · h = panjang rusuk vertikal · c = ukuran chamfer sama kaki pada rusuk lingkaran radius R. Contoh f = 10, h = 25: V</w:t>
      </w:r>
      <w:r>
        <w:rPr>
          <w:rFonts w:ascii="Arial" w:hAnsi="Arial" w:eastAsia="Arial" w:cs="Arial"/>
          <w:b w:val="0"/>
          <w:i w:val="0"/>
          <w:sz w:val="22"/>
          <w:vertAlign w:val="subscript"/>
        </w:rPr>
        <w:t>fillet</w:t>
      </w:r>
      <w:r>
        <w:rPr>
          <w:rFonts w:ascii="Arial" w:hAnsi="Arial" w:eastAsia="Arial" w:cs="Arial"/>
          <w:b w:val="0"/>
          <w:i w:val="0"/>
          <w:sz w:val="22"/>
        </w:rPr>
        <w:t xml:space="preserve"> = 2.146,02 mm³; c = 2.5, R = 18: V</w:t>
      </w:r>
      <w:r>
        <w:rPr>
          <w:rFonts w:ascii="Arial" w:hAnsi="Arial" w:eastAsia="Arial" w:cs="Arial"/>
          <w:b w:val="0"/>
          <w:i w:val="0"/>
          <w:sz w:val="22"/>
          <w:vertAlign w:val="subscript"/>
        </w:rPr>
        <w:t>chamfer</w:t>
      </w:r>
      <w:r>
        <w:rPr>
          <w:rFonts w:ascii="Arial" w:hAnsi="Arial" w:eastAsia="Arial" w:cs="Arial"/>
          <w:b w:val="0"/>
          <w:i w:val="0"/>
          <w:sz w:val="22"/>
        </w:rPr>
        <w:t xml:space="preserve"> = 337,07 mm³.</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Fillet mengganti sudut persegi f × f dengan seperempat lingkaran; selisihnya (1 − π/4)f² per sudut. Chamfer 45° pada rusuk lingkaran membuang cincin bersayap segitiga; teorema Pappus memberi volumenya: luas segitiga c²/2 dikali keliling lintasan titik beratnya 2π(R − c/3). Kedua suku ini yang membedakan Tugas 4 dan 5 dari sekadar balok dan silinder.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Radius fillet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val="0"/>
          <w:i w:val="0"/>
          <w:sz w:val="21"/>
        </w:rPr>
        <w:t>: Panjang rusuk yang difillet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w:t>
      </w:r>
      <w:r>
        <w:rPr>
          <w:rFonts w:ascii="Arial" w:hAnsi="Arial" w:eastAsia="Arial" w:cs="Arial"/>
          <w:b w:val="0"/>
          <w:i w:val="0"/>
          <w:sz w:val="21"/>
        </w:rPr>
        <w:t>: Ukuran chamfer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Radius rusuk lingkaran (mm)</w:t>
      </w:r>
    </w:p>
    <w:p>
      <w:pPr>
        <w:keepNext/>
        <w:spacing w:after="200" w:line="276" w:lineRule="auto"/>
        <w:jc w:val="center"/>
      </w:pPr>
      <w:r>
        <w:rPr>
          <w:rFonts w:ascii="Arial" w:hAnsi="Arial" w:eastAsia="Arial" w:cs="Arial"/>
          <w:b/>
          <w:i w:val="0"/>
          <w:sz w:val="20"/>
        </w:rPr>
        <w:t>Tabel 6. Fitur dressing: Masukan, Tips.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Fitur dressing</w:t>
            </w:r>
          </w:p>
        </w:tc>
        <w:tc>
          <w:tcPr>
            <w:tcW w:type="dxa" w:w="2929"/>
            <w:shd w:val="clear" w:fill="DCE6F1"/>
          </w:tcPr>
          <w:p>
            <w:pPr>
              <w:spacing w:after="0"/>
            </w:pPr>
            <w:r>
              <w:rPr>
                <w:rFonts w:ascii="Arial" w:hAnsi="Arial" w:eastAsia="Arial" w:cs="Arial"/>
                <w:b/>
                <w:i w:val="0"/>
                <w:sz w:val="18"/>
              </w:rPr>
              <w:t>Masukan</w:t>
            </w:r>
          </w:p>
        </w:tc>
        <w:tc>
          <w:tcPr>
            <w:tcW w:type="dxa" w:w="2929"/>
            <w:shd w:val="clear" w:fill="DCE6F1"/>
          </w:tcPr>
          <w:p>
            <w:pPr>
              <w:spacing w:after="0"/>
            </w:pPr>
            <w:r>
              <w:rPr>
                <w:rFonts w:ascii="Arial" w:hAnsi="Arial" w:eastAsia="Arial" w:cs="Arial"/>
                <w:b/>
                <w:i w:val="0"/>
                <w:sz w:val="18"/>
              </w:rPr>
              <w:t>Tips</w:t>
            </w:r>
          </w:p>
        </w:tc>
      </w:tr>
      <w:tr>
        <w:tc>
          <w:tcPr>
            <w:tcW w:type="dxa" w:w="2929"/>
          </w:tcPr>
          <w:p>
            <w:pPr>
              <w:spacing w:after="0"/>
            </w:pPr>
            <w:r>
              <w:rPr>
                <w:rFonts w:ascii="Arial" w:hAnsi="Arial" w:eastAsia="Arial" w:cs="Arial"/>
                <w:b w:val="0"/>
                <w:i w:val="0"/>
                <w:sz w:val="18"/>
              </w:rPr>
              <w:t>Fillet</w:t>
            </w:r>
          </w:p>
        </w:tc>
        <w:tc>
          <w:tcPr>
            <w:tcW w:type="dxa" w:w="2929"/>
          </w:tcPr>
          <w:p>
            <w:pPr>
              <w:spacing w:after="0"/>
            </w:pPr>
            <w:r>
              <w:rPr>
                <w:rFonts w:ascii="Arial" w:hAnsi="Arial" w:eastAsia="Arial" w:cs="Arial"/>
                <w:b w:val="0"/>
                <w:i w:val="0"/>
                <w:sz w:val="18"/>
              </w:rPr>
              <w:t>Pilih rusuk (Ctrl+klik) atau muka; Radius</w:t>
            </w:r>
          </w:p>
        </w:tc>
        <w:tc>
          <w:tcPr>
            <w:tcW w:type="dxa" w:w="2929"/>
          </w:tcPr>
          <w:p>
            <w:pPr>
              <w:spacing w:after="0"/>
            </w:pPr>
            <w:r>
              <w:rPr>
                <w:rFonts w:ascii="Arial" w:hAnsi="Arial" w:eastAsia="Arial" w:cs="Arial"/>
                <w:b w:val="0"/>
                <w:i w:val="0"/>
                <w:sz w:val="18"/>
              </w:rPr>
              <w:t>Buat setelah semua Pad/Pocket; radius &lt; setengah sisi terpendek</w:t>
            </w:r>
          </w:p>
        </w:tc>
      </w:tr>
      <w:tr>
        <w:tc>
          <w:tcPr>
            <w:tcW w:type="dxa" w:w="2929"/>
          </w:tcPr>
          <w:p>
            <w:pPr>
              <w:spacing w:after="0"/>
            </w:pPr>
            <w:r>
              <w:rPr>
                <w:rFonts w:ascii="Arial" w:hAnsi="Arial" w:eastAsia="Arial" w:cs="Arial"/>
                <w:b w:val="0"/>
                <w:i w:val="0"/>
                <w:sz w:val="18"/>
              </w:rPr>
              <w:t>Chamfer</w:t>
            </w:r>
          </w:p>
        </w:tc>
        <w:tc>
          <w:tcPr>
            <w:tcW w:type="dxa" w:w="2929"/>
          </w:tcPr>
          <w:p>
            <w:pPr>
              <w:spacing w:after="0"/>
            </w:pPr>
            <w:r>
              <w:rPr>
                <w:rFonts w:ascii="Arial" w:hAnsi="Arial" w:eastAsia="Arial" w:cs="Arial"/>
                <w:b w:val="0"/>
                <w:i w:val="0"/>
                <w:sz w:val="18"/>
              </w:rPr>
              <w:t>Rusuk; Type Equal distance / Two distances / Distance and angle</w:t>
            </w:r>
          </w:p>
        </w:tc>
        <w:tc>
          <w:tcPr>
            <w:tcW w:type="dxa" w:w="2929"/>
          </w:tcPr>
          <w:p>
            <w:pPr>
              <w:spacing w:after="0"/>
            </w:pPr>
            <w:r>
              <w:rPr>
                <w:rFonts w:ascii="Arial" w:hAnsi="Arial" w:eastAsia="Arial" w:cs="Arial"/>
                <w:b w:val="0"/>
                <w:i w:val="0"/>
                <w:sz w:val="18"/>
              </w:rPr>
              <w:t>Chamfer ujung poros memudahkan pemasangan bantalan</w:t>
            </w:r>
          </w:p>
        </w:tc>
      </w:tr>
      <w:tr>
        <w:tc>
          <w:tcPr>
            <w:tcW w:type="dxa" w:w="2929"/>
          </w:tcPr>
          <w:p>
            <w:pPr>
              <w:spacing w:after="0"/>
            </w:pPr>
            <w:r>
              <w:rPr>
                <w:rFonts w:ascii="Arial" w:hAnsi="Arial" w:eastAsia="Arial" w:cs="Arial"/>
                <w:b w:val="0"/>
                <w:i w:val="0"/>
                <w:sz w:val="18"/>
              </w:rPr>
              <w:t>Draft</w:t>
            </w:r>
          </w:p>
        </w:tc>
        <w:tc>
          <w:tcPr>
            <w:tcW w:type="dxa" w:w="2929"/>
          </w:tcPr>
          <w:p>
            <w:pPr>
              <w:spacing w:after="0"/>
            </w:pPr>
            <w:r>
              <w:rPr>
                <w:rFonts w:ascii="Arial" w:hAnsi="Arial" w:eastAsia="Arial" w:cs="Arial"/>
                <w:b w:val="0"/>
                <w:i w:val="0"/>
                <w:sz w:val="18"/>
              </w:rPr>
              <w:t>Muka; sudut; bidang netral</w:t>
            </w:r>
          </w:p>
        </w:tc>
        <w:tc>
          <w:tcPr>
            <w:tcW w:type="dxa" w:w="2929"/>
          </w:tcPr>
          <w:p>
            <w:pPr>
              <w:spacing w:after="0"/>
            </w:pPr>
            <w:r>
              <w:rPr>
                <w:rFonts w:ascii="Arial" w:hAnsi="Arial" w:eastAsia="Arial" w:cs="Arial"/>
                <w:b w:val="0"/>
                <w:i w:val="0"/>
                <w:sz w:val="18"/>
              </w:rPr>
              <w:t>Kemiringan sisi untuk cetakan</w:t>
            </w:r>
          </w:p>
        </w:tc>
      </w:tr>
      <w:tr>
        <w:tc>
          <w:tcPr>
            <w:tcW w:type="dxa" w:w="2929"/>
          </w:tcPr>
          <w:p>
            <w:pPr>
              <w:spacing w:after="0"/>
            </w:pPr>
            <w:r>
              <w:rPr>
                <w:rFonts w:ascii="Arial" w:hAnsi="Arial" w:eastAsia="Arial" w:cs="Arial"/>
                <w:b w:val="0"/>
                <w:i w:val="0"/>
                <w:sz w:val="18"/>
              </w:rPr>
              <w:t>Thickness</w:t>
            </w:r>
          </w:p>
        </w:tc>
        <w:tc>
          <w:tcPr>
            <w:tcW w:type="dxa" w:w="2929"/>
          </w:tcPr>
          <w:p>
            <w:pPr>
              <w:spacing w:after="0"/>
            </w:pPr>
            <w:r>
              <w:rPr>
                <w:rFonts w:ascii="Arial" w:hAnsi="Arial" w:eastAsia="Arial" w:cs="Arial"/>
                <w:b w:val="0"/>
                <w:i w:val="0"/>
                <w:sz w:val="18"/>
              </w:rPr>
              <w:t>Muka yang dibuang; tebal</w:t>
            </w:r>
          </w:p>
        </w:tc>
        <w:tc>
          <w:tcPr>
            <w:tcW w:type="dxa" w:w="2929"/>
          </w:tcPr>
          <w:p>
            <w:pPr>
              <w:spacing w:after="0"/>
            </w:pPr>
            <w:r>
              <w:rPr>
                <w:rFonts w:ascii="Arial" w:hAnsi="Arial" w:eastAsia="Arial" w:cs="Arial"/>
                <w:b w:val="0"/>
                <w:i w:val="0"/>
                <w:sz w:val="18"/>
              </w:rPr>
              <w:t>Mengubah solid menjadi cangkang (shell)</w:t>
            </w:r>
          </w:p>
        </w:tc>
      </w:tr>
    </w:tbl>
    <w:p>
      <w:pPr>
        <w:spacing w:after="80"/>
      </w:pPr>
    </w:p>
    <w:p>
      <w:pPr>
        <w:keepNext/>
        <w:spacing w:before="200" w:after="80" w:line="276" w:lineRule="auto"/>
      </w:pPr>
      <w:r>
        <w:rPr>
          <w:rFonts w:ascii="Arial" w:hAnsi="Arial" w:eastAsia="Arial" w:cs="Arial"/>
          <w:b/>
          <w:i w:val="0"/>
          <w:color w:val="2E4A7A"/>
          <w:sz w:val="24"/>
        </w:rPr>
        <w:t>Animasi 4 — Fillet dan Chamfer: penampang yang hilang di sudut</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penampang balok kehilangan empat sudut (merah) yang ukurannya berdenyut mengikuti f (PAUSE menahan f maksimum). Fillet membuang (4 − π)f², chamfer 2f²; keduanya dikalikan tinggi Pad menjadi volume yang hilang, suku kedua pada rumus Tugas 4.</w:t>
      </w:r>
    </w:p>
    <w:p>
      <w:pPr>
        <w:keepNext/>
        <w:spacing w:before="320" w:after="160" w:line="276" w:lineRule="auto"/>
      </w:pPr>
      <w:r>
        <w:rPr>
          <w:rFonts w:ascii="Arial" w:hAnsi="Arial" w:eastAsia="Arial" w:cs="Arial"/>
          <w:b/>
          <w:i w:val="0"/>
          <w:color w:val="1F3864"/>
          <w:sz w:val="28"/>
        </w:rPr>
        <w:t>MEMBACA VOLUME, LUAS, DAN MASSA:</w:t>
        <w:br/>
        <w:t>ANGKA YANG DIPERIKSA TUGAS</w:t>
      </w:r>
    </w:p>
    <w:p>
      <w:pPr>
        <w:spacing w:line="360" w:lineRule="auto" w:after="120"/>
        <w:jc w:val="both"/>
      </w:pPr>
      <w:r>
        <w:rPr>
          <w:rFonts w:ascii="Arial" w:hAnsi="Arial" w:eastAsia="Arial" w:cs="Arial"/>
          <w:b w:val="0"/>
          <w:i w:val="0"/>
          <w:sz w:val="22"/>
        </w:rPr>
        <w:t>Model 3D memberi besaran yang tidak bisa diukur dari gambar 2D. Bagian ini memetakan cara membaca volume, luas permukaan, titik berat, dan massa, serta jebakan membaca fitur alih-alih Body.</w:t>
      </w:r>
    </w:p>
    <w:p>
      <w:pPr>
        <w:keepNext/>
        <w:spacing w:after="200" w:line="276" w:lineRule="auto"/>
        <w:jc w:val="center"/>
      </w:pPr>
      <w:r>
        <w:rPr>
          <w:rFonts w:ascii="Arial" w:hAnsi="Arial" w:eastAsia="Arial" w:cs="Arial"/>
          <w:b/>
          <w:i w:val="0"/>
          <w:sz w:val="20"/>
        </w:rPr>
        <w:t>Tabel 7. Besaran 3D: Std Measure, Python console, Satuan.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Besaran 3D</w:t>
            </w:r>
          </w:p>
        </w:tc>
        <w:tc>
          <w:tcPr>
            <w:tcW w:type="dxa" w:w="2197"/>
            <w:shd w:val="clear" w:fill="DCE6F1"/>
          </w:tcPr>
          <w:p>
            <w:pPr>
              <w:spacing w:after="0"/>
            </w:pPr>
            <w:r>
              <w:rPr>
                <w:rFonts w:ascii="Arial" w:hAnsi="Arial" w:eastAsia="Arial" w:cs="Arial"/>
                <w:b/>
                <w:i w:val="0"/>
                <w:sz w:val="18"/>
              </w:rPr>
              <w:t>Std Measure</w:t>
            </w:r>
          </w:p>
        </w:tc>
        <w:tc>
          <w:tcPr>
            <w:tcW w:type="dxa" w:w="2197"/>
            <w:shd w:val="clear" w:fill="DCE6F1"/>
          </w:tcPr>
          <w:p>
            <w:pPr>
              <w:spacing w:after="0"/>
            </w:pPr>
            <w:r>
              <w:rPr>
                <w:rFonts w:ascii="Arial" w:hAnsi="Arial" w:eastAsia="Arial" w:cs="Arial"/>
                <w:b/>
                <w:i w:val="0"/>
                <w:sz w:val="18"/>
              </w:rPr>
              <w:t>Python console</w:t>
            </w:r>
          </w:p>
        </w:tc>
        <w:tc>
          <w:tcPr>
            <w:tcW w:type="dxa" w:w="2197"/>
            <w:shd w:val="clear" w:fill="DCE6F1"/>
          </w:tcPr>
          <w:p>
            <w:pPr>
              <w:spacing w:after="0"/>
            </w:pPr>
            <w:r>
              <w:rPr>
                <w:rFonts w:ascii="Arial" w:hAnsi="Arial" w:eastAsia="Arial" w:cs="Arial"/>
                <w:b/>
                <w:i w:val="0"/>
                <w:sz w:val="18"/>
              </w:rPr>
              <w:t>Satuan</w:t>
            </w:r>
          </w:p>
        </w:tc>
      </w:tr>
      <w:tr>
        <w:tc>
          <w:tcPr>
            <w:tcW w:type="dxa" w:w="2197"/>
          </w:tcPr>
          <w:p>
            <w:pPr>
              <w:spacing w:after="0"/>
            </w:pPr>
            <w:r>
              <w:rPr>
                <w:rFonts w:ascii="Arial" w:hAnsi="Arial" w:eastAsia="Arial" w:cs="Arial"/>
                <w:b w:val="0"/>
                <w:i w:val="0"/>
                <w:sz w:val="18"/>
              </w:rPr>
              <w:t>Volume</w:t>
            </w:r>
          </w:p>
        </w:tc>
        <w:tc>
          <w:tcPr>
            <w:tcW w:type="dxa" w:w="2197"/>
          </w:tcPr>
          <w:p>
            <w:pPr>
              <w:spacing w:after="0"/>
            </w:pPr>
            <w:r>
              <w:rPr>
                <w:rFonts w:ascii="Arial" w:hAnsi="Arial" w:eastAsia="Arial" w:cs="Arial"/>
                <w:b w:val="0"/>
                <w:i w:val="0"/>
                <w:sz w:val="18"/>
              </w:rPr>
              <w:t>Volume (pilih solid)</w:t>
            </w:r>
          </w:p>
        </w:tc>
        <w:tc>
          <w:tcPr>
            <w:tcW w:type="dxa" w:w="2197"/>
          </w:tcPr>
          <w:p>
            <w:pPr>
              <w:spacing w:after="0"/>
            </w:pPr>
            <w:r>
              <w:rPr>
                <w:rFonts w:ascii="Arial" w:hAnsi="Arial" w:eastAsia="Arial" w:cs="Arial"/>
                <w:b w:val="0"/>
                <w:i w:val="0"/>
                <w:sz w:val="18"/>
              </w:rPr>
              <w:t>Body.Shape.Volume</w:t>
            </w:r>
          </w:p>
        </w:tc>
        <w:tc>
          <w:tcPr>
            <w:tcW w:type="dxa" w:w="2197"/>
          </w:tcPr>
          <w:p>
            <w:pPr>
              <w:spacing w:after="0"/>
            </w:pPr>
            <w:r>
              <w:rPr>
                <w:rFonts w:ascii="Arial" w:hAnsi="Arial" w:eastAsia="Arial" w:cs="Arial"/>
                <w:b w:val="0"/>
                <w:i w:val="0"/>
                <w:sz w:val="18"/>
              </w:rPr>
              <w:t>mm³ (÷1000 → cm³)</w:t>
            </w:r>
          </w:p>
        </w:tc>
      </w:tr>
      <w:tr>
        <w:tc>
          <w:tcPr>
            <w:tcW w:type="dxa" w:w="2197"/>
          </w:tcPr>
          <w:p>
            <w:pPr>
              <w:spacing w:after="0"/>
            </w:pPr>
            <w:r>
              <w:rPr>
                <w:rFonts w:ascii="Arial" w:hAnsi="Arial" w:eastAsia="Arial" w:cs="Arial"/>
                <w:b w:val="0"/>
                <w:i w:val="0"/>
                <w:sz w:val="18"/>
              </w:rPr>
              <w:t>Luas permukaan</w:t>
            </w:r>
          </w:p>
        </w:tc>
        <w:tc>
          <w:tcPr>
            <w:tcW w:type="dxa" w:w="2197"/>
          </w:tcPr>
          <w:p>
            <w:pPr>
              <w:spacing w:after="0"/>
            </w:pPr>
            <w:r>
              <w:rPr>
                <w:rFonts w:ascii="Arial" w:hAnsi="Arial" w:eastAsia="Arial" w:cs="Arial"/>
                <w:b w:val="0"/>
                <w:i w:val="0"/>
                <w:sz w:val="18"/>
              </w:rPr>
              <w:t>Area (pilih muka; solid = jumlah)</w:t>
            </w:r>
          </w:p>
        </w:tc>
        <w:tc>
          <w:tcPr>
            <w:tcW w:type="dxa" w:w="2197"/>
          </w:tcPr>
          <w:p>
            <w:pPr>
              <w:spacing w:after="0"/>
            </w:pPr>
            <w:r>
              <w:rPr>
                <w:rFonts w:ascii="Arial" w:hAnsi="Arial" w:eastAsia="Arial" w:cs="Arial"/>
                <w:b w:val="0"/>
                <w:i w:val="0"/>
                <w:sz w:val="18"/>
              </w:rPr>
              <w:t>Body.Shape.Area</w:t>
            </w:r>
          </w:p>
        </w:tc>
        <w:tc>
          <w:tcPr>
            <w:tcW w:type="dxa" w:w="2197"/>
          </w:tcPr>
          <w:p>
            <w:pPr>
              <w:spacing w:after="0"/>
            </w:pPr>
            <w:r>
              <w:rPr>
                <w:rFonts w:ascii="Arial" w:hAnsi="Arial" w:eastAsia="Arial" w:cs="Arial"/>
                <w:b w:val="0"/>
                <w:i w:val="0"/>
                <w:sz w:val="18"/>
              </w:rPr>
              <w:t>mm²</w:t>
            </w:r>
          </w:p>
        </w:tc>
      </w:tr>
      <w:tr>
        <w:tc>
          <w:tcPr>
            <w:tcW w:type="dxa" w:w="2197"/>
          </w:tcPr>
          <w:p>
            <w:pPr>
              <w:spacing w:after="0"/>
            </w:pPr>
            <w:r>
              <w:rPr>
                <w:rFonts w:ascii="Arial" w:hAnsi="Arial" w:eastAsia="Arial" w:cs="Arial"/>
                <w:b w:val="0"/>
                <w:i w:val="0"/>
                <w:sz w:val="18"/>
              </w:rPr>
              <w:t>Titik berat</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Body.Shape.CenterOfMass</w:t>
            </w:r>
          </w:p>
        </w:tc>
        <w:tc>
          <w:tcPr>
            <w:tcW w:type="dxa" w:w="2197"/>
          </w:tcPr>
          <w:p>
            <w:pPr>
              <w:spacing w:after="0"/>
            </w:pPr>
            <w:r>
              <w:rPr>
                <w:rFonts w:ascii="Arial" w:hAnsi="Arial" w:eastAsia="Arial" w:cs="Arial"/>
                <w:b w:val="0"/>
                <w:i w:val="0"/>
                <w:sz w:val="18"/>
              </w:rPr>
              <w:t>mm</w:t>
            </w:r>
          </w:p>
        </w:tc>
      </w:tr>
      <w:tr>
        <w:tc>
          <w:tcPr>
            <w:tcW w:type="dxa" w:w="2197"/>
          </w:tcPr>
          <w:p>
            <w:pPr>
              <w:spacing w:after="0"/>
            </w:pPr>
            <w:r>
              <w:rPr>
                <w:rFonts w:ascii="Arial" w:hAnsi="Arial" w:eastAsia="Arial" w:cs="Arial"/>
                <w:b w:val="0"/>
                <w:i w:val="0"/>
                <w:sz w:val="18"/>
              </w:rPr>
              <w:t>Kotak pembatas</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Body.Shape.BoundBox</w:t>
            </w:r>
          </w:p>
        </w:tc>
        <w:tc>
          <w:tcPr>
            <w:tcW w:type="dxa" w:w="2197"/>
          </w:tcPr>
          <w:p>
            <w:pPr>
              <w:spacing w:after="0"/>
            </w:pPr>
            <w:r>
              <w:rPr>
                <w:rFonts w:ascii="Arial" w:hAnsi="Arial" w:eastAsia="Arial" w:cs="Arial"/>
                <w:b w:val="0"/>
                <w:i w:val="0"/>
                <w:sz w:val="18"/>
              </w:rPr>
              <w:t>mm</w:t>
            </w:r>
          </w:p>
        </w:tc>
      </w:tr>
      <w:tr>
        <w:tc>
          <w:tcPr>
            <w:tcW w:type="dxa" w:w="2197"/>
          </w:tcPr>
          <w:p>
            <w:pPr>
              <w:spacing w:after="0"/>
            </w:pPr>
            <w:r>
              <w:rPr>
                <w:rFonts w:ascii="Arial" w:hAnsi="Arial" w:eastAsia="Arial" w:cs="Arial"/>
                <w:b w:val="0"/>
                <w:i w:val="0"/>
                <w:sz w:val="18"/>
              </w:rPr>
              <w:t>Massa</w:t>
            </w:r>
          </w:p>
        </w:tc>
        <w:tc>
          <w:tcPr>
            <w:tcW w:type="dxa" w:w="2197"/>
          </w:tcPr>
          <w:p>
            <w:pPr>
              <w:spacing w:after="0"/>
            </w:pPr>
            <w:r>
              <w:rPr>
                <w:rFonts w:ascii="Arial" w:hAnsi="Arial" w:eastAsia="Arial" w:cs="Arial"/>
                <w:b w:val="0"/>
                <w:i w:val="0"/>
                <w:sz w:val="18"/>
              </w:rPr>
              <w:t>— (tab Data: Material pada 1.0)</w:t>
            </w:r>
          </w:p>
        </w:tc>
        <w:tc>
          <w:tcPr>
            <w:tcW w:type="dxa" w:w="2197"/>
          </w:tcPr>
          <w:p>
            <w:pPr>
              <w:spacing w:after="0"/>
            </w:pPr>
            <w:r>
              <w:rPr>
                <w:rFonts w:ascii="Arial" w:hAnsi="Arial" w:eastAsia="Arial" w:cs="Arial"/>
                <w:b w:val="0"/>
                <w:i w:val="0"/>
                <w:sz w:val="18"/>
              </w:rPr>
              <w:t>ρ × Volume</w:t>
            </w:r>
          </w:p>
        </w:tc>
        <w:tc>
          <w:tcPr>
            <w:tcW w:type="dxa" w:w="2197"/>
          </w:tcPr>
          <w:p>
            <w:pPr>
              <w:spacing w:after="0"/>
            </w:pPr>
            <w:r>
              <w:rPr>
                <w:rFonts w:ascii="Arial" w:hAnsi="Arial" w:eastAsia="Arial" w:cs="Arial"/>
                <w:b w:val="0"/>
                <w:i w:val="0"/>
                <w:sz w:val="18"/>
              </w:rPr>
              <w:t>g bila ρ g/cm³ dan V cm³</w:t>
            </w:r>
          </w:p>
        </w:tc>
      </w:tr>
      <w:tr>
        <w:tc>
          <w:tcPr>
            <w:tcW w:type="dxa" w:w="2197"/>
          </w:tcPr>
          <w:p>
            <w:pPr>
              <w:spacing w:after="0"/>
            </w:pPr>
            <w:r>
              <w:rPr>
                <w:rFonts w:ascii="Arial" w:hAnsi="Arial" w:eastAsia="Arial" w:cs="Arial"/>
                <w:b w:val="0"/>
                <w:i w:val="0"/>
                <w:sz w:val="18"/>
              </w:rPr>
              <w:t>Momen inersia</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Body.Shape.MatrixOfInertia</w:t>
            </w:r>
          </w:p>
        </w:tc>
        <w:tc>
          <w:tcPr>
            <w:tcW w:type="dxa" w:w="2197"/>
          </w:tcPr>
          <w:p>
            <w:pPr>
              <w:spacing w:after="0"/>
            </w:pPr>
            <w:r>
              <w:rPr>
                <w:rFonts w:ascii="Arial" w:hAnsi="Arial" w:eastAsia="Arial" w:cs="Arial"/>
                <w:b w:val="0"/>
                <w:i w:val="0"/>
                <w:sz w:val="18"/>
              </w:rPr>
              <w:t>mm⁵ (÷ρ untuk massa)</w:t>
            </w:r>
          </w:p>
        </w:tc>
      </w:tr>
    </w:tbl>
    <w:p>
      <w:pPr>
        <w:spacing w:after="80"/>
      </w:pPr>
    </w:p>
    <w:p>
      <w:pPr>
        <w:keepNext/>
        <w:spacing w:before="200" w:after="80" w:line="276" w:lineRule="auto"/>
      </w:pPr>
      <w:r>
        <w:rPr>
          <w:rFonts w:ascii="Arial" w:hAnsi="Arial" w:eastAsia="Arial" w:cs="Arial"/>
          <w:b/>
          <w:i w:val="0"/>
          <w:color w:val="2E4A7A"/>
          <w:sz w:val="24"/>
        </w:rPr>
        <w:t>Massa dari Volume Model</w:t>
      </w:r>
    </w:p>
    <w:p>
      <w:pPr>
        <w:keepLines/>
        <w:tabs>
          <w:tab w:pos="8787" w:val="right"/>
        </w:tabs>
        <w:spacing w:line="360" w:lineRule="auto" w:after="120"/>
        <w:ind w:left="283"/>
      </w:pPr>
      <w:r>
        <w:rPr>
          <w:rFonts w:ascii="Arial" w:hAnsi="Arial" w:eastAsia="Arial" w:cs="Arial"/>
          <w:b w:val="0"/>
          <w:i w:val="0"/>
          <w:sz w:val="22"/>
        </w:rPr>
        <w:t>m = ρ V, V[cm</w:t>
      </w:r>
      <w:r>
        <w:rPr>
          <w:rFonts w:ascii="Arial" w:hAnsi="Arial" w:eastAsia="Arial" w:cs="Arial"/>
          <w:b w:val="0"/>
          <w:i w:val="0"/>
          <w:sz w:val="22"/>
          <w:vertAlign w:val="superscript"/>
        </w:rPr>
        <w:t>3</w:t>
      </w:r>
      <w:r>
        <w:rPr>
          <w:rFonts w:ascii="Arial" w:hAnsi="Arial" w:eastAsia="Arial" w:cs="Arial"/>
          <w:b w:val="0"/>
          <w:i w:val="0"/>
          <w:sz w:val="22"/>
        </w:rPr>
        <w:t>] = V[mm</w:t>
      </w:r>
      <w:r>
        <w:rPr>
          <w:rFonts w:ascii="Arial" w:hAnsi="Arial" w:eastAsia="Arial" w:cs="Arial"/>
          <w:b w:val="0"/>
          <w:i w:val="0"/>
          <w:sz w:val="22"/>
          <w:vertAlign w:val="superscript"/>
        </w:rPr>
        <w:t>3</w:t>
      </w:r>
      <w:r>
        <w:rPr>
          <w:rFonts w:ascii="Arial" w:hAnsi="Arial" w:eastAsia="Arial" w:cs="Arial"/>
          <w:b w:val="0"/>
          <w:i w:val="0"/>
          <w:sz w:val="22"/>
        </w:rPr>
        <w:t>]/1000</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ρ = massa jenis bahan (baja 7,85; aluminium 2,70; kuningan 8,5 g/cm³). Contoh balok berlubang 94.973,5 mm³ dari baja: m = 745,5 g.</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Volume dari model adalah dasar taksiran berat, biaya bahan, dan beban rakitan. FreeCAD 1.0 memungkinkan menetapkan Material pada Body sehingga massa tampil otomatis; tanpa itu, kalikan sendiri ρ dengan volume dalam cm³.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m</w:t>
      </w:r>
      <w:r>
        <w:rPr>
          <w:rFonts w:ascii="Arial" w:hAnsi="Arial" w:eastAsia="Arial" w:cs="Arial"/>
          <w:b w:val="0"/>
          <w:i w:val="0"/>
          <w:sz w:val="21"/>
        </w:rPr>
        <w:t>: Massa (g)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val="0"/>
          <w:i w:val="0"/>
          <w:sz w:val="21"/>
        </w:rPr>
        <w:t>: Massa jenis (g/cm³)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(cm³)</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Body, bukan fitur:</w:t>
      </w:r>
      <w:r>
        <w:rPr>
          <w:rFonts w:ascii="Arial" w:hAnsi="Arial" w:eastAsia="Arial" w:cs="Arial"/>
          <w:b w:val="0"/>
          <w:i w:val="0"/>
          <w:sz w:val="21"/>
        </w:rPr>
        <w:t xml:space="preserve"> Body.Shape selalu menunjuk fitur Tip (hasil akhir). Membaca Pad.Shape.Volume pada model yang sudah di-Pocket dan di-Fillet memberi volume sebelum pemotongan, bukan volume akhir. Std Measure Volume dengan memilih Body juga membaca Tip.</w:t>
      </w:r>
    </w:p>
    <w:p>
      <w:pPr>
        <w:keepNext/>
        <w:spacing w:before="320" w:after="160" w:line="276" w:lineRule="auto"/>
      </w:pPr>
      <w:r>
        <w:rPr>
          <w:rFonts w:ascii="Arial" w:hAnsi="Arial" w:eastAsia="Arial" w:cs="Arial"/>
          <w:b/>
          <w:i w:val="0"/>
          <w:color w:val="1F3864"/>
          <w:sz w:val="28"/>
        </w:rPr>
        <w:t>PYTHON CONSOLE:</w:t>
        <w:br/>
        <w:t>MEMBANGUN DAN MEMERIKSA SOLID</w:t>
      </w:r>
    </w:p>
    <w:p>
      <w:pPr>
        <w:spacing w:line="360" w:lineRule="auto" w:after="120"/>
        <w:jc w:val="both"/>
      </w:pPr>
      <w:r>
        <w:rPr>
          <w:rFonts w:ascii="Arial" w:hAnsi="Arial" w:eastAsia="Arial" w:cs="Arial"/>
          <w:b w:val="0"/>
          <w:i w:val="0"/>
          <w:sz w:val="22"/>
        </w:rPr>
        <w:t>Cell pertama membangun Body, sketsa terkonstrain, Pad, dan Pocket lewat API Part Design; dua cell berikutnya memeriksa rumus Revolution, Pipe, Fillet, dan Chamfer dengan Part API, lalu menghitung massa.</w:t>
      </w:r>
    </w:p>
    <w:p>
      <w:pPr>
        <w:keepNext/>
        <w:spacing w:before="120" w:after="40"/>
      </w:pPr>
      <w:r>
        <w:rPr>
          <w:rFonts w:ascii="Arial" w:hAnsi="Arial" w:eastAsia="Arial" w:cs="Arial"/>
          <w:b/>
          <w:i w:val="0"/>
          <w:color w:val="2E4A7A"/>
          <w:sz w:val="20"/>
        </w:rPr>
        <w:t>Python console — Body, Sketch persegi panjang terkonstrain, Pad, dan Pocket</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Sketcher</w:t>
      </w:r>
      <w:r>
        <w:br/>
      </w:r>
      <w:r>
        <w:rPr>
          <w:rFonts w:ascii="Consolas" w:hAnsi="Consolas" w:eastAsia="Consolas" w:cs="Consolas"/>
          <w:b w:val="0"/>
          <w:i w:val="0"/>
          <w:sz w:val="17"/>
        </w:rPr>
        <w:t>doc = App.newDocument("Latihan5")</w:t>
      </w:r>
      <w:r>
        <w:br/>
      </w:r>
      <w:r>
        <w:rPr>
          <w:rFonts w:ascii="Consolas" w:hAnsi="Consolas" w:eastAsia="Consolas" w:cs="Consolas"/>
          <w:b w:val="0"/>
          <w:i w:val="0"/>
          <w:sz w:val="17"/>
        </w:rPr>
        <w:t>V = App.Vector</w:t>
      </w:r>
      <w:r>
        <w:br/>
      </w:r>
      <w:r>
        <w:rPr>
          <w:rFonts w:ascii="Consolas" w:hAnsi="Consolas" w:eastAsia="Consolas" w:cs="Consolas"/>
          <w:b w:val="0"/>
          <w:i w:val="0"/>
          <w:sz w:val="17"/>
        </w:rPr>
        <w:t>body = doc.addObject("PartDesign::Body", "Body")</w:t>
      </w:r>
      <w:r>
        <w:br/>
      </w:r>
      <w:r>
        <w:rPr>
          <w:rFonts w:ascii="Consolas" w:hAnsi="Consolas" w:eastAsia="Consolas" w:cs="Consolas"/>
          <w:b w:val="0"/>
          <w:i w:val="0"/>
          <w:sz w:val="17"/>
        </w:rPr>
        <w:t>sk = body.newObject("Sketcher::SketchObject", "Sketch")</w:t>
      </w:r>
      <w:r>
        <w:br/>
      </w:r>
      <w:r>
        <w:rPr>
          <w:rFonts w:ascii="Consolas" w:hAnsi="Consolas" w:eastAsia="Consolas" w:cs="Consolas"/>
          <w:b w:val="0"/>
          <w:i w:val="0"/>
          <w:sz w:val="17"/>
        </w:rPr>
        <w:t>sk.AttachmentSupport = (doc.getObject("XY_Plane"), [""]); sk.MapMode = "FlatFace"</w:t>
      </w:r>
      <w:r>
        <w:br/>
      </w:r>
      <w:r>
        <w:rPr>
          <w:rFonts w:ascii="Consolas" w:hAnsi="Consolas" w:eastAsia="Consolas" w:cs="Consolas"/>
          <w:b w:val="0"/>
          <w:i w:val="0"/>
          <w:sz w:val="17"/>
        </w:rPr>
        <w:t>a, b, h = 80, 50, 25</w:t>
      </w:r>
      <w:r>
        <w:br/>
      </w:r>
      <w:r>
        <w:rPr>
          <w:rFonts w:ascii="Consolas" w:hAnsi="Consolas" w:eastAsia="Consolas" w:cs="Consolas"/>
          <w:b w:val="0"/>
          <w:i w:val="0"/>
          <w:sz w:val="17"/>
        </w:rPr>
        <w:t>p = [V(0,0,0), V(a,0,0), V(a,b,0), V(0,b,0)]</w:t>
      </w:r>
      <w:r>
        <w:br/>
      </w:r>
      <w:r>
        <w:rPr>
          <w:rFonts w:ascii="Consolas" w:hAnsi="Consolas" w:eastAsia="Consolas" w:cs="Consolas"/>
          <w:b w:val="0"/>
          <w:i w:val="0"/>
          <w:sz w:val="17"/>
        </w:rPr>
        <w:t>for i in range(4): sk.addGeometry(Part.LineSegment(p[i], p[(i+1)%4]), False)</w:t>
      </w:r>
      <w:r>
        <w:br/>
      </w:r>
      <w:r>
        <w:rPr>
          <w:rFonts w:ascii="Consolas" w:hAnsi="Consolas" w:eastAsia="Consolas" w:cs="Consolas"/>
          <w:b w:val="0"/>
          <w:i w:val="0"/>
          <w:sz w:val="17"/>
        </w:rPr>
        <w:t>for i in range(4): sk.addConstraint(Sketcher.Constraint("Coincident", i, 2, (i+1)%4, 1))</w:t>
      </w:r>
      <w:r>
        <w:br/>
      </w:r>
      <w:r>
        <w:rPr>
          <w:rFonts w:ascii="Consolas" w:hAnsi="Consolas" w:eastAsia="Consolas" w:cs="Consolas"/>
          <w:b w:val="0"/>
          <w:i w:val="0"/>
          <w:sz w:val="17"/>
        </w:rPr>
        <w:t>sk.addConstraint(Sketcher.Constraint("Horizontal", 0)); sk.addConstraint(Sketcher.Constraint("Horizontal", 2))</w:t>
      </w:r>
      <w:r>
        <w:br/>
      </w:r>
      <w:r>
        <w:rPr>
          <w:rFonts w:ascii="Consolas" w:hAnsi="Consolas" w:eastAsia="Consolas" w:cs="Consolas"/>
          <w:b w:val="0"/>
          <w:i w:val="0"/>
          <w:sz w:val="17"/>
        </w:rPr>
        <w:t>sk.addConstraint(Sketcher.Constraint("Vertical", 1)); sk.addConstraint(Sketcher.Constraint("Vertical", 3))</w:t>
      </w:r>
      <w:r>
        <w:br/>
      </w:r>
      <w:r>
        <w:rPr>
          <w:rFonts w:ascii="Consolas" w:hAnsi="Consolas" w:eastAsia="Consolas" w:cs="Consolas"/>
          <w:b w:val="0"/>
          <w:i w:val="0"/>
          <w:sz w:val="17"/>
        </w:rPr>
        <w:t>sk.addConstraint(Sketcher.Constraint("Coincident", 0, 1, -1, 1))          # sudut ke titik asal (-1 = root point)</w:t>
      </w:r>
      <w:r>
        <w:br/>
      </w:r>
      <w:r>
        <w:rPr>
          <w:rFonts w:ascii="Consolas" w:hAnsi="Consolas" w:eastAsia="Consolas" w:cs="Consolas"/>
          <w:b w:val="0"/>
          <w:i w:val="0"/>
          <w:sz w:val="17"/>
        </w:rPr>
        <w:t>sk.addConstraint(Sketcher.Constraint("DistanceX", 0, 1, 0, 2, a))</w:t>
      </w:r>
      <w:r>
        <w:br/>
      </w:r>
      <w:r>
        <w:rPr>
          <w:rFonts w:ascii="Consolas" w:hAnsi="Consolas" w:eastAsia="Consolas" w:cs="Consolas"/>
          <w:b w:val="0"/>
          <w:i w:val="0"/>
          <w:sz w:val="17"/>
        </w:rPr>
        <w:t>sk.addConstraint(Sketcher.Constraint("DistanceY", 1, 1, 1, 2, b))</w:t>
      </w:r>
      <w:r>
        <w:br/>
      </w:r>
      <w:r>
        <w:rPr>
          <w:rFonts w:ascii="Consolas" w:hAnsi="Consolas" w:eastAsia="Consolas" w:cs="Consolas"/>
          <w:b w:val="0"/>
          <w:i w:val="0"/>
          <w:sz w:val="17"/>
        </w:rPr>
        <w:t>pad = body.newObject("PartDesign::Pad", "Pad"); pad.Profile = sk; pad.Length = h</w:t>
      </w:r>
      <w:r>
        <w:br/>
      </w:r>
      <w:r>
        <w:rPr>
          <w:rFonts w:ascii="Consolas" w:hAnsi="Consolas" w:eastAsia="Consolas" w:cs="Consolas"/>
          <w:b w:val="0"/>
          <w:i w:val="0"/>
          <w:sz w:val="17"/>
        </w:rPr>
        <w:t>doc.recompute()</w:t>
      </w:r>
      <w:r>
        <w:br/>
      </w:r>
      <w:r>
        <w:rPr>
          <w:rFonts w:ascii="Consolas" w:hAnsi="Consolas" w:eastAsia="Consolas" w:cs="Consolas"/>
          <w:b w:val="0"/>
          <w:i w:val="0"/>
          <w:sz w:val="17"/>
        </w:rPr>
        <w:t>print(f"Sketsa DOF = {sk.solve()}  (0 = fully constrained)")</w:t>
      </w:r>
      <w:r>
        <w:br/>
      </w:r>
      <w:r>
        <w:rPr>
          <w:rFonts w:ascii="Consolas" w:hAnsi="Consolas" w:eastAsia="Consolas" w:cs="Consolas"/>
          <w:b w:val="0"/>
          <w:i w:val="0"/>
          <w:sz w:val="17"/>
        </w:rPr>
        <w:t>print(f"Volume Pad = {body.Shape.Volume:.2f} mm^3  (a*b*h = {a*b*h})")                       # 100000</w:t>
      </w:r>
      <w:r>
        <w:br/>
      </w:r>
      <w:r>
        <w:rPr>
          <w:rFonts w:ascii="Consolas" w:hAnsi="Consolas" w:eastAsia="Consolas" w:cs="Consolas"/>
          <w:b w:val="0"/>
          <w:i w:val="0"/>
          <w:sz w:val="17"/>
        </w:rPr>
        <w:t>sk2 = body.newObject("Sketcher::SketchObject", "Sketch001")</w:t>
      </w:r>
      <w:r>
        <w:br/>
      </w:r>
      <w:r>
        <w:rPr>
          <w:rFonts w:ascii="Consolas" w:hAnsi="Consolas" w:eastAsia="Consolas" w:cs="Consolas"/>
          <w:b w:val="0"/>
          <w:i w:val="0"/>
          <w:sz w:val="17"/>
        </w:rPr>
        <w:t>sk2.AttachmentSupport = (pad, ["Face6"]); sk2.MapMode = "FlatFace"      # muka atas Pad (periksa nama muka di GUI)</w:t>
      </w:r>
      <w:r>
        <w:br/>
      </w:r>
      <w:r>
        <w:rPr>
          <w:rFonts w:ascii="Consolas" w:hAnsi="Consolas" w:eastAsia="Consolas" w:cs="Consolas"/>
          <w:b w:val="0"/>
          <w:i w:val="0"/>
          <w:sz w:val="17"/>
        </w:rPr>
        <w:t>sk2.addGeometry(Part.Circle(V(a/2, b/2, 0), V(0,0,1), 8.0), False)</w:t>
      </w:r>
      <w:r>
        <w:br/>
      </w:r>
      <w:r>
        <w:rPr>
          <w:rFonts w:ascii="Consolas" w:hAnsi="Consolas" w:eastAsia="Consolas" w:cs="Consolas"/>
          <w:b w:val="0"/>
          <w:i w:val="0"/>
          <w:sz w:val="17"/>
        </w:rPr>
        <w:t>pocket = body.newObject("PartDesign::Pocket", "Pocket"); pocket.Profile = sk2; pocket.Type = 1   # 1 = Through all</w:t>
      </w:r>
      <w:r>
        <w:br/>
      </w:r>
      <w:r>
        <w:rPr>
          <w:rFonts w:ascii="Consolas" w:hAnsi="Consolas" w:eastAsia="Consolas" w:cs="Consolas"/>
          <w:b w:val="0"/>
          <w:i w:val="0"/>
          <w:sz w:val="17"/>
        </w:rPr>
        <w:t>doc.recompute()</w:t>
      </w:r>
      <w:r>
        <w:br/>
      </w:r>
      <w:r>
        <w:rPr>
          <w:rFonts w:ascii="Consolas" w:hAnsi="Consolas" w:eastAsia="Consolas" w:cs="Consolas"/>
          <w:b w:val="0"/>
          <w:i w:val="0"/>
          <w:sz w:val="17"/>
        </w:rPr>
        <w:t>print(f"Volume setelah Pocket = {body.Shape.Volume:.2f} mm^3  (rumus {(a*b - 3.14159265*16**2/4)*h:.2f})")   # 94.973,45</w:t>
      </w:r>
    </w:p>
    <w:p>
      <w:pPr>
        <w:keepNext/>
        <w:spacing w:before="120" w:after="40"/>
      </w:pPr>
      <w:r>
        <w:rPr>
          <w:rFonts w:ascii="Arial" w:hAnsi="Arial" w:eastAsia="Arial" w:cs="Arial"/>
          <w:b/>
          <w:i w:val="0"/>
          <w:color w:val="2E4A7A"/>
          <w:sz w:val="20"/>
        </w:rPr>
        <w:t>Python console — memeriksa rumus Revolution, Pipe, dan Fillet dengan Part API</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math</w:t>
      </w:r>
      <w:r>
        <w:br/>
      </w:r>
      <w:r>
        <w:rPr>
          <w:rFonts w:ascii="Consolas" w:hAnsi="Consolas" w:eastAsia="Consolas" w:cs="Consolas"/>
          <w:b w:val="0"/>
          <w:i w:val="0"/>
          <w:sz w:val="17"/>
        </w:rPr>
        <w:t>V = App.Vector</w:t>
      </w:r>
      <w:r>
        <w:br/>
      </w:r>
      <w:r>
        <w:rPr>
          <w:rFonts w:ascii="Consolas" w:hAnsi="Consolas" w:eastAsia="Consolas" w:cs="Consolas"/>
          <w:b w:val="0"/>
          <w:i w:val="0"/>
          <w:sz w:val="17"/>
        </w:rPr>
        <w:t># Bus berongga: profil XZ (12..24) x 36 diputar terhadap Z</w:t>
      </w:r>
      <w:r>
        <w:br/>
      </w:r>
      <w:r>
        <w:rPr>
          <w:rFonts w:ascii="Consolas" w:hAnsi="Consolas" w:eastAsia="Consolas" w:cs="Consolas"/>
          <w:b w:val="0"/>
          <w:i w:val="0"/>
          <w:sz w:val="17"/>
        </w:rPr>
        <w:t>prof = Part.Face(Part.makePolygon([V(12,0,0), V(24,0,0), V(24,0,36), V(12,0,36), V(12,0,0)]))</w:t>
      </w:r>
      <w:r>
        <w:br/>
      </w:r>
      <w:r>
        <w:rPr>
          <w:rFonts w:ascii="Consolas" w:hAnsi="Consolas" w:eastAsia="Consolas" w:cs="Consolas"/>
          <w:b w:val="0"/>
          <w:i w:val="0"/>
          <w:sz w:val="17"/>
        </w:rPr>
        <w:t>bus = prof.revolve(V(0,0,0), V(0,0,1), 360)</w:t>
      </w:r>
      <w:r>
        <w:br/>
      </w:r>
      <w:r>
        <w:rPr>
          <w:rFonts w:ascii="Consolas" w:hAnsi="Consolas" w:eastAsia="Consolas" w:cs="Consolas"/>
          <w:b w:val="0"/>
          <w:i w:val="0"/>
          <w:sz w:val="17"/>
        </w:rPr>
        <w:t>print(f"Bus = {bus.Volume:.2f} mm^3 (rumus {math.pi*(24**2-12**2)*36:.2f})")                      # 48.858,05</w:t>
      </w:r>
      <w:r>
        <w:br/>
      </w:r>
      <w:r>
        <w:rPr>
          <w:rFonts w:ascii="Consolas" w:hAnsi="Consolas" w:eastAsia="Consolas" w:cs="Consolas"/>
          <w:b w:val="0"/>
          <w:i w:val="0"/>
          <w:sz w:val="17"/>
        </w:rPr>
        <w:t># Siku pipa: profil lingkaran r = 6 di (40,0,0) pada XY, lintasan busur R = 40 pada XZ</w:t>
      </w:r>
      <w:r>
        <w:br/>
      </w:r>
      <w:r>
        <w:rPr>
          <w:rFonts w:ascii="Consolas" w:hAnsi="Consolas" w:eastAsia="Consolas" w:cs="Consolas"/>
          <w:b w:val="0"/>
          <w:i w:val="0"/>
          <w:sz w:val="17"/>
        </w:rPr>
        <w:t>busur = Part.Wire(Part.ArcOfCircle(Part.Circle(V(0,0,0), V(0,1,0), 40), 0, math.pi/2).toShape())</w:t>
      </w:r>
      <w:r>
        <w:br/>
      </w:r>
      <w:r>
        <w:rPr>
          <w:rFonts w:ascii="Consolas" w:hAnsi="Consolas" w:eastAsia="Consolas" w:cs="Consolas"/>
          <w:b w:val="0"/>
          <w:i w:val="0"/>
          <w:sz w:val="17"/>
        </w:rPr>
        <w:t>profil = Part.Wire(Part.makeCircle(6, V(40,0,0), V(0,0,1)))</w:t>
      </w:r>
      <w:r>
        <w:br/>
      </w:r>
      <w:r>
        <w:rPr>
          <w:rFonts w:ascii="Consolas" w:hAnsi="Consolas" w:eastAsia="Consolas" w:cs="Consolas"/>
          <w:b w:val="0"/>
          <w:i w:val="0"/>
          <w:sz w:val="17"/>
        </w:rPr>
        <w:t>siku = busur.makePipeShell([profil], True, True)     # solid=True, frenet=True</w:t>
      </w:r>
      <w:r>
        <w:br/>
      </w:r>
      <w:r>
        <w:rPr>
          <w:rFonts w:ascii="Consolas" w:hAnsi="Consolas" w:eastAsia="Consolas" w:cs="Consolas"/>
          <w:b w:val="0"/>
          <w:i w:val="0"/>
          <w:sz w:val="17"/>
        </w:rPr>
        <w:t>print(f"Siku = {siku.Volume:.2f} mm^3 (Pappus {math.pi*6**2*math.pi*40/2:.2f})")            # 7.106,12</w:t>
      </w:r>
      <w:r>
        <w:br/>
      </w:r>
      <w:r>
        <w:rPr>
          <w:rFonts w:ascii="Consolas" w:hAnsi="Consolas" w:eastAsia="Consolas" w:cs="Consolas"/>
          <w:b w:val="0"/>
          <w:i w:val="0"/>
          <w:sz w:val="17"/>
        </w:rPr>
        <w:t># Balok berlubang + fillet 4 rusuk vertikal</w:t>
      </w:r>
      <w:r>
        <w:br/>
      </w:r>
      <w:r>
        <w:rPr>
          <w:rFonts w:ascii="Consolas" w:hAnsi="Consolas" w:eastAsia="Consolas" w:cs="Consolas"/>
          <w:b w:val="0"/>
          <w:i w:val="0"/>
          <w:sz w:val="17"/>
        </w:rPr>
        <w:t>balok = Part.makeBox(80, 50, 25).cut(Part.makeCylinder(8.0, 25, V(40.0, 25.0, 0)))</w:t>
      </w:r>
      <w:r>
        <w:br/>
      </w:r>
      <w:r>
        <w:rPr>
          <w:rFonts w:ascii="Consolas" w:hAnsi="Consolas" w:eastAsia="Consolas" w:cs="Consolas"/>
          <w:b w:val="0"/>
          <w:i w:val="0"/>
          <w:sz w:val="17"/>
        </w:rPr>
        <w:t>tegak = [e for e in balok.Edges if abs(e.Vertexes[0].X - e.Vertexes[1].X) &lt; 1e-6 and abs(e.Vertexes[0].Y - e.Vertexes[1].Y) &lt; 1e-6 and e.Length &gt; 25 - 1e-6]</w:t>
      </w:r>
      <w:r>
        <w:br/>
      </w:r>
      <w:r>
        <w:rPr>
          <w:rFonts w:ascii="Consolas" w:hAnsi="Consolas" w:eastAsia="Consolas" w:cs="Consolas"/>
          <w:b w:val="0"/>
          <w:i w:val="0"/>
          <w:sz w:val="17"/>
        </w:rPr>
        <w:t>fil = balok.makeFillet(10, tegak)</w:t>
      </w:r>
      <w:r>
        <w:br/>
      </w:r>
      <w:r>
        <w:rPr>
          <w:rFonts w:ascii="Consolas" w:hAnsi="Consolas" w:eastAsia="Consolas" w:cs="Consolas"/>
          <w:b w:val="0"/>
          <w:i w:val="0"/>
          <w:sz w:val="17"/>
        </w:rPr>
        <w:t>print(f"Balok fillet = {fil.Volume:.2f} mm^3 (rumus {(80*50-(4-math.pi)*10**2-math.pi*16**2/4)*25:.2f})")   # 92.827,43</w:t>
      </w:r>
    </w:p>
    <w:p>
      <w:pPr>
        <w:keepNext/>
        <w:spacing w:before="120" w:after="40"/>
      </w:pPr>
      <w:r>
        <w:rPr>
          <w:rFonts w:ascii="Arial" w:hAnsi="Arial" w:eastAsia="Arial" w:cs="Arial"/>
          <w:b/>
          <w:i w:val="0"/>
          <w:color w:val="2E4A7A"/>
          <w:sz w:val="20"/>
        </w:rPr>
        <w:t>Python console — poros bertingkat, chamfer ujung, dan massa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math</w:t>
      </w:r>
      <w:r>
        <w:br/>
      </w:r>
      <w:r>
        <w:rPr>
          <w:rFonts w:ascii="Consolas" w:hAnsi="Consolas" w:eastAsia="Consolas" w:cs="Consolas"/>
          <w:b w:val="0"/>
          <w:i w:val="0"/>
          <w:sz w:val="17"/>
        </w:rPr>
        <w:t>V = App.Vector</w:t>
      </w:r>
      <w:r>
        <w:br/>
      </w:r>
      <w:r>
        <w:rPr>
          <w:rFonts w:ascii="Consolas" w:hAnsi="Consolas" w:eastAsia="Consolas" w:cs="Consolas"/>
          <w:b w:val="0"/>
          <w:i w:val="0"/>
          <w:sz w:val="17"/>
        </w:rPr>
        <w:t>R1, R2, L1, L2, c = 12.0, 18.0, 30, 45, 2.5</w:t>
      </w:r>
      <w:r>
        <w:br/>
      </w:r>
      <w:r>
        <w:rPr>
          <w:rFonts w:ascii="Consolas" w:hAnsi="Consolas" w:eastAsia="Consolas" w:cs="Consolas"/>
          <w:b w:val="0"/>
          <w:i w:val="0"/>
          <w:sz w:val="17"/>
        </w:rPr>
        <w:t>prof = Part.Face(Part.makePolygon([V(0,0,0), V(R1,0,0), V(R1,0,L1), V(R2,0,L1), V(R2,0,L1+L2), V(0,0,L1+L2), V(0,0,0)]))</w:t>
      </w:r>
      <w:r>
        <w:br/>
      </w:r>
      <w:r>
        <w:rPr>
          <w:rFonts w:ascii="Consolas" w:hAnsi="Consolas" w:eastAsia="Consolas" w:cs="Consolas"/>
          <w:b w:val="0"/>
          <w:i w:val="0"/>
          <w:sz w:val="17"/>
        </w:rPr>
        <w:t>poros = prof.revolve(V(0,0,0), V(0,0,1), 360)</w:t>
      </w:r>
      <w:r>
        <w:br/>
      </w:r>
      <w:r>
        <w:rPr>
          <w:rFonts w:ascii="Consolas" w:hAnsi="Consolas" w:eastAsia="Consolas" w:cs="Consolas"/>
          <w:b w:val="0"/>
          <w:i w:val="0"/>
          <w:sz w:val="17"/>
        </w:rPr>
        <w:t>atas = [e for e in poros.Edges if e.Curve.__class__.__name__ == "Circle" and abs(e.Vertexes[0].Z - (L1+L2)) &lt; 1e-6 and abs(e.Curve.Radius - R2) &lt; 1e-6]</w:t>
      </w:r>
      <w:r>
        <w:br/>
      </w:r>
      <w:r>
        <w:rPr>
          <w:rFonts w:ascii="Consolas" w:hAnsi="Consolas" w:eastAsia="Consolas" w:cs="Consolas"/>
          <w:b w:val="0"/>
          <w:i w:val="0"/>
          <w:sz w:val="17"/>
        </w:rPr>
        <w:t>akhir = poros.makeChamfer(c, atas)</w:t>
      </w:r>
      <w:r>
        <w:br/>
      </w:r>
      <w:r>
        <w:rPr>
          <w:rFonts w:ascii="Consolas" w:hAnsi="Consolas" w:eastAsia="Consolas" w:cs="Consolas"/>
          <w:b w:val="0"/>
          <w:i w:val="0"/>
          <w:sz w:val="17"/>
        </w:rPr>
        <w:t>print(f"Poros = {poros.Volume:.2f}, setelah chamfer = {akhir.Volume:.2f} mm^3")</w:t>
      </w:r>
      <w:r>
        <w:br/>
      </w:r>
      <w:r>
        <w:rPr>
          <w:rFonts w:ascii="Consolas" w:hAnsi="Consolas" w:eastAsia="Consolas" w:cs="Consolas"/>
          <w:b w:val="0"/>
          <w:i w:val="0"/>
          <w:sz w:val="17"/>
        </w:rPr>
        <w:t>print(f"Rumus: {math.pi*R1**2*L1 + math.pi*R2**2*L2:.2f} - {math.pi*c**2*(R2-c/3):.2f} = {math.pi*R1**2*L1 + math.pi*R2**2*L2 - math.pi*c**2*(R2-c/3):.2f}")   # 59.039,03</w:t>
      </w:r>
      <w:r>
        <w:br/>
      </w:r>
      <w:r>
        <w:rPr>
          <w:rFonts w:ascii="Consolas" w:hAnsi="Consolas" w:eastAsia="Consolas" w:cs="Consolas"/>
          <w:b w:val="0"/>
          <w:i w:val="0"/>
          <w:sz w:val="17"/>
        </w:rPr>
        <w:t>rho = 7.85                                            # g/cm^3 baja</w:t>
      </w:r>
      <w:r>
        <w:br/>
      </w:r>
      <w:r>
        <w:rPr>
          <w:rFonts w:ascii="Consolas" w:hAnsi="Consolas" w:eastAsia="Consolas" w:cs="Consolas"/>
          <w:b w:val="0"/>
          <w:i w:val="0"/>
          <w:sz w:val="17"/>
        </w:rPr>
        <w:t>print(f"Massa baja = {akhir.Volume/1000*rho:.1f} g; titik berat z = {akhir.CenterOfMass.z:.2f} mm")</w:t>
      </w:r>
      <w:r>
        <w:br/>
      </w:r>
      <w:r>
        <w:rPr>
          <w:rFonts w:ascii="Consolas" w:hAnsi="Consolas" w:eastAsia="Consolas" w:cs="Consolas"/>
          <w:b w:val="0"/>
          <w:i w:val="0"/>
          <w:sz w:val="17"/>
        </w:rPr>
        <w:t>Part.show(akhir, "PorosChamfer")</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ketiga cell dan cocokkan angkanya dengan komentar (balok berlubang 94.973,45 mm³, bus 48.858,05 mm³, siku 7.106,12 mm³, balok fillet 92.827,43 mm³, poros chamfer 59.039,03 mm³). Tugas meminta model dibuat dengan alat Part Design (Body, Sketch, Pad, Revolution, Pipe, Pocket, Fillet, Chamfer) agar pohon fiturnya ada di berkas; Part API di sini hanya untuk memeriksa rumus.</w:t>
      </w:r>
    </w:p>
    <w:p>
      <w:pPr>
        <w:keepNext/>
        <w:spacing w:before="320" w:after="160" w:line="276" w:lineRule="auto"/>
      </w:pPr>
      <w:r>
        <w:rPr>
          <w:rFonts w:ascii="Arial" w:hAnsi="Arial" w:eastAsia="Arial" w:cs="Arial"/>
          <w:b/>
          <w:i w:val="0"/>
          <w:color w:val="1F3864"/>
          <w:sz w:val="28"/>
        </w:rPr>
        <w:t>PRAKTIK TERBIMBING:</w:t>
        <w:br/>
        <w:t>BRAKET L TIGA DIMENSI</w:t>
      </w:r>
    </w:p>
    <w:p>
      <w:pPr>
        <w:spacing w:line="360" w:lineRule="auto" w:after="120"/>
        <w:jc w:val="both"/>
      </w:pPr>
      <w:r>
        <w:rPr>
          <w:rFonts w:ascii="Arial" w:hAnsi="Arial" w:eastAsia="Arial" w:cs="Arial"/>
          <w:b w:val="0"/>
          <w:i w:val="0"/>
          <w:sz w:val="22"/>
        </w:rPr>
        <w:t>Tujuh langkah berikut membangun braket siku 3D lengkap dengan Pad, Pocket, Fillet, dan Chamfer, menunjukkan sifat parametrik pohon fitur, dan menghitung massanya; ditutup tabel gejala dan perbaikan.</w:t>
      </w:r>
    </w:p>
    <w:p>
      <w:pPr>
        <w:keepNext/>
        <w:spacing w:after="80"/>
        <w:jc w:val="center"/>
      </w:pPr>
      <w:r>
        <w:drawing>
          <wp:inline xmlns:a="http://schemas.openxmlformats.org/drawingml/2006/main" xmlns:pic="http://schemas.openxmlformats.org/drawingml/2006/picture">
            <wp:extent cx="5400000" cy="2781472"/>
            <wp:docPr id="1858245154" name="Picture 1858245154"/>
            <wp:cNvGraphicFramePr>
              <a:graphicFrameLocks noChangeAspect="1"/>
            </wp:cNvGraphicFramePr>
            <a:graphic>
              <a:graphicData uri="http://schemas.openxmlformats.org/drawingml/2006/picture">
                <pic:pic>
                  <pic:nvPicPr>
                    <pic:cNvPr id="0" name="m5-g7.png"/>
                    <pic:cNvPicPr/>
                  </pic:nvPicPr>
                  <pic:blipFill>
                    <a:blip r:embed="rId37"/>
                    <a:stretch>
                      <a:fillRect/>
                    </a:stretch>
                  </pic:blipFill>
                  <pic:spPr>
                    <a:xfrm>
                      <a:off x="0" y="0"/>
                      <a:ext cx="5400000" cy="2781472"/>
                    </a:xfrm>
                    <a:prstGeom prst="rect"/>
                  </pic:spPr>
                </pic:pic>
              </a:graphicData>
            </a:graphic>
          </wp:inline>
        </w:drawing>
      </w:r>
    </w:p>
    <w:p>
      <w:pPr>
        <w:spacing w:after="200" w:line="276" w:lineRule="auto"/>
        <w:jc w:val="center"/>
      </w:pPr>
      <w:r>
        <w:rPr>
          <w:rFonts w:ascii="Arial" w:hAnsi="Arial" w:eastAsia="Arial" w:cs="Arial"/>
          <w:b/>
          <w:i w:val="0"/>
          <w:sz w:val="20"/>
        </w:rPr>
        <w:t>Gambar 7 — Target praktik: braket L tiga dimensi. Satuan mm. Kiri: profil pada bidang XY dengan titik asal (0, 0) di sudut luar siku, yaitu polyline 6 titik 80 × 60 tebal 12 (langkah 1) setelah fillet dalam R6 (langkah 4) dan chamfer C2 pada dua rusuk luar ujung kaki (langkah 5). Kanan: isometrik setelah Pad 40 (langkah 2) dan dua lubang ⌀9 tembus pada kaki mendatar, pusat x 49 dan z 10/30 dari sketsa XZ (langkah 3).</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Body dan sketsa dasar: </w:t>
      </w:r>
      <w:r>
        <w:rPr>
          <w:rFonts w:ascii="Arial" w:hAnsi="Arial" w:eastAsia="Arial" w:cs="Arial"/>
          <w:b w:val="0"/>
          <w:i w:val="0"/>
          <w:sz w:val="22"/>
        </w:rPr>
        <w:t xml:space="preserve">File → New Document; Part Design → New Body; Sketch → New Sketch → XY-plane. </w:t>
      </w:r>
      <w:r>
        <w:rPr>
          <w:rFonts w:ascii="Arial" w:hAnsi="Arial" w:eastAsia="Arial" w:cs="Arial"/>
          <w:b/>
          <w:i w:val="0"/>
          <w:sz w:val="22"/>
        </w:rPr>
        <w:t>Polyline</w:t>
      </w:r>
      <w:r>
        <w:rPr>
          <w:rFonts w:ascii="Arial" w:hAnsi="Arial" w:eastAsia="Arial" w:cs="Arial"/>
          <w:b w:val="0"/>
          <w:i w:val="0"/>
          <w:sz w:val="22"/>
        </w:rPr>
        <w:t xml:space="preserve">: klik pertama tepat di titik asal (Coincident otomatis), lalu gambar profil L kasar 6 titik; konstrain Horizontal/Vertical terpasang otomatis. Tekan Esc sekali untuk keluar dari Polyline. Pilih tepi bawah → Horizontal Dimension </w:t>
      </w:r>
      <w:r>
        <w:rPr>
          <w:rFonts w:ascii="Arial" w:hAnsi="Arial" w:eastAsia="Arial" w:cs="Arial"/>
          <w:b/>
          <w:i w:val="0"/>
          <w:sz w:val="22"/>
        </w:rPr>
        <w:t>80</w:t>
      </w:r>
      <w:r>
        <w:rPr>
          <w:rFonts w:ascii="Arial" w:hAnsi="Arial" w:eastAsia="Arial" w:cs="Arial"/>
          <w:b w:val="0"/>
          <w:i w:val="0"/>
          <w:sz w:val="22"/>
        </w:rPr>
        <w:t xml:space="preserve">: dimensi pertama menskalakan seluruh profil; Fit All. Tepi kiri → Vertical Dimension 60; tepi kanan kaki mendatar → Vertical 12; tepi atas kaki tegak → Horizontal 12. Seret angka yang jatuh di dalam profil ke luar agar semua dimensi berjarak sama (±7 mm). Panel Sketch Edit menulis </w:t>
      </w:r>
      <w:r>
        <w:rPr>
          <w:rFonts w:ascii="Arial" w:hAnsi="Arial" w:eastAsia="Arial" w:cs="Arial"/>
          <w:b w:val="0"/>
          <w:i/>
          <w:sz w:val="22"/>
        </w:rPr>
        <w:t>Fully constrained</w:t>
      </w:r>
      <w:r>
        <w:rPr>
          <w:rFonts w:ascii="Arial" w:hAnsi="Arial" w:eastAsia="Arial" w:cs="Arial"/>
          <w:b w:val="0"/>
          <w:i w:val="0"/>
          <w:sz w:val="22"/>
        </w:rPr>
        <w:t xml:space="preserve"> → Close.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Pad: </w:t>
      </w:r>
      <w:r>
        <w:rPr>
          <w:rFonts w:ascii="Arial" w:hAnsi="Arial" w:eastAsia="Arial" w:cs="Arial"/>
          <w:b w:val="0"/>
          <w:i w:val="0"/>
          <w:sz w:val="22"/>
        </w:rPr>
        <w:t>Pilih Sketch → Additive Features → Pad, Length 40 → OK; tekan 0 untuk tampilan isometrik. Python console: round(App.ActiveDocument.Body.Shape.Volume, 2) → 61.440,0 mm³ = luas profil 1.536 mm² × 40.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Lubang: </w:t>
      </w:r>
      <w:r>
        <w:rPr>
          <w:rFonts w:ascii="Arial" w:hAnsi="Arial" w:eastAsia="Arial" w:cs="Arial"/>
          <w:b w:val="0"/>
          <w:i w:val="0"/>
          <w:sz w:val="22"/>
        </w:rPr>
        <w:t xml:space="preserve">Sketch → New Sketch → </w:t>
      </w:r>
      <w:r>
        <w:rPr>
          <w:rFonts w:ascii="Arial" w:hAnsi="Arial" w:eastAsia="Arial" w:cs="Arial"/>
          <w:b/>
          <w:i w:val="0"/>
          <w:sz w:val="22"/>
        </w:rPr>
        <w:t>XZ-plane</w:t>
      </w:r>
      <w:r>
        <w:rPr>
          <w:rFonts w:ascii="Arial" w:hAnsi="Arial" w:eastAsia="Arial" w:cs="Arial"/>
          <w:b w:val="0"/>
          <w:i w:val="0"/>
          <w:sz w:val="22"/>
        </w:rPr>
        <w:t xml:space="preserve"> (muka luar kaki mendatar), lalu tekan 1 (Front) karena sketsa XZ ditampilkan dari belakang. Circle From Center dua kali, Esc. Tepi lingkaran → Diameter Dimension 9; dua lingkaran → Equal; pusat pertama → Horizontal 49 dan Vertical 10; dua pusat → Vertical Constraint; pusat kedua → Vertical 30. Fully constrained → Close. Pilih Sketch001 → Pocket, Type </w:t>
      </w:r>
      <w:r>
        <w:rPr>
          <w:rFonts w:ascii="Arial" w:hAnsi="Arial" w:eastAsia="Arial" w:cs="Arial"/>
          <w:b/>
          <w:i w:val="0"/>
          <w:sz w:val="22"/>
        </w:rPr>
        <w:t>Through all</w:t>
      </w:r>
      <w:r>
        <w:rPr>
          <w:rFonts w:ascii="Arial" w:hAnsi="Arial" w:eastAsia="Arial" w:cs="Arial"/>
          <w:b w:val="0"/>
          <w:i w:val="0"/>
          <w:sz w:val="22"/>
        </w:rPr>
        <w:t>: volume 59.913,19 mm³ (berkurang 2 × π·4,5² × 12).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Fillet dalam: </w:t>
      </w:r>
      <w:r>
        <w:rPr>
          <w:rFonts w:ascii="Arial" w:hAnsi="Arial" w:eastAsia="Arial" w:cs="Arial"/>
          <w:b w:val="0"/>
          <w:i w:val="0"/>
          <w:sz w:val="22"/>
        </w:rPr>
        <w:t xml:space="preserve">Rusuk dalam siku tertutup dinding pada tampilan isometrik biasa: klik sudut belakang-kanan-atas navigation cube. Pilih rusuk dalam (sepanjang 40 mm) → Dress-Up Features → Fillet, Radius 6 → OK. Volume </w:t>
      </w:r>
      <w:r>
        <w:rPr>
          <w:rFonts w:ascii="Arial" w:hAnsi="Arial" w:eastAsia="Arial" w:cs="Arial"/>
          <w:b w:val="0"/>
          <w:i/>
          <w:sz w:val="22"/>
        </w:rPr>
        <w:t>bertambah</w:t>
      </w:r>
      <w:r>
        <w:rPr>
          <w:rFonts w:ascii="Arial" w:hAnsi="Arial" w:eastAsia="Arial" w:cs="Arial"/>
          <w:b w:val="0"/>
          <w:i w:val="0"/>
          <w:sz w:val="22"/>
        </w:rPr>
        <w:t xml:space="preserve"> menjadi 60.222,21 mm³: fillet dalam mengisi sudut dengan bahan ≈ (1 − π/4)·6²·40 = 309,03 mm³.</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Chamfer luar: </w:t>
      </w:r>
      <w:r>
        <w:rPr>
          <w:rFonts w:ascii="Arial" w:hAnsi="Arial" w:eastAsia="Arial" w:cs="Arial"/>
          <w:b w:val="0"/>
          <w:i w:val="0"/>
          <w:sz w:val="22"/>
        </w:rPr>
        <w:t>Klik rusuk luar ujung kaki mendatar, Ctrl+klik rusuk luar ujung kaki tegak → Chamfer, Size 2 → OK. Pohon fitur: Sketch, Pad, Sketch001, Pocket, Fillet, Chamfer; Tip = Chamfer.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Ubah parameter: </w:t>
      </w:r>
      <w:r>
        <w:rPr>
          <w:rFonts w:ascii="Arial" w:hAnsi="Arial" w:eastAsia="Arial" w:cs="Arial"/>
          <w:b w:val="0"/>
          <w:i w:val="0"/>
          <w:sz w:val="22"/>
        </w:rPr>
        <w:t>Klik ganda Sketch, klik ganda angka tebal kaki mendatar 12 → 15, Close: Pad, Pocket, Fillet, dan Chamfer mengikuti tanpa dibuat ulang (volume 67.840,51 mm³). Kembalikan ke 12 dengan cara yang sama: 60.062,21 mm³.</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Massa dan simpan: </w:t>
      </w:r>
      <w:r>
        <w:rPr>
          <w:rFonts w:ascii="Arial" w:hAnsi="Arial" w:eastAsia="Arial" w:cs="Arial"/>
          <w:b w:val="0"/>
          <w:i w:val="0"/>
          <w:sz w:val="22"/>
        </w:rPr>
        <w:t>Python console: round(App.ActiveDocument.Body.Shape.Volume * 2.70 / 1000, 2) → 162,17 g (aluminium, ρ = 2,70 g/cm³). V lalu F; Ctrl+S → Latihan5_NIM.FCStd.</w:t>
      </w:r>
    </w:p>
    <w:p>
      <w:pPr>
        <w:keepNext/>
        <w:spacing w:after="200" w:line="276" w:lineRule="auto"/>
        <w:jc w:val="center"/>
      </w:pPr>
      <w:r>
        <w:rPr>
          <w:rFonts w:ascii="Arial" w:hAnsi="Arial" w:eastAsia="Arial" w:cs="Arial"/>
          <w:b/>
          <w:i w:val="0"/>
          <w:sz w:val="20"/>
        </w:rPr>
        <w:t>Tabel 8.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Pad gagal: “Sketch is not closed / has self-intersections”</w:t>
            </w:r>
          </w:p>
        </w:tc>
        <w:tc>
          <w:tcPr>
            <w:tcW w:type="dxa" w:w="2929"/>
          </w:tcPr>
          <w:p>
            <w:pPr>
              <w:spacing w:after="0"/>
            </w:pPr>
            <w:r>
              <w:rPr>
                <w:rFonts w:ascii="Arial" w:hAnsi="Arial" w:eastAsia="Arial" w:cs="Arial"/>
                <w:b w:val="0"/>
                <w:i w:val="0"/>
                <w:sz w:val="18"/>
              </w:rPr>
              <w:t>Ujung garis tidak coincident, atau dua profil bersilangan</w:t>
            </w:r>
          </w:p>
        </w:tc>
        <w:tc>
          <w:tcPr>
            <w:tcW w:type="dxa" w:w="2929"/>
          </w:tcPr>
          <w:p>
            <w:pPr>
              <w:spacing w:after="0"/>
            </w:pPr>
            <w:r>
              <w:rPr>
                <w:rFonts w:ascii="Arial" w:hAnsi="Arial" w:eastAsia="Arial" w:cs="Arial"/>
                <w:b w:val="0"/>
                <w:i w:val="0"/>
                <w:sz w:val="18"/>
              </w:rPr>
              <w:t>Perbesar tampilan sudut; tambah Coincident; hapus garis ganda</w:t>
            </w:r>
          </w:p>
        </w:tc>
      </w:tr>
      <w:tr>
        <w:tc>
          <w:tcPr>
            <w:tcW w:type="dxa" w:w="2929"/>
          </w:tcPr>
          <w:p>
            <w:pPr>
              <w:spacing w:after="0"/>
            </w:pPr>
            <w:r>
              <w:rPr>
                <w:rFonts w:ascii="Arial" w:hAnsi="Arial" w:eastAsia="Arial" w:cs="Arial"/>
                <w:b w:val="0"/>
                <w:i w:val="0"/>
                <w:sz w:val="18"/>
              </w:rPr>
              <w:t>Pad jadi tetapi volume 0 atau aneh</w:t>
            </w:r>
          </w:p>
        </w:tc>
        <w:tc>
          <w:tcPr>
            <w:tcW w:type="dxa" w:w="2929"/>
          </w:tcPr>
          <w:p>
            <w:pPr>
              <w:spacing w:after="0"/>
            </w:pPr>
            <w:r>
              <w:rPr>
                <w:rFonts w:ascii="Arial" w:hAnsi="Arial" w:eastAsia="Arial" w:cs="Arial"/>
                <w:b w:val="0"/>
                <w:i w:val="0"/>
                <w:sz w:val="18"/>
              </w:rPr>
              <w:t>Profil ganda (dua kontur tumpang tindih)</w:t>
            </w:r>
          </w:p>
        </w:tc>
        <w:tc>
          <w:tcPr>
            <w:tcW w:type="dxa" w:w="2929"/>
          </w:tcPr>
          <w:p>
            <w:pPr>
              <w:spacing w:after="0"/>
            </w:pPr>
            <w:r>
              <w:rPr>
                <w:rFonts w:ascii="Arial" w:hAnsi="Arial" w:eastAsia="Arial" w:cs="Arial"/>
                <w:b w:val="0"/>
                <w:i w:val="0"/>
                <w:sz w:val="18"/>
              </w:rPr>
              <w:t>Satu profil tertutup per sketsa, atau kontur terpisah tanpa tumpang tindih</w:t>
            </w:r>
          </w:p>
        </w:tc>
      </w:tr>
      <w:tr>
        <w:tc>
          <w:tcPr>
            <w:tcW w:type="dxa" w:w="2929"/>
          </w:tcPr>
          <w:p>
            <w:pPr>
              <w:spacing w:after="0"/>
            </w:pPr>
            <w:r>
              <w:rPr>
                <w:rFonts w:ascii="Arial" w:hAnsi="Arial" w:eastAsia="Arial" w:cs="Arial"/>
                <w:b w:val="0"/>
                <w:i w:val="0"/>
                <w:sz w:val="18"/>
              </w:rPr>
              <w:t>Sketsa bergeser saat diklik</w:t>
            </w:r>
          </w:p>
        </w:tc>
        <w:tc>
          <w:tcPr>
            <w:tcW w:type="dxa" w:w="2929"/>
          </w:tcPr>
          <w:p>
            <w:pPr>
              <w:spacing w:after="0"/>
            </w:pPr>
            <w:r>
              <w:rPr>
                <w:rFonts w:ascii="Arial" w:hAnsi="Arial" w:eastAsia="Arial" w:cs="Arial"/>
                <w:b w:val="0"/>
                <w:i w:val="0"/>
                <w:sz w:val="18"/>
              </w:rPr>
              <w:t>Belum fully constrained / tidak dijangkar ke origin</w:t>
            </w:r>
          </w:p>
        </w:tc>
        <w:tc>
          <w:tcPr>
            <w:tcW w:type="dxa" w:w="2929"/>
          </w:tcPr>
          <w:p>
            <w:pPr>
              <w:spacing w:after="0"/>
            </w:pPr>
            <w:r>
              <w:rPr>
                <w:rFonts w:ascii="Arial" w:hAnsi="Arial" w:eastAsia="Arial" w:cs="Arial"/>
                <w:b w:val="0"/>
                <w:i w:val="0"/>
                <w:sz w:val="18"/>
              </w:rPr>
              <w:t>Tambah konstrain sampai hijau; Coincident sudut ke origin</w:t>
            </w:r>
          </w:p>
        </w:tc>
      </w:tr>
      <w:tr>
        <w:tc>
          <w:tcPr>
            <w:tcW w:type="dxa" w:w="2929"/>
          </w:tcPr>
          <w:p>
            <w:pPr>
              <w:spacing w:after="0"/>
            </w:pPr>
            <w:r>
              <w:rPr>
                <w:rFonts w:ascii="Arial" w:hAnsi="Arial" w:eastAsia="Arial" w:cs="Arial"/>
                <w:b w:val="0"/>
                <w:i w:val="0"/>
                <w:sz w:val="18"/>
              </w:rPr>
              <w:t>Revolution gagal: “profile crosses axis”</w:t>
            </w:r>
          </w:p>
        </w:tc>
        <w:tc>
          <w:tcPr>
            <w:tcW w:type="dxa" w:w="2929"/>
          </w:tcPr>
          <w:p>
            <w:pPr>
              <w:spacing w:after="0"/>
            </w:pPr>
            <w:r>
              <w:rPr>
                <w:rFonts w:ascii="Arial" w:hAnsi="Arial" w:eastAsia="Arial" w:cs="Arial"/>
                <w:b w:val="0"/>
                <w:i w:val="0"/>
                <w:sz w:val="18"/>
              </w:rPr>
              <w:t>Profil memotong sumbu</w:t>
            </w:r>
          </w:p>
        </w:tc>
        <w:tc>
          <w:tcPr>
            <w:tcW w:type="dxa" w:w="2929"/>
          </w:tcPr>
          <w:p>
            <w:pPr>
              <w:spacing w:after="0"/>
            </w:pPr>
            <w:r>
              <w:rPr>
                <w:rFonts w:ascii="Arial" w:hAnsi="Arial" w:eastAsia="Arial" w:cs="Arial"/>
                <w:b w:val="0"/>
                <w:i w:val="0"/>
                <w:sz w:val="18"/>
              </w:rPr>
              <w:t>Geser profil agar menempel/menjauh dari sumbu</w:t>
            </w:r>
          </w:p>
        </w:tc>
      </w:tr>
      <w:tr>
        <w:tc>
          <w:tcPr>
            <w:tcW w:type="dxa" w:w="2929"/>
          </w:tcPr>
          <w:p>
            <w:pPr>
              <w:spacing w:after="0"/>
            </w:pPr>
            <w:r>
              <w:rPr>
                <w:rFonts w:ascii="Arial" w:hAnsi="Arial" w:eastAsia="Arial" w:cs="Arial"/>
                <w:b w:val="0"/>
                <w:i w:val="0"/>
                <w:sz w:val="18"/>
              </w:rPr>
              <w:t>Pipe terpuntir atau tipis</w:t>
            </w:r>
          </w:p>
        </w:tc>
        <w:tc>
          <w:tcPr>
            <w:tcW w:type="dxa" w:w="2929"/>
          </w:tcPr>
          <w:p>
            <w:pPr>
              <w:spacing w:after="0"/>
            </w:pPr>
            <w:r>
              <w:rPr>
                <w:rFonts w:ascii="Arial" w:hAnsi="Arial" w:eastAsia="Arial" w:cs="Arial"/>
                <w:b w:val="0"/>
                <w:i w:val="0"/>
                <w:sz w:val="18"/>
              </w:rPr>
              <w:t>Profil tidak tegak lurus lintasan, atau r ≥ R</w:t>
            </w:r>
          </w:p>
        </w:tc>
        <w:tc>
          <w:tcPr>
            <w:tcW w:type="dxa" w:w="2929"/>
          </w:tcPr>
          <w:p>
            <w:pPr>
              <w:spacing w:after="0"/>
            </w:pPr>
            <w:r>
              <w:rPr>
                <w:rFonts w:ascii="Arial" w:hAnsi="Arial" w:eastAsia="Arial" w:cs="Arial"/>
                <w:b w:val="0"/>
                <w:i w:val="0"/>
                <w:sz w:val="18"/>
              </w:rPr>
              <w:t>Profil pada bidang yang memuat ujung lintasan; radius profil lebih kecil dari radius busur</w:t>
            </w:r>
          </w:p>
        </w:tc>
      </w:tr>
      <w:tr>
        <w:tc>
          <w:tcPr>
            <w:tcW w:type="dxa" w:w="2929"/>
          </w:tcPr>
          <w:p>
            <w:pPr>
              <w:spacing w:after="0"/>
            </w:pPr>
            <w:r>
              <w:rPr>
                <w:rFonts w:ascii="Arial" w:hAnsi="Arial" w:eastAsia="Arial" w:cs="Arial"/>
                <w:b w:val="0"/>
                <w:i w:val="0"/>
                <w:sz w:val="18"/>
              </w:rPr>
              <w:t>Fillet gagal</w:t>
            </w:r>
          </w:p>
        </w:tc>
        <w:tc>
          <w:tcPr>
            <w:tcW w:type="dxa" w:w="2929"/>
          </w:tcPr>
          <w:p>
            <w:pPr>
              <w:spacing w:after="0"/>
            </w:pPr>
            <w:r>
              <w:rPr>
                <w:rFonts w:ascii="Arial" w:hAnsi="Arial" w:eastAsia="Arial" w:cs="Arial"/>
                <w:b w:val="0"/>
                <w:i w:val="0"/>
                <w:sz w:val="18"/>
              </w:rPr>
              <w:t>Radius terlalu besar untuk rusuk yang dipilih</w:t>
            </w:r>
          </w:p>
        </w:tc>
        <w:tc>
          <w:tcPr>
            <w:tcW w:type="dxa" w:w="2929"/>
          </w:tcPr>
          <w:p>
            <w:pPr>
              <w:spacing w:after="0"/>
            </w:pPr>
            <w:r>
              <w:rPr>
                <w:rFonts w:ascii="Arial" w:hAnsi="Arial" w:eastAsia="Arial" w:cs="Arial"/>
                <w:b w:val="0"/>
                <w:i w:val="0"/>
                <w:sz w:val="18"/>
              </w:rPr>
              <w:t>Kecilkan radius; fillet rusuk terpendek terakhir</w:t>
            </w:r>
          </w:p>
        </w:tc>
      </w:tr>
      <w:tr>
        <w:tc>
          <w:tcPr>
            <w:tcW w:type="dxa" w:w="2929"/>
          </w:tcPr>
          <w:p>
            <w:pPr>
              <w:spacing w:after="0"/>
            </w:pPr>
            <w:r>
              <w:rPr>
                <w:rFonts w:ascii="Arial" w:hAnsi="Arial" w:eastAsia="Arial" w:cs="Arial"/>
                <w:b w:val="0"/>
                <w:i w:val="0"/>
                <w:sz w:val="18"/>
              </w:rPr>
              <w:t>Volume Pad tidak berubah setelah Pocket</w:t>
            </w:r>
          </w:p>
        </w:tc>
        <w:tc>
          <w:tcPr>
            <w:tcW w:type="dxa" w:w="2929"/>
          </w:tcPr>
          <w:p>
            <w:pPr>
              <w:spacing w:after="0"/>
            </w:pPr>
            <w:r>
              <w:rPr>
                <w:rFonts w:ascii="Arial" w:hAnsi="Arial" w:eastAsia="Arial" w:cs="Arial"/>
                <w:b w:val="0"/>
                <w:i w:val="0"/>
                <w:sz w:val="18"/>
              </w:rPr>
              <w:t>Membaca Pad.Shape, bukan Body.Shape</w:t>
            </w:r>
          </w:p>
        </w:tc>
        <w:tc>
          <w:tcPr>
            <w:tcW w:type="dxa" w:w="2929"/>
          </w:tcPr>
          <w:p>
            <w:pPr>
              <w:spacing w:after="0"/>
            </w:pPr>
            <w:r>
              <w:rPr>
                <w:rFonts w:ascii="Arial" w:hAnsi="Arial" w:eastAsia="Arial" w:cs="Arial"/>
                <w:b w:val="0"/>
                <w:i w:val="0"/>
                <w:sz w:val="18"/>
              </w:rPr>
              <w:t>Baca Body.Shape.Volume (Tip)</w:t>
            </w:r>
          </w:p>
        </w:tc>
      </w:tr>
      <w:tr>
        <w:tc>
          <w:tcPr>
            <w:tcW w:type="dxa" w:w="2929"/>
          </w:tcPr>
          <w:p>
            <w:pPr>
              <w:spacing w:after="0"/>
            </w:pPr>
            <w:r>
              <w:rPr>
                <w:rFonts w:ascii="Arial" w:hAnsi="Arial" w:eastAsia="Arial" w:cs="Arial"/>
                <w:b w:val="0"/>
                <w:i w:val="0"/>
                <w:sz w:val="18"/>
              </w:rPr>
              <w:t>Dialog dimensi muncul lagi saat mengklik geometri lain</w:t>
            </w:r>
          </w:p>
        </w:tc>
        <w:tc>
          <w:tcPr>
            <w:tcW w:type="dxa" w:w="2929"/>
          </w:tcPr>
          <w:p>
            <w:pPr>
              <w:spacing w:after="0"/>
            </w:pPr>
            <w:r>
              <w:rPr>
                <w:rFonts w:ascii="Arial" w:hAnsi="Arial" w:eastAsia="Arial" w:cs="Arial"/>
                <w:b w:val="0"/>
                <w:i w:val="0"/>
                <w:sz w:val="18"/>
              </w:rPr>
              <w:t>Alat dimensi Sketcher masih aktif (mode kontinu)</w:t>
            </w:r>
          </w:p>
        </w:tc>
        <w:tc>
          <w:tcPr>
            <w:tcW w:type="dxa" w:w="2929"/>
          </w:tcPr>
          <w:p>
            <w:pPr>
              <w:spacing w:after="0"/>
            </w:pPr>
            <w:r>
              <w:rPr>
                <w:rFonts w:ascii="Arial" w:hAnsi="Arial" w:eastAsia="Arial" w:cs="Arial"/>
                <w:b w:val="0"/>
                <w:i w:val="0"/>
                <w:sz w:val="18"/>
              </w:rPr>
              <w:t>Tekan Esc sekali setelah memberi dimensi; Esc kedua menutup sketsa</w:t>
            </w:r>
          </w:p>
        </w:tc>
      </w:tr>
      <w:tr>
        <w:tc>
          <w:tcPr>
            <w:tcW w:type="dxa" w:w="2929"/>
          </w:tcPr>
          <w:p>
            <w:pPr>
              <w:spacing w:after="0"/>
            </w:pPr>
            <w:r>
              <w:rPr>
                <w:rFonts w:ascii="Arial" w:hAnsi="Arial" w:eastAsia="Arial" w:cs="Arial"/>
                <w:b w:val="0"/>
                <w:i w:val="0"/>
                <w:sz w:val="18"/>
              </w:rPr>
              <w:t>Lingkaran sketsa XZ tidak bisa diklik</w:t>
            </w:r>
          </w:p>
        </w:tc>
        <w:tc>
          <w:tcPr>
            <w:tcW w:type="dxa" w:w="2929"/>
          </w:tcPr>
          <w:p>
            <w:pPr>
              <w:spacing w:after="0"/>
            </w:pPr>
            <w:r>
              <w:rPr>
                <w:rFonts w:ascii="Arial" w:hAnsi="Arial" w:eastAsia="Arial" w:cs="Arial"/>
                <w:b w:val="0"/>
                <w:i w:val="0"/>
                <w:sz w:val="18"/>
              </w:rPr>
              <w:t>Sketsa XZ ditampilkan dari belakang, tertutup benda</w:t>
            </w:r>
          </w:p>
        </w:tc>
        <w:tc>
          <w:tcPr>
            <w:tcW w:type="dxa" w:w="2929"/>
          </w:tcPr>
          <w:p>
            <w:pPr>
              <w:spacing w:after="0"/>
            </w:pPr>
            <w:r>
              <w:rPr>
                <w:rFonts w:ascii="Arial" w:hAnsi="Arial" w:eastAsia="Arial" w:cs="Arial"/>
                <w:b w:val="0"/>
                <w:i w:val="0"/>
                <w:sz w:val="18"/>
              </w:rPr>
              <w:t>Tekan 1 (Front) selama menyunting sketsa</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w:t>
      </w:r>
      <w:r>
        <w:rPr>
          <w:rFonts w:ascii="Arial" w:hAnsi="Arial" w:eastAsia="Arial" w:cs="Arial"/>
          <w:b w:val="0"/>
          <w:i w:val="0"/>
          <w:sz w:val="21"/>
        </w:rPr>
        <w:t xml:space="preserve"> (1) satu Body dengan pohon fitur sesuai permintaan (Sketch → Pad/Revolution/Pipe → Pocket → Fillet/Chamfer); (2) semua sketsa fully constrained; (3) bidang sketsa benar (XY untuk Pad, XZ untuk Revolution terhadap Z); (4) volume dibaca dari Body (Tip), 2 desimal; (5) berkas .FCStd tersimpan lewat Ctrl+S, nama tanpa spasi.</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5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5</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Fungsi </w:t>
      </w:r>
      <w:r>
        <w:rPr>
          <w:rFonts w:ascii="Arial" w:hAnsi="Arial" w:eastAsia="Arial" w:cs="Arial"/>
          <w:b/>
          <w:i w:val="0"/>
          <w:sz w:val="22"/>
        </w:rPr>
        <w:t>Body</w:t>
      </w:r>
      <w:r>
        <w:rPr>
          <w:rFonts w:ascii="Arial" w:hAnsi="Arial" w:eastAsia="Arial" w:cs="Arial"/>
          <w:b w:val="0"/>
          <w:i w:val="0"/>
          <w:sz w:val="22"/>
        </w:rPr>
        <w:t xml:space="preserve"> pada Part Design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Menyimpan pengaturan satuan dokumen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Wadah satu solid tunggal yang dibangun dari fitur-fitur berurutan (Sketch → Pad → Pocket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Mengelompokkan beberapa solid lepas menjadi rakitan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Lembar gambar untuk mencetak model</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Sketsa yang </w:t>
      </w:r>
      <w:r>
        <w:rPr>
          <w:rFonts w:ascii="Arial" w:hAnsi="Arial" w:eastAsia="Arial" w:cs="Arial"/>
          <w:b/>
          <w:i w:val="0"/>
          <w:sz w:val="22"/>
        </w:rPr>
        <w:t>terkonstrain penuh</w:t>
      </w:r>
      <w:r>
        <w:rPr>
          <w:rFonts w:ascii="Arial" w:hAnsi="Arial" w:eastAsia="Arial" w:cs="Arial"/>
          <w:b w:val="0"/>
          <w:i w:val="0"/>
          <w:sz w:val="22"/>
        </w:rPr>
        <w:t xml:space="preserve"> (fully constrained) ditandai dengan...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Geometri berwarna merah dan pesan konflik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Geometri berwarna putih dan masih bisa digeser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Seluruh geometri hijau, pesan “Fully constrained”, 0 derajat kebebasan, tidak dapat digeser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Sketsa tertutup otomatis oleh FreeCAD</w:t>
      </w:r>
    </w:p>
    <w:p>
      <w:pPr>
        <w:spacing w:line="360" w:lineRule="auto" w:after="40"/>
        <w:jc w:val="both"/>
      </w:pPr>
      <w:r>
        <w:rPr>
          <w:rFonts w:ascii="Arial" w:hAnsi="Arial" w:eastAsia="Arial" w:cs="Arial"/>
          <w:b/>
          <w:i w:val="0"/>
          <w:sz w:val="22"/>
        </w:rPr>
        <w:t>3. Pad</w:t>
      </w:r>
      <w:r>
        <w:rPr>
          <w:rFonts w:ascii="Arial" w:hAnsi="Arial" w:eastAsia="Arial" w:cs="Arial"/>
          <w:b w:val="0"/>
          <w:i w:val="0"/>
          <w:sz w:val="22"/>
        </w:rPr>
        <w:t xml:space="preserve"> pada Part Design berfungsi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Menebalkan (extrude) sketsa tertutup menjadi solid aditif dengan panjang tertentu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Memutar sketsa mengelilingi sumbu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Membulatkan rusuk solid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Memotong solid dengan bidang</w:t>
      </w:r>
    </w:p>
    <w:p>
      <w:pPr>
        <w:spacing w:line="360" w:lineRule="auto" w:after="40"/>
        <w:jc w:val="both"/>
      </w:pPr>
      <w:r>
        <w:rPr>
          <w:rFonts w:ascii="Arial" w:hAnsi="Arial" w:eastAsia="Arial" w:cs="Arial"/>
          <w:b/>
          <w:i w:val="0"/>
          <w:sz w:val="22"/>
        </w:rPr>
        <w:t>4. Pocket</w:t>
      </w:r>
      <w:r>
        <w:rPr>
          <w:rFonts w:ascii="Arial" w:hAnsi="Arial" w:eastAsia="Arial" w:cs="Arial"/>
          <w:b w:val="0"/>
          <w:i w:val="0"/>
          <w:sz w:val="22"/>
        </w:rPr>
        <w:t xml:space="preserve"> dengan tipe Through all akan...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Menebalkan sketsa ke dua arah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Membuat salinan solid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Memutar sketsa 360°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Memotong profil sketsa menembus seluruh solid (subtraktif)</w:t>
      </w:r>
    </w:p>
    <w:p>
      <w:pPr>
        <w:spacing w:line="360" w:lineRule="auto" w:after="40"/>
        <w:jc w:val="both"/>
      </w:pPr>
      <w:r>
        <w:rPr>
          <w:rFonts w:ascii="Arial" w:hAnsi="Arial" w:eastAsia="Arial" w:cs="Arial"/>
          <w:b/>
          <w:i w:val="0"/>
          <w:sz w:val="22"/>
        </w:rPr>
        <w:t>5. Revolution</w:t>
      </w:r>
      <w:r>
        <w:rPr>
          <w:rFonts w:ascii="Arial" w:hAnsi="Arial" w:eastAsia="Arial" w:cs="Arial"/>
          <w:b w:val="0"/>
          <w:i w:val="0"/>
          <w:sz w:val="22"/>
        </w:rPr>
        <w:t xml:space="preserve"> memerlukan...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Dua sketsa pada bidang berbeda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Sketsa profil tertutup dan sumbu putar (sumbu sketsa, garis konstruksi, atau sumbu Body) yang tidak dipotong profil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Lintasan busur dan profil lingkaran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Solid yang sudah ada untuk dipotong</w:t>
      </w:r>
    </w:p>
    <w:p>
      <w:pPr>
        <w:spacing w:line="360" w:lineRule="auto" w:after="40"/>
        <w:jc w:val="both"/>
      </w:pPr>
      <w:r>
        <w:rPr>
          <w:rFonts w:ascii="Arial" w:hAnsi="Arial" w:eastAsia="Arial" w:cs="Arial"/>
          <w:b/>
          <w:i w:val="0"/>
          <w:sz w:val="22"/>
        </w:rPr>
        <w:t>6. Additive Pipe</w:t>
      </w:r>
      <w:r>
        <w:rPr>
          <w:rFonts w:ascii="Arial" w:hAnsi="Arial" w:eastAsia="Arial" w:cs="Arial"/>
          <w:b w:val="0"/>
          <w:i w:val="0"/>
          <w:sz w:val="22"/>
        </w:rPr>
        <w:t xml:space="preserve"> (sweep) memerlukan...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Hanya satu sketsa profil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Dua profil pada bidang sejajar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Sketsa profil tertutup dan lintasan (sketsa/edge) yang dilewati profil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Sumbu putar dan sudut</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Perbedaan </w:t>
      </w:r>
      <w:r>
        <w:rPr>
          <w:rFonts w:ascii="Arial" w:hAnsi="Arial" w:eastAsia="Arial" w:cs="Arial"/>
          <w:b/>
          <w:i w:val="0"/>
          <w:sz w:val="22"/>
        </w:rPr>
        <w:t>Fillet</w:t>
      </w:r>
      <w:r>
        <w:rPr>
          <w:rFonts w:ascii="Arial" w:hAnsi="Arial" w:eastAsia="Arial" w:cs="Arial"/>
          <w:b w:val="0"/>
          <w:i w:val="0"/>
          <w:sz w:val="22"/>
        </w:rPr>
        <w:t xml:space="preserve"> dan </w:t>
      </w:r>
      <w:r>
        <w:rPr>
          <w:rFonts w:ascii="Arial" w:hAnsi="Arial" w:eastAsia="Arial" w:cs="Arial"/>
          <w:b/>
          <w:i w:val="0"/>
          <w:sz w:val="22"/>
        </w:rPr>
        <w:t>Chamfer</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Fillet membulatkan rusuk dengan permukaan berjari-jari r; Chamfer memotong rusuk dengan bidang miring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Fillet untuk rusuk luar saja; Chamfer untuk rusuk dalam saja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Fillet menambah volume; Chamfer selalu mengurangi luas permukaan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Tidak ada perbedaan selain nama</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Volume solid hasil pemodelan dibaca dari...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Properti Length pada Pad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Shape.Volume di Python console (mm³) atau Std Measure mode Volume pada Body</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Jumlah titik pada sketsa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Properti Radius pada Fillet</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 xml:space="preserve">Perbedaan </w:t>
      </w:r>
      <w:r>
        <w:rPr>
          <w:rFonts w:ascii="Arial" w:hAnsi="Arial" w:eastAsia="Arial" w:cs="Arial"/>
          <w:b/>
          <w:i w:val="0"/>
          <w:sz w:val="22"/>
        </w:rPr>
        <w:t>Part Extrude</w:t>
      </w:r>
      <w:r>
        <w:rPr>
          <w:rFonts w:ascii="Arial" w:hAnsi="Arial" w:eastAsia="Arial" w:cs="Arial"/>
          <w:b w:val="0"/>
          <w:i w:val="0"/>
          <w:sz w:val="22"/>
        </w:rPr>
        <w:t xml:space="preserve"> dan </w:t>
      </w:r>
      <w:r>
        <w:rPr>
          <w:rFonts w:ascii="Arial" w:hAnsi="Arial" w:eastAsia="Arial" w:cs="Arial"/>
          <w:b/>
          <w:i w:val="0"/>
          <w:sz w:val="22"/>
        </w:rPr>
        <w:t>PartDesign Pad</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Extrude hanya untuk lingkaran; Pad untuk persegi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Extrude menghasilkan solid lebih presisi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Extrude bekerja pada objek apa pun tanpa Body dan menghasilkan objek terpisah; Pad harus di dalam Body dan menyatu dengan solid Body</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Pad hanya tersedia pada FreeCAD versi lama</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Sketsa pada bidang </w:t>
      </w:r>
      <w:r>
        <w:rPr>
          <w:rFonts w:ascii="Arial" w:hAnsi="Arial" w:eastAsia="Arial" w:cs="Arial"/>
          <w:b/>
          <w:i w:val="0"/>
          <w:sz w:val="22"/>
        </w:rPr>
        <w:t>XZ</w:t>
      </w:r>
      <w:r>
        <w:rPr>
          <w:rFonts w:ascii="Arial" w:hAnsi="Arial" w:eastAsia="Arial" w:cs="Arial"/>
          <w:b w:val="0"/>
          <w:i w:val="0"/>
          <w:sz w:val="22"/>
        </w:rPr>
        <w:t xml:space="preserve"> yang di-Revolution terhadap sumbu vertikal sketsa (sumbu Z) menghasilkan...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Balok persegi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Prisma segitiga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Solid yang identik dengan Pad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Benda putar yang simetris terhadap sumbu Z (poros, bus, flens)</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Pad persegi panjang — volume (mm³)</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5" name="Picture 1858245155"/>
            <wp:cNvGraphicFramePr>
              <a:graphicFrameLocks noChangeAspect="1"/>
            </wp:cNvGraphicFramePr>
            <a:graphic>
              <a:graphicData uri="http://schemas.openxmlformats.org/drawingml/2006/picture">
                <pic:pic>
                  <pic:nvPicPr>
                    <pic:cNvPr id="0" name="m5-t1.png"/>
                    <pic:cNvPicPr/>
                  </pic:nvPicPr>
                  <pic:blipFill>
                    <a:blip r:embed="rId38"/>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balok Pad a × b × h.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Revolution bus berongga (XZ) — volume (mm³)</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6" name="Picture 1858245156"/>
            <wp:cNvGraphicFramePr>
              <a:graphicFrameLocks noChangeAspect="1"/>
            </wp:cNvGraphicFramePr>
            <a:graphic>
              <a:graphicData uri="http://schemas.openxmlformats.org/drawingml/2006/picture">
                <pic:pic>
                  <pic:nvPicPr>
                    <pic:cNvPr id="0" name="m5-t2.png"/>
                    <pic:cNvPicPr/>
                  </pic:nvPicPr>
                  <pic:blipFill>
                    <a:blip r:embed="rId39"/>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bus berongga dari Revolution.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Additive Pipe siku pipa — volume (mm³)</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60249"/>
            <wp:docPr id="1858245157" name="Picture 1858245157"/>
            <wp:cNvGraphicFramePr>
              <a:graphicFrameLocks noChangeAspect="1"/>
            </wp:cNvGraphicFramePr>
            <a:graphic>
              <a:graphicData uri="http://schemas.openxmlformats.org/drawingml/2006/picture">
                <pic:pic>
                  <pic:nvPicPr>
                    <pic:cNvPr id="0" name="m5-t3.png"/>
                    <pic:cNvPicPr/>
                  </pic:nvPicPr>
                  <pic:blipFill>
                    <a:blip r:embed="rId40"/>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siku pipa dari Additive Pipe.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Pad + Pocket + Fillet rusuk vertikal — volume (mm³)</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124623"/>
            <wp:docPr id="1858245158" name="Picture 1858245158"/>
            <wp:cNvGraphicFramePr>
              <a:graphicFrameLocks noChangeAspect="1"/>
            </wp:cNvGraphicFramePr>
            <a:graphic>
              <a:graphicData uri="http://schemas.openxmlformats.org/drawingml/2006/picture">
                <pic:pic>
                  <pic:nvPicPr>
                    <pic:cNvPr id="0" name="m5-t4.png"/>
                    <pic:cNvPicPr/>
                  </pic:nvPicPr>
                  <pic:blipFill>
                    <a:blip r:embed="rId41"/>
                    <a:stretch>
                      <a:fillRect/>
                    </a:stretch>
                  </pic:blipFill>
                  <pic:spPr>
                    <a:xfrm>
                      <a:off x="0" y="0"/>
                      <a:ext cx="4680000" cy="2124623"/>
                    </a:xfrm>
                    <a:prstGeom prst="rect"/>
                  </pic:spPr>
                </pic:pic>
              </a:graphicData>
            </a:graphic>
          </wp:inline>
        </w:drawing>
      </w:r>
    </w:p>
    <w:p>
      <w:pPr>
        <w:spacing w:after="200" w:line="276" w:lineRule="auto"/>
        <w:jc w:val="center"/>
      </w:pPr>
      <w:r>
        <w:rPr>
          <w:rFonts w:ascii="Arial" w:hAnsi="Arial" w:eastAsia="Arial" w:cs="Arial"/>
          <w:b/>
          <w:i w:val="0"/>
          <w:sz w:val="20"/>
        </w:rPr>
        <w:t>📐 Gambar acuan: balok berlubang dengan fillet rusuk vertikal.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Revolution poros bertingkat + Chamfer ujung — volume (mm³)</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250934"/>
            <wp:docPr id="1858245159" name="Picture 1858245159"/>
            <wp:cNvGraphicFramePr>
              <a:graphicFrameLocks noChangeAspect="1"/>
            </wp:cNvGraphicFramePr>
            <a:graphic>
              <a:graphicData uri="http://schemas.openxmlformats.org/drawingml/2006/picture">
                <pic:pic>
                  <pic:nvPicPr>
                    <pic:cNvPr id="0" name="m5-t5.png"/>
                    <pic:cNvPicPr/>
                  </pic:nvPicPr>
                  <pic:blipFill>
                    <a:blip r:embed="rId42"/>
                    <a:stretch>
                      <a:fillRect/>
                    </a:stretch>
                  </pic:blipFill>
                  <pic:spPr>
                    <a:xfrm>
                      <a:off x="0" y="0"/>
                      <a:ext cx="4680000" cy="2250934"/>
                    </a:xfrm>
                    <a:prstGeom prst="rect"/>
                  </pic:spPr>
                </pic:pic>
              </a:graphicData>
            </a:graphic>
          </wp:inline>
        </w:drawing>
      </w:r>
    </w:p>
    <w:p>
      <w:pPr>
        <w:spacing w:after="200" w:line="276" w:lineRule="auto"/>
        <w:jc w:val="center"/>
      </w:pPr>
      <w:r>
        <w:rPr>
          <w:rFonts w:ascii="Arial" w:hAnsi="Arial" w:eastAsia="Arial" w:cs="Arial"/>
          <w:b/>
          <w:i w:val="0"/>
          <w:sz w:val="20"/>
        </w:rPr>
        <w:t>📐 Gambar acuan: poros bertingkat dari satu Revolution dengan chamfer ujung.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i w:val="0"/>
          <w:sz w:val="22"/>
        </w:rPr>
        <w:t>Bengkel Karya Logam</w:t>
      </w:r>
      <w:r>
        <w:rPr>
          <w:rFonts w:ascii="Arial" w:hAnsi="Arial" w:eastAsia="Arial" w:cs="Arial"/>
          <w:b w:val="0"/>
          <w:i w:val="0"/>
          <w:sz w:val="22"/>
        </w:rPr>
        <w:t xml:space="preserve"> menerima pesanan </w:t>
      </w:r>
      <w:r>
        <w:rPr>
          <w:rFonts w:ascii="Arial" w:hAnsi="Arial" w:eastAsia="Arial" w:cs="Arial"/>
          <w:b/>
          <w:i w:val="0"/>
          <w:sz w:val="22"/>
        </w:rPr>
        <w:t>12 set rakitan dudukan motor</w:t>
      </w:r>
      <w:r>
        <w:rPr>
          <w:rFonts w:ascii="Arial" w:hAnsi="Arial" w:eastAsia="Arial" w:cs="Arial"/>
          <w:b w:val="0"/>
          <w:i w:val="0"/>
          <w:sz w:val="22"/>
        </w:rPr>
        <w:t xml:space="preserve"> yang dipesin CNC 3-sumbu dari billet: </w:t>
      </w:r>
      <w:r>
        <w:rPr>
          <w:rFonts w:ascii="Arial" w:hAnsi="Arial" w:eastAsia="Arial" w:cs="Arial"/>
          <w:b/>
          <w:i w:val="0"/>
          <w:sz w:val="22"/>
        </w:rPr>
        <w:t>braket L aluminium 6061</w:t>
      </w:r>
      <w:r>
        <w:rPr>
          <w:rFonts w:ascii="Arial" w:hAnsi="Arial" w:eastAsia="Arial" w:cs="Arial"/>
          <w:b w:val="0"/>
          <w:i w:val="0"/>
          <w:sz w:val="22"/>
        </w:rPr>
        <w:t xml:space="preserve"> (120 × 90 × 15 mm, lebar 60, empat lubang ⌀9), </w:t>
      </w:r>
      <w:r>
        <w:rPr>
          <w:rFonts w:ascii="Arial" w:hAnsi="Arial" w:eastAsia="Arial" w:cs="Arial"/>
          <w:b/>
          <w:i w:val="0"/>
          <w:sz w:val="22"/>
        </w:rPr>
        <w:t>dudukan balok</w:t>
      </w:r>
      <w:r>
        <w:rPr>
          <w:rFonts w:ascii="Arial" w:hAnsi="Arial" w:eastAsia="Arial" w:cs="Arial"/>
          <w:b w:val="0"/>
          <w:i w:val="0"/>
          <w:sz w:val="22"/>
        </w:rPr>
        <w:t xml:space="preserve"> 80 × 50 × 25 mm berlubang ⌀16 dengan fillet R6 pada rusuk vertikal, </w:t>
      </w:r>
      <w:r>
        <w:rPr>
          <w:rFonts w:ascii="Arial" w:hAnsi="Arial" w:eastAsia="Arial" w:cs="Arial"/>
          <w:b/>
          <w:i w:val="0"/>
          <w:sz w:val="22"/>
        </w:rPr>
        <w:t>bus perunggu</w:t>
      </w:r>
      <w:r>
        <w:rPr>
          <w:rFonts w:ascii="Arial" w:hAnsi="Arial" w:eastAsia="Arial" w:cs="Arial"/>
          <w:b w:val="0"/>
          <w:i w:val="0"/>
          <w:sz w:val="22"/>
        </w:rPr>
        <w:t xml:space="preserve"> ⌀30/⌀20 × 40 mm dengan chamfer C2, dan </w:t>
      </w:r>
      <w:r>
        <w:rPr>
          <w:rFonts w:ascii="Arial" w:hAnsi="Arial" w:eastAsia="Arial" w:cs="Arial"/>
          <w:b/>
          <w:i w:val="0"/>
          <w:sz w:val="22"/>
        </w:rPr>
        <w:t>siku pipa pendingin</w:t>
      </w:r>
      <w:r>
        <w:rPr>
          <w:rFonts w:ascii="Arial" w:hAnsi="Arial" w:eastAsia="Arial" w:cs="Arial"/>
          <w:b w:val="0"/>
          <w:i w:val="0"/>
          <w:sz w:val="22"/>
        </w:rPr>
        <w:t xml:space="preserve"> ⌀12 mm berlintasan busur R40.</w:t>
      </w:r>
    </w:p>
    <w:p>
      <w:pPr>
        <w:spacing w:line="360" w:lineRule="auto" w:after="120"/>
        <w:jc w:val="both"/>
      </w:pPr>
      <w:r>
        <w:rPr>
          <w:rFonts w:ascii="Arial" w:hAnsi="Arial" w:eastAsia="Arial" w:cs="Arial"/>
          <w:b w:val="0"/>
          <w:i w:val="0"/>
          <w:sz w:val="22"/>
        </w:rPr>
        <w:t xml:space="preserve">Operator CNC meminta </w:t>
      </w:r>
      <w:r>
        <w:rPr>
          <w:rFonts w:ascii="Arial" w:hAnsi="Arial" w:eastAsia="Arial" w:cs="Arial"/>
          <w:b/>
          <w:i w:val="0"/>
          <w:sz w:val="22"/>
        </w:rPr>
        <w:t>model 3D (.FCStd/STEP)</w:t>
      </w:r>
      <w:r>
        <w:rPr>
          <w:rFonts w:ascii="Arial" w:hAnsi="Arial" w:eastAsia="Arial" w:cs="Arial"/>
          <w:b w:val="0"/>
          <w:i w:val="0"/>
          <w:sz w:val="22"/>
        </w:rPr>
        <w:t xml:space="preserve">, bukan gambar 2D, dan bagian penjualan meminta </w:t>
      </w:r>
      <w:r>
        <w:rPr>
          <w:rFonts w:ascii="Arial" w:hAnsi="Arial" w:eastAsia="Arial" w:cs="Arial"/>
          <w:b/>
          <w:i w:val="0"/>
          <w:sz w:val="22"/>
        </w:rPr>
        <w:t>taksiran berat tiap komponen</w:t>
      </w:r>
      <w:r>
        <w:rPr>
          <w:rFonts w:ascii="Arial" w:hAnsi="Arial" w:eastAsia="Arial" w:cs="Arial"/>
          <w:b w:val="0"/>
          <w:i w:val="0"/>
          <w:sz w:val="22"/>
        </w:rPr>
        <w:t xml:space="preserve"> untuk menghitung harga bahan (aluminium Rp 60.000/kg, perunggu Rp 180.000/kg). Percobaan pertama gagal: Pad braket ditolak karena sketsa terbuka, bus dibuat dari dua lingkaran sehingga chamfer sulit ditambahkan, dan berat ditaksir dari Pad sebelum lubang dan fillet.</w:t>
      </w:r>
    </w:p>
    <w:p>
      <w:pPr>
        <w:spacing w:line="360" w:lineRule="auto" w:after="120"/>
        <w:jc w:val="both"/>
      </w:pPr>
      <w:r>
        <w:rPr>
          <w:rFonts w:ascii="Arial" w:hAnsi="Arial" w:eastAsia="Arial" w:cs="Arial"/>
          <w:b w:val="0"/>
          <w:i w:val="0"/>
          <w:sz w:val="22"/>
        </w:rPr>
        <w:t xml:space="preserve">Anda diminta menyusun </w:t>
      </w:r>
      <w:r>
        <w:rPr>
          <w:rFonts w:ascii="Arial" w:hAnsi="Arial" w:eastAsia="Arial" w:cs="Arial"/>
          <w:b/>
          <w:i w:val="0"/>
          <w:sz w:val="22"/>
        </w:rPr>
        <w:t>prosedur pemodelan 3D</w:t>
      </w:r>
      <w:r>
        <w:rPr>
          <w:rFonts w:ascii="Arial" w:hAnsi="Arial" w:eastAsia="Arial" w:cs="Arial"/>
          <w:b w:val="0"/>
          <w:i w:val="0"/>
          <w:sz w:val="22"/>
        </w:rPr>
        <w:t>: pohon fitur tiap komponen, pemilihan Pad/Revolution/Pipe, urutan dressing, dan taksiran massa dari volume model.</w:t>
      </w:r>
    </w:p>
    <w:p>
      <w:pPr>
        <w:spacing w:line="360" w:lineRule="auto" w:after="120"/>
        <w:jc w:val="both"/>
      </w:pPr>
      <w:r>
        <w:rPr>
          <w:rFonts w:ascii="Arial" w:hAnsi="Arial" w:eastAsia="Arial" w:cs="Arial"/>
          <w:b w:val="0"/>
          <w:i w:val="0"/>
          <w:sz w:val="22"/>
        </w:rPr>
        <w:t>Pad yang gagal, bus yang salah cara, dan berat yang meleset berasal dari tiga hal: sketsa yang tidak terkonstrain, fitur yang tidak cocok dengan bentuk, dan volume yang dibaca dari fitur yang salah. Forum ini mengajak Anda membereskan ketiganya.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Bagaimana alur Body–Sketch–Pad–Pocket untuk braket billet, dan mengapa sketsa harus terkonstrain penuh?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Kapan memakai Revolution, Pad, atau Pipe untuk bus, dudukan, dan siku pipa pada rakitan ini?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Bagaimana urutan fillet/chamfer dan taksiran massa dari Shape.Volume menentukan biaya bahan?</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B. Monroy &amp; R. A. Cook. Autodesk Inventor 2021 Essentials Plus. Sybex, 2021.</w:t>
      </w:r>
    </w:p>
    <w:p>
      <w:pPr>
        <w:spacing w:line="288" w:lineRule="auto" w:after="80"/>
        <w:ind w:left="567" w:hanging="567"/>
        <w:jc w:val="left"/>
      </w:pPr>
      <w:r>
        <w:rPr>
          <w:rFonts w:ascii="Arial" w:hAnsi="Arial" w:eastAsia="Arial" w:cs="Arial"/>
          <w:b w:val="0"/>
          <w:i w:val="0"/>
          <w:sz w:val="21"/>
        </w:rPr>
        <w:t>FreeCAD Community. FreeCAD 1.0 Documentation: PartDesign Workbench (Body, Pad, Pocket, Revolution, AdditivePipe, Fillet, Chamfer), Sketcher Workbench (wiki.freecad.org), 2024–2026.</w:t>
      </w:r>
    </w:p>
    <w:p>
      <w:pPr>
        <w:spacing w:line="288" w:lineRule="auto" w:after="80"/>
        <w:ind w:left="567" w:hanging="567"/>
        <w:jc w:val="left"/>
      </w:pPr>
      <w:r>
        <w:rPr>
          <w:rFonts w:ascii="Arial" w:hAnsi="Arial" w:eastAsia="Arial" w:cs="Arial"/>
          <w:b w:val="0"/>
          <w:i w:val="0"/>
          <w:sz w:val="21"/>
        </w:rPr>
        <w:t>G. R. Bertoline, E. N. Wiebe, N. W. Hartman &amp; W. A. Ross. Fundamentals of Graphics Communication, 6th ed. McGraw-Hill, 2011.</w:t>
      </w:r>
    </w:p>
    <w:p>
      <w:pPr>
        <w:spacing w:line="288" w:lineRule="auto" w:after="80"/>
        <w:ind w:left="567" w:hanging="567"/>
        <w:jc w:val="left"/>
      </w:pPr>
      <w:r>
        <w:rPr>
          <w:rFonts w:ascii="Arial" w:hAnsi="Arial" w:eastAsia="Arial" w:cs="Arial"/>
          <w:b w:val="0"/>
          <w:i w:val="0"/>
          <w:sz w:val="21"/>
        </w:rPr>
        <w:t>M. Lombard. Mastering SolidWorks. Wiley, 2019.</w:t>
      </w:r>
    </w:p>
    <w:p>
      <w:pPr>
        <w:spacing w:line="288" w:lineRule="auto" w:after="80"/>
        <w:ind w:left="567" w:hanging="567"/>
        <w:jc w:val="left"/>
      </w:pPr>
      <w:r>
        <w:rPr>
          <w:rFonts w:ascii="Arial" w:hAnsi="Arial" w:eastAsia="Arial" w:cs="Arial"/>
          <w:b w:val="0"/>
          <w:i w:val="0"/>
          <w:sz w:val="21"/>
        </w:rPr>
        <w:t>R. C. Hibbeler. Engineering Mechanics: Statics, 14th ed. Pearson, 2016.</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5.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