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750000"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750000"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 xml:space="preserve">Modul 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37.8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 xml:space="preserve">Modul 5</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6611620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20.6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73000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73000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18"/>
                                <w:szCs w:val="18"/>
                                <w:lang w:val="fi-FI"/>
                              </w:rPr>
                            </w:pPr>
                            <w:r w:rsidRPr="00FB6C8F">
                              <w:rPr>
                                <w:rFonts w:ascii="Arial" w:hAnsi="Arial" w:cs="Arial"/>
                                <w:sz w:val="18"/>
                                <w:szCs w:val="18"/>
                                <w:lang w:val="fi-FI"/>
                              </w:rPr>
                              <w:t xml:space="preserve">Sub-CPMK 2.3 - Mampu membuat objek 3D dengan menggunakan alat CAD seperti extrude, revolve, dan sweep.</w:t>
                            </w:r>
                            <w:r w:rsidRPr="00FB6C8F">
                              <w:rPr>
                                <w:rFonts w:ascii="Arial" w:hAnsi="Arial" w:cs="Arial"/>
                                <w:sz w:val="18"/>
                                <w:szCs w:val="18"/>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57.5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18"/>
                          <w:szCs w:val="18"/>
                          <w:lang w:val="fi-FI"/>
                        </w:rPr>
                      </w:pPr>
                      <w:r w:rsidRPr="00FB6C8F">
                        <w:rPr>
                          <w:rFonts w:ascii="Arial" w:hAnsi="Arial" w:cs="Arial"/>
                          <w:sz w:val="18"/>
                          <w:szCs w:val="18"/>
                          <w:lang w:val="fi-FI"/>
                        </w:rPr>
                        <w:t xml:space="preserve">Sub-CPMK 2.3 - Mampu membuat objek 3D dengan menggunakan alat CAD seperti extrude, revolve, dan sweep.</w:t>
                      </w:r>
                      <w:r w:rsidRPr="00FB6C8F">
                        <w:rPr>
                          <w:rFonts w:ascii="Arial" w:hAnsi="Arial" w:cs="Arial"/>
                          <w:sz w:val="18"/>
                          <w:szCs w:val="18"/>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 xml:space="preserve">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 xml:space="preserve">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73000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73000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18"/>
                                <w:szCs w:val="18"/>
                                <w:lang w:val="fi-FI"/>
                              </w:rPr>
                            </w:pPr>
                            <w:r w:rsidRPr="00FB6C8F">
                              <w:rPr>
                                <w:rFonts w:ascii="Arial" w:hAnsi="Arial" w:cs="Arial"/>
                                <w:sz w:val="18"/>
                                <w:szCs w:val="18"/>
                                <w:lang w:val="fi-FI"/>
                              </w:rPr>
                              <w:t xml:space="preserve">Pertemuan pertama pemodelan 3D: Body dan pohon fitur Part Design, sketsa terkonstrain penuh sebagai fondasi, Pad dan Pocket untuk menebalkan dan memotong.</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57.5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18"/>
                          <w:szCs w:val="18"/>
                          <w:lang w:val="fi-FI"/>
                        </w:rPr>
                      </w:pPr>
                      <w:r w:rsidRPr="00FB6C8F">
                        <w:rPr>
                          <w:rFonts w:ascii="Arial" w:hAnsi="Arial" w:cs="Arial"/>
                          <w:sz w:val="18"/>
                          <w:szCs w:val="18"/>
                          <w:lang w:val="fi-FI"/>
                        </w:rPr>
                        <w:t xml:space="preserve">Pertemuan pertama pemodelan 3D: Body dan pohon fitur Part Design, sketsa terkonstrain penuh sebagai fondasi, Pad dan Pocket untuk menebalkan dan memotong.</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 xml:space="preserve">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 xml:space="preserve">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 xml:space="preserve">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 xml:space="preserve">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6400000" cy="800000"/>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400000" cy="800000"/>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 xml:space="preserve">Pemodelan 3D Berbasis Sketsa: Extrude, Revolve, Sweep</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504pt;height:63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 xml:space="preserve">Pemodelan 3D Berbasis Sketsa: Extrude, Revolve, Sweep</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 xml:space="preserve">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 xml:space="preserve">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CAD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CAD</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W132500006</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W132500006</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PEMODELAN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PEMODELAN</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v:textbox>
                <w10:wrap anchorx="margin"/>
              </v:shape>
            </w:pict>
          </mc:Fallback>
        </mc:AlternateContent>
      </w:r>
      <w:r w:rsidR="00A248EA" w:rsidRPr="007B1229">
        <w:rPr>
          <w:rFonts w:ascii="Arial" w:hAnsi="Arial" w:cs="Arial"/>
        </w:rPr>
        <w:br w:type="page"/>
      </w:r>
    </w:p>
    <w:p>
      <w:pPr>
        <w:pBdr>
          <w:top w:val="single" w:sz="6" w:space="10" w:color="BFE3D0"/>
          <w:left w:val="single" w:sz="24" w:space="12" w:color="1F7A55"/>
          <w:bottom w:val="single" w:sz="6" w:space="10" w:color="BFE3D0"/>
          <w:right w:val="single" w:sz="6" w:space="10" w:color="BFE3D0"/>
        </w:pBdr>
        <w:shd w:val="clear" w:fill="F1FAF5"/>
        <w:spacing w:before="140" w:after="60" w:line="264" w:lineRule="auto"/>
        <w:ind w:left="170" w:right="170"/>
        <w:jc w:val="left"/>
      </w:pPr>
      <w:r>
        <w:rPr>
          <w:rFonts w:ascii="Arial" w:hAnsi="Arial" w:cs="Arial"/>
          <w:b/>
          <w:i w:val="0"/>
          <w:color w:val="1F7A55"/>
          <w:sz w:val="17"/>
          <w:spacing w:val="30"/>
        </w:rPr>
        <w:t xml:space="preserve">🔗 MODUL INTERAKTIF</w:t>
      </w:r>
      <w:r>
        <w:br/>
      </w:r>
      <w:hyperlink r:id="rId30">
        <w:r>
          <w:rPr>
            <w:rFonts w:ascii="Arial" w:hAnsi="Arial" w:cs="Arial"/>
            <w:b/>
            <w:color w:val="0563C1"/>
            <w:sz w:val="20"/>
            <w:u w:val="single"/>
          </w:rPr>
          <w:t xml:space="preserve">https://dedik-romahadi.github.io/Mechanical-Engineering-Courses/Pemodelan-Computer-Aided-Design/Modul/Modul-5.html</w:t>
        </w:r>
      </w:hyperlink>
    </w:p>
    <w:p>
      <w:pPr>
        <w:pBdr>
          <w:top w:val="single" w:sz="6" w:space="10" w:color="BFE3D0"/>
          <w:left w:val="single" w:sz="24" w:space="12" w:color="1F7A55"/>
          <w:bottom w:val="single" w:sz="6" w:space="10" w:color="BFE3D0"/>
          <w:right w:val="single" w:sz="6" w:space="10" w:color="BFE3D0"/>
        </w:pBdr>
        <w:shd w:val="clear" w:fill="F1FAF5"/>
        <w:spacing w:before="0" w:after="140" w:line="264" w:lineRule="auto"/>
        <w:ind w:left="170" w:right="170"/>
        <w:jc w:val="left"/>
      </w:pPr>
      <w:r>
        <w:rPr>
          <w:rFonts w:ascii="Arial" w:hAnsi="Arial" w:cs="Arial"/>
          <w:b w:val="0"/>
          <w:i w:val="0"/>
          <w:color w:val="44525F"/>
          <w:sz w:val="19"/>
        </w:rPr>
        <w:t xml:space="preserve">Pada layar masuk, pilih tombol “👁️ Mode Preview (Tanpa Login)” untuk membaca seluruh materi tanpa perlu NIM dan PIN. Untuk mengerjakan Tugas dan Forum, masuk sebagai Mahasiswa memakai NIM dan PIN.</w:t>
      </w:r>
    </w:p>
    <w:p>
      <w:pPr>
        <w:keepNext/>
        <w:spacing w:before="320" w:after="160" w:line="276" w:lineRule="auto"/>
      </w:pPr>
      <w:r>
        <w:rPr>
          <w:rFonts w:ascii="Arial" w:hAnsi="Arial" w:eastAsia="Arial" w:cs="Arial"/>
          <w:b/>
          <w:i w:val="0"/>
          <w:color w:val="1F3864"/>
          <w:sz w:val="28"/>
        </w:rPr>
        <w:t>PENDAHULUAN</w:t>
      </w:r>
    </w:p>
    <w:p>
      <w:pPr>
        <w:spacing w:line="360" w:lineRule="auto" w:after="120"/>
        <w:jc w:val="both"/>
      </w:pPr>
      <w:r>
        <w:rPr>
          <w:rFonts w:ascii="Arial" w:hAnsi="Arial" w:eastAsia="Arial" w:cs="Arial"/>
          <w:b w:val="0"/>
          <w:i w:val="0"/>
          <w:sz w:val="22"/>
        </w:rPr>
        <w:t>Pertemuan pertama pemodelan 3D: Body dan pohon fitur Part Design, sketsa terkonstrain penuh sebagai fondasi, Pad dan Pocket untuk menebalkan dan memotong, Revolution untuk benda putar, Additive Pipe untuk menyapu profil sepanjang lintasan, lalu Fillet dan Chamfer sebagai penyelesaian. Setiap bentuk disertai rumus volume (termasuk teorema Pappus) sehingga hasil model dapat diperiksa dari angka Shape.Volume; tugasnya lima solid FreeCAD dengan bacaan volume.</w:t>
      </w:r>
    </w:p>
    <w:p>
      <w:pPr>
        <w:keepNext/>
        <w:spacing w:before="200" w:after="80" w:line="276" w:lineRule="auto"/>
      </w:pPr>
      <w:r>
        <w:rPr>
          <w:rFonts w:ascii="Arial" w:hAnsi="Arial" w:eastAsia="Arial" w:cs="Arial"/>
          <w:b/>
          <w:i w:val="0"/>
          <w:color w:val="2E4A7A"/>
          <w:sz w:val="24"/>
        </w:rPr>
        <w:t>Capaian Pembelajaran (Sub-CPMK)</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Sub-CPMK 2.3: </w:t>
      </w:r>
      <w:r>
        <w:rPr>
          <w:rFonts w:ascii="Arial" w:hAnsi="Arial" w:eastAsia="Arial" w:cs="Arial"/>
          <w:b w:val="0"/>
          <w:i w:val="0"/>
          <w:sz w:val="22"/>
        </w:rPr>
        <w:t>Mampu membuat objek 3D dengan menggunakan alat CAD seperti extrude, revolve, dan sweep.</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Bahan kajian: </w:t>
      </w:r>
      <w:r>
        <w:rPr>
          <w:rFonts w:ascii="Arial" w:hAnsi="Arial" w:eastAsia="Arial" w:cs="Arial"/>
          <w:b w:val="0"/>
          <w:i w:val="0"/>
          <w:sz w:val="22"/>
        </w:rPr>
        <w:t>Membangun solid parametrik di Part Design: sketsa pada bidang datum, Pad dan Pocket, Revolution dan Groove, Sweep dan Loft, serta membaca volume, massa, dan titik berat model.</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Kata kunci: </w:t>
      </w:r>
      <w:r>
        <w:rPr>
          <w:rFonts w:ascii="Arial" w:hAnsi="Arial" w:eastAsia="Arial" w:cs="Arial"/>
          <w:b w:val="0"/>
          <w:i w:val="0"/>
          <w:sz w:val="22"/>
        </w:rPr>
        <w:t>Part Design; Pad &amp; Pocket; Revolve &amp; Sweep; Volume &amp; Massa.</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Indikator: </w:t>
      </w:r>
      <w:r>
        <w:rPr>
          <w:rFonts w:ascii="Arial" w:hAnsi="Arial" w:eastAsia="Arial" w:cs="Arial"/>
          <w:b w:val="0"/>
          <w:i w:val="0"/>
          <w:sz w:val="22"/>
        </w:rPr>
        <w:t>menjawab benar 10 soal pilihan ganda (@1 poin); menyerahkan 5 model FreeCAD — T1 Pad persegi panjang — volume (mm³) (6 poin); T2 Revolution bus berongga (XZ) — volume (mm³) (6 poin); T3 Additive Pipe siku pipa — volume (mm³) (6 poin); T4 Pad + Pocket + Fillet rusuk vertikal — volume (mm³) (11 poin); T5 Revolution poros bertingkat + Chamfer ujung — volume (mm³) (11 poin) — masing-masing berupa berkas .FCStd yang diunggah beserta satu angka bacaan geometri yang diperiksa server; menulis jawaban 3 pertanyaan Forum Diskusi (minimal 30 kata tiap jawaban).</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Kedudukan: </w:t>
      </w:r>
      <w:r>
        <w:rPr>
          <w:rFonts w:ascii="Arial" w:hAnsi="Arial" w:eastAsia="Arial" w:cs="Arial"/>
          <w:b w:val="0"/>
          <w:i w:val="0"/>
          <w:sz w:val="22"/>
        </w:rPr>
        <w:t>Pertemuan 5 dari 16, mata kuliah 3 SKS kelas 2A2132FF; bobot penilaian Tugas 2 %, UTS 4 %, UAS 0 % (SIA).</w:t>
      </w:r>
    </w:p>
    <w:p>
      <w:pPr>
        <w:keepNext/>
        <w:spacing w:before="320" w:after="160" w:line="276" w:lineRule="auto"/>
      </w:pPr>
      <w:r>
        <w:rPr>
          <w:rFonts w:ascii="Arial" w:hAnsi="Arial" w:eastAsia="Arial" w:cs="Arial"/>
          <w:b/>
          <w:i w:val="0"/>
          <w:color w:val="1F3864"/>
          <w:sz w:val="28"/>
        </w:rPr>
        <w:t>PEMODELAN BERBASIS FITUR:</w:t>
        <w:br/>
        <w:t>BODY DAN POHON FITUR</w:t>
      </w:r>
    </w:p>
    <w:p>
      <w:pPr>
        <w:spacing w:line="360" w:lineRule="auto" w:after="120"/>
        <w:jc w:val="both"/>
      </w:pPr>
      <w:r>
        <w:rPr>
          <w:rFonts w:ascii="Arial" w:hAnsi="Arial" w:eastAsia="Arial" w:cs="Arial"/>
          <w:b w:val="0"/>
          <w:i w:val="0"/>
          <w:sz w:val="22"/>
        </w:rPr>
        <w:t>Solid di Part Design tidak digambar, melainkan dibangun bertahap dari sketsa dan operasi. Bagian ini memperkenalkan Body, jenis fitur, dan pohon fitur parametrik yang menjadi cara kerja seluruh sisa semester.</w:t>
      </w:r>
    </w:p>
    <w:p>
      <w:pPr>
        <w:keepNext/>
        <w:spacing w:after="80"/>
        <w:jc w:val="center"/>
      </w:pPr>
      <w:r>
        <w:drawing>
          <wp:inline xmlns:a="http://schemas.openxmlformats.org/drawingml/2006/main" xmlns:pic="http://schemas.openxmlformats.org/drawingml/2006/picture">
            <wp:extent cx="5400000" cy="1858126"/>
            <wp:docPr id="1858245148" name="Picture 1858245148"/>
            <wp:cNvGraphicFramePr>
              <a:graphicFrameLocks noChangeAspect="1"/>
            </wp:cNvGraphicFramePr>
            <a:graphic>
              <a:graphicData uri="http://schemas.openxmlformats.org/drawingml/2006/picture">
                <pic:pic>
                  <pic:nvPicPr>
                    <pic:cNvPr id="0" name="m5-g1.png"/>
                    <pic:cNvPicPr/>
                  </pic:nvPicPr>
                  <pic:blipFill>
                    <a:blip r:embed="rId31"/>
                    <a:stretch>
                      <a:fillRect/>
                    </a:stretch>
                  </pic:blipFill>
                  <pic:spPr>
                    <a:xfrm>
                      <a:off x="0" y="0"/>
                      <a:ext cx="5400000" cy="1858126"/>
                    </a:xfrm>
                    <a:prstGeom prst="rect"/>
                  </pic:spPr>
                </pic:pic>
              </a:graphicData>
            </a:graphic>
          </wp:inline>
        </w:drawing>
      </w:r>
    </w:p>
    <w:p>
      <w:pPr>
        <w:spacing w:after="200" w:line="276" w:lineRule="auto"/>
        <w:jc w:val="center"/>
      </w:pPr>
      <w:r>
        <w:rPr>
          <w:rFonts w:ascii="Arial" w:hAnsi="Arial" w:eastAsia="Arial" w:cs="Arial"/>
          <w:b/>
          <w:i w:val="0"/>
          <w:sz w:val="20"/>
        </w:rPr>
        <w:t>Gambar 1 — Alur pemodelan berbasis sketsa dan pohon fitur Body. Body menampung satu solid yang dibangun berurutan: sketsa menjadi Pad/Revolution/Pipe, dipotong Pocket, lalu diselesaikan Fillet/Chamfer; fitur terakhir (Tip) adalah hasil yang ditampilkan.</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Body: </w:t>
      </w:r>
      <w:r>
        <w:rPr>
          <w:rFonts w:ascii="Arial" w:hAnsi="Arial" w:eastAsia="Arial" w:cs="Arial"/>
          <w:b w:val="0"/>
          <w:i w:val="0"/>
          <w:sz w:val="22"/>
        </w:rPr>
        <w:t xml:space="preserve">Wadah Part Design untuk satu solid tunggal. Semua fitur di dalamnya menyatu; benda kedua memerlukan Body kedua. Origin Body menyediakan bidang XY, XZ, YZ, dan sumbu X, Y, Z untuk menempelkan sketsa. </w:t>
      </w:r>
      <w:r>
        <w:rPr>
          <w:rFonts w:ascii="Arial" w:hAnsi="Arial" w:eastAsia="Arial" w:cs="Arial"/>
          <w:b w:val="0"/>
          <w:i/>
          <w:sz w:val="22"/>
        </w:rPr>
        <w:t>1 Body = 1 solid</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Fitur berbasis sketsa: </w:t>
      </w:r>
      <w:r>
        <w:rPr>
          <w:rFonts w:ascii="Arial" w:hAnsi="Arial" w:eastAsia="Arial" w:cs="Arial"/>
          <w:b w:val="0"/>
          <w:i w:val="0"/>
          <w:sz w:val="22"/>
        </w:rPr>
        <w:t xml:space="preserve">Pad, Pocket, Revolution, Groove, Additive/Subtractive Pipe dan Loft semuanya berangkat dari profil sketsa 2D tertutup. Profil yang baik (tertutup, tidak tumpang tindih, terkonstrain) adalah separuh pekerjaan. </w:t>
      </w:r>
      <w:r>
        <w:rPr>
          <w:rFonts w:ascii="Arial" w:hAnsi="Arial" w:eastAsia="Arial" w:cs="Arial"/>
          <w:b w:val="0"/>
          <w:i/>
          <w:sz w:val="22"/>
        </w:rPr>
        <w:t>Sketch → fitur</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Fitur dressing: </w:t>
      </w:r>
      <w:r>
        <w:rPr>
          <w:rFonts w:ascii="Arial" w:hAnsi="Arial" w:eastAsia="Arial" w:cs="Arial"/>
          <w:b w:val="0"/>
          <w:i w:val="0"/>
          <w:sz w:val="22"/>
        </w:rPr>
        <w:t xml:space="preserve">Fillet, Chamfer, Draft, dan Thickness menyunting solid yang sudah ada tanpa sketsa. Dibuat paling akhir agar rusuk yang dipilih tidak berubah oleh fitur berikutnya. </w:t>
      </w:r>
      <w:r>
        <w:rPr>
          <w:rFonts w:ascii="Arial" w:hAnsi="Arial" w:eastAsia="Arial" w:cs="Arial"/>
          <w:b w:val="0"/>
          <w:i/>
          <w:sz w:val="22"/>
        </w:rPr>
        <w:t>terakhir</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Pohon fitur parametrik: </w:t>
      </w:r>
      <w:r>
        <w:rPr>
          <w:rFonts w:ascii="Arial" w:hAnsi="Arial" w:eastAsia="Arial" w:cs="Arial"/>
          <w:b w:val="0"/>
          <w:i w:val="0"/>
          <w:sz w:val="22"/>
        </w:rPr>
        <w:t xml:space="preserve">Mengubah dimensi sketsa awal menghitung ulang seluruh fitur di bawahnya. FreeCAD 1.0 mengikat fitur ke geometri dengan nama stabil (topological naming) sehingga fillet tidak hilang saat sketsa berubah. </w:t>
      </w:r>
      <w:r>
        <w:rPr>
          <w:rFonts w:ascii="Arial" w:hAnsi="Arial" w:eastAsia="Arial" w:cs="Arial"/>
          <w:b w:val="0"/>
          <w:i/>
          <w:sz w:val="22"/>
        </w:rPr>
        <w:t>recompute</w:t>
      </w:r>
    </w:p>
    <w:p>
      <w:pPr>
        <w:keepNext/>
        <w:spacing w:after="200" w:line="276" w:lineRule="auto"/>
        <w:jc w:val="center"/>
      </w:pPr>
      <w:r>
        <w:rPr>
          <w:rFonts w:ascii="Arial" w:hAnsi="Arial" w:eastAsia="Arial" w:cs="Arial"/>
          <w:b/>
          <w:i w:val="0"/>
          <w:sz w:val="20"/>
        </w:rPr>
        <w:t>Tabel 1. Workbench: Alat pembentuk solid, Kapan dipakai di kelas.</w:t>
      </w:r>
    </w:p>
    <w:tbl>
      <w:tblPr>
        <w:tblStyle w:val="TableGrid"/>
        <w:tblW w:type="auto" w:w="0"/>
        <w:jc w:val="center"/>
        <w:tblLook w:firstColumn="1" w:firstRow="1" w:lastColumn="0" w:lastRow="0" w:noHBand="0" w:noVBand="1" w:val="04A0"/>
      </w:tblPr>
      <w:tblGrid>
        <w:gridCol w:w="2929"/>
        <w:gridCol w:w="2929"/>
        <w:gridCol w:w="2929"/>
      </w:tblGrid>
      <w:tr>
        <w:tc>
          <w:tcPr>
            <w:tcW w:type="dxa" w:w="2929"/>
            <w:shd w:val="clear" w:fill="DCE6F1"/>
          </w:tcPr>
          <w:p>
            <w:pPr>
              <w:spacing w:after="0"/>
            </w:pPr>
            <w:r>
              <w:rPr>
                <w:rFonts w:ascii="Arial" w:hAnsi="Arial" w:eastAsia="Arial" w:cs="Arial"/>
                <w:b/>
                <w:i w:val="0"/>
                <w:sz w:val="18"/>
              </w:rPr>
              <w:t>Workbench</w:t>
            </w:r>
          </w:p>
        </w:tc>
        <w:tc>
          <w:tcPr>
            <w:tcW w:type="dxa" w:w="2929"/>
            <w:shd w:val="clear" w:fill="DCE6F1"/>
          </w:tcPr>
          <w:p>
            <w:pPr>
              <w:spacing w:after="0"/>
            </w:pPr>
            <w:r>
              <w:rPr>
                <w:rFonts w:ascii="Arial" w:hAnsi="Arial" w:eastAsia="Arial" w:cs="Arial"/>
                <w:b/>
                <w:i w:val="0"/>
                <w:sz w:val="18"/>
              </w:rPr>
              <w:t>Alat pembentuk solid</w:t>
            </w:r>
          </w:p>
        </w:tc>
        <w:tc>
          <w:tcPr>
            <w:tcW w:type="dxa" w:w="2929"/>
            <w:shd w:val="clear" w:fill="DCE6F1"/>
          </w:tcPr>
          <w:p>
            <w:pPr>
              <w:spacing w:after="0"/>
            </w:pPr>
            <w:r>
              <w:rPr>
                <w:rFonts w:ascii="Arial" w:hAnsi="Arial" w:eastAsia="Arial" w:cs="Arial"/>
                <w:b/>
                <w:i w:val="0"/>
                <w:sz w:val="18"/>
              </w:rPr>
              <w:t>Kapan dipakai di kelas</w:t>
            </w:r>
          </w:p>
        </w:tc>
      </w:tr>
      <w:tr>
        <w:tc>
          <w:tcPr>
            <w:tcW w:type="dxa" w:w="2929"/>
          </w:tcPr>
          <w:p>
            <w:pPr>
              <w:spacing w:after="0"/>
            </w:pPr>
            <w:r>
              <w:rPr>
                <w:rFonts w:ascii="Arial" w:hAnsi="Arial" w:eastAsia="Arial" w:cs="Arial"/>
                <w:b/>
                <w:i w:val="0"/>
                <w:sz w:val="18"/>
              </w:rPr>
              <w:t>Part Design</w:t>
            </w:r>
          </w:p>
        </w:tc>
        <w:tc>
          <w:tcPr>
            <w:tcW w:type="dxa" w:w="2929"/>
          </w:tcPr>
          <w:p>
            <w:pPr>
              <w:spacing w:after="0"/>
            </w:pPr>
            <w:r>
              <w:rPr>
                <w:rFonts w:ascii="Arial" w:hAnsi="Arial" w:eastAsia="Arial" w:cs="Arial"/>
                <w:b w:val="0"/>
                <w:i w:val="0"/>
                <w:sz w:val="18"/>
              </w:rPr>
              <w:t>Body, Sketch, Pad, Pocket, Revolution, Groove, Pipe, Loft, Fillet, Chamfer</w:t>
            </w:r>
          </w:p>
        </w:tc>
        <w:tc>
          <w:tcPr>
            <w:tcW w:type="dxa" w:w="2929"/>
          </w:tcPr>
          <w:p>
            <w:pPr>
              <w:spacing w:after="0"/>
            </w:pPr>
            <w:r>
              <w:rPr>
                <w:rFonts w:ascii="Arial" w:hAnsi="Arial" w:eastAsia="Arial" w:cs="Arial"/>
                <w:b w:val="0"/>
                <w:i w:val="0"/>
                <w:sz w:val="18"/>
              </w:rPr>
              <w:t>Modul 5–7: komponen tunggal berbasis sketsa (utama)</w:t>
            </w:r>
          </w:p>
        </w:tc>
      </w:tr>
      <w:tr>
        <w:tc>
          <w:tcPr>
            <w:tcW w:type="dxa" w:w="2929"/>
          </w:tcPr>
          <w:p>
            <w:pPr>
              <w:spacing w:after="0"/>
            </w:pPr>
            <w:r>
              <w:rPr>
                <w:rFonts w:ascii="Arial" w:hAnsi="Arial" w:eastAsia="Arial" w:cs="Arial"/>
                <w:b/>
                <w:i w:val="0"/>
                <w:sz w:val="18"/>
              </w:rPr>
              <w:t>Part</w:t>
            </w:r>
          </w:p>
        </w:tc>
        <w:tc>
          <w:tcPr>
            <w:tcW w:type="dxa" w:w="2929"/>
          </w:tcPr>
          <w:p>
            <w:pPr>
              <w:spacing w:after="0"/>
            </w:pPr>
            <w:r>
              <w:rPr>
                <w:rFonts w:ascii="Arial" w:hAnsi="Arial" w:eastAsia="Arial" w:cs="Arial"/>
                <w:b w:val="0"/>
                <w:i w:val="0"/>
                <w:sz w:val="18"/>
              </w:rPr>
              <w:t>Primitif (Box, Cylinder), Extrude, Revolve, Sweep, Boolean (Cut/Fuse/Common)</w:t>
            </w:r>
          </w:p>
        </w:tc>
        <w:tc>
          <w:tcPr>
            <w:tcW w:type="dxa" w:w="2929"/>
          </w:tcPr>
          <w:p>
            <w:pPr>
              <w:spacing w:after="0"/>
            </w:pPr>
            <w:r>
              <w:rPr>
                <w:rFonts w:ascii="Arial" w:hAnsi="Arial" w:eastAsia="Arial" w:cs="Arial"/>
                <w:b w:val="0"/>
                <w:i w:val="0"/>
                <w:sz w:val="18"/>
              </w:rPr>
              <w:t>Memeriksa rumus lewat Python; gabungan objek lepas</w:t>
            </w:r>
          </w:p>
        </w:tc>
      </w:tr>
      <w:tr>
        <w:tc>
          <w:tcPr>
            <w:tcW w:type="dxa" w:w="2929"/>
          </w:tcPr>
          <w:p>
            <w:pPr>
              <w:spacing w:after="0"/>
            </w:pPr>
            <w:r>
              <w:rPr>
                <w:rFonts w:ascii="Arial" w:hAnsi="Arial" w:eastAsia="Arial" w:cs="Arial"/>
                <w:b/>
                <w:i w:val="0"/>
                <w:sz w:val="18"/>
              </w:rPr>
              <w:t>Sketcher</w:t>
            </w:r>
          </w:p>
        </w:tc>
        <w:tc>
          <w:tcPr>
            <w:tcW w:type="dxa" w:w="2929"/>
          </w:tcPr>
          <w:p>
            <w:pPr>
              <w:spacing w:after="0"/>
            </w:pPr>
            <w:r>
              <w:rPr>
                <w:rFonts w:ascii="Arial" w:hAnsi="Arial" w:eastAsia="Arial" w:cs="Arial"/>
                <w:b w:val="0"/>
                <w:i w:val="0"/>
                <w:sz w:val="18"/>
              </w:rPr>
              <w:t>Geometri dan konstrain sketsa</w:t>
            </w:r>
          </w:p>
        </w:tc>
        <w:tc>
          <w:tcPr>
            <w:tcW w:type="dxa" w:w="2929"/>
          </w:tcPr>
          <w:p>
            <w:pPr>
              <w:spacing w:after="0"/>
            </w:pPr>
            <w:r>
              <w:rPr>
                <w:rFonts w:ascii="Arial" w:hAnsi="Arial" w:eastAsia="Arial" w:cs="Arial"/>
                <w:b w:val="0"/>
                <w:i w:val="0"/>
                <w:sz w:val="18"/>
              </w:rPr>
              <w:t>Dipakai dari dalam Part Design</w:t>
            </w:r>
          </w:p>
        </w:tc>
      </w:tr>
      <w:tr>
        <w:tc>
          <w:tcPr>
            <w:tcW w:type="dxa" w:w="2929"/>
          </w:tcPr>
          <w:p>
            <w:pPr>
              <w:spacing w:after="0"/>
            </w:pPr>
            <w:r>
              <w:rPr>
                <w:rFonts w:ascii="Arial" w:hAnsi="Arial" w:eastAsia="Arial" w:cs="Arial"/>
                <w:b/>
                <w:i w:val="0"/>
                <w:sz w:val="18"/>
              </w:rPr>
              <w:t>Draft</w:t>
            </w:r>
          </w:p>
        </w:tc>
        <w:tc>
          <w:tcPr>
            <w:tcW w:type="dxa" w:w="2929"/>
          </w:tcPr>
          <w:p>
            <w:pPr>
              <w:spacing w:after="0"/>
            </w:pPr>
            <w:r>
              <w:rPr>
                <w:rFonts w:ascii="Arial" w:hAnsi="Arial" w:eastAsia="Arial" w:cs="Arial"/>
                <w:b w:val="0"/>
                <w:i w:val="0"/>
                <w:sz w:val="18"/>
              </w:rPr>
              <w:t>Objek 2D (Modul 1–4)</w:t>
            </w:r>
          </w:p>
        </w:tc>
        <w:tc>
          <w:tcPr>
            <w:tcW w:type="dxa" w:w="2929"/>
          </w:tcPr>
          <w:p>
            <w:pPr>
              <w:spacing w:after="0"/>
            </w:pPr>
            <w:r>
              <w:rPr>
                <w:rFonts w:ascii="Arial" w:hAnsi="Arial" w:eastAsia="Arial" w:cs="Arial"/>
                <w:b w:val="0"/>
                <w:i w:val="0"/>
                <w:sz w:val="18"/>
              </w:rPr>
              <w:t>Profil 2D bisa dipakai Part Extrude, tetapi Pad membutuhkan Sketch</w:t>
            </w:r>
          </w:p>
        </w:tc>
      </w:tr>
    </w:tbl>
    <w:p>
      <w:pPr>
        <w:spacing w:after="80"/>
      </w:pP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Cara Membaca Modul Ini:</w:t>
      </w:r>
      <w:r>
        <w:rPr>
          <w:rFonts w:ascii="Arial" w:hAnsi="Arial" w:eastAsia="Arial" w:cs="Arial"/>
          <w:b w:val="0"/>
          <w:i w:val="0"/>
          <w:sz w:val="21"/>
        </w:rPr>
        <w:t xml:space="preserve"> Bagian 02 mengunci fondasi (sketsa terkonstrain). Bagian 03–05 adalah tiga cara membuat solid dari sketsa: Pad/Pocket (Tugas 1 dan 4), Revolution (Tugas 2 dan 5), dan Pipe (Tugas 3). Bagian 06 menyelesaikan tepi (Fillet pada Tugas 4, Chamfer pada Tugas 5), Bagian 07 membaca volume dan massa, dan Bagian 08–09 menutup dengan Python serta praktik braket.</w:t>
      </w:r>
    </w:p>
    <w:p>
      <w:pPr>
        <w:keepNext/>
        <w:spacing w:before="320" w:after="160" w:line="276" w:lineRule="auto"/>
      </w:pPr>
      <w:r>
        <w:rPr>
          <w:rFonts w:ascii="Arial" w:hAnsi="Arial" w:eastAsia="Arial" w:cs="Arial"/>
          <w:b/>
          <w:i w:val="0"/>
          <w:color w:val="1F3864"/>
          <w:sz w:val="28"/>
        </w:rPr>
        <w:t>SKETCHER:</w:t>
        <w:br/>
        <w:t>PROFIL TERKONSTRAIN SEBAGAI FONDASI</w:t>
      </w:r>
    </w:p>
    <w:p>
      <w:pPr>
        <w:spacing w:line="360" w:lineRule="auto" w:after="120"/>
        <w:jc w:val="both"/>
      </w:pPr>
      <w:r>
        <w:rPr>
          <w:rFonts w:ascii="Arial" w:hAnsi="Arial" w:eastAsia="Arial" w:cs="Arial"/>
          <w:b w:val="0"/>
          <w:i w:val="0"/>
          <w:sz w:val="22"/>
        </w:rPr>
        <w:t>Fitur 3D hanya sebaik sketsanya. Bagian ini merangkum konstrain geometris dan dimensi, arti fully constrained, pemilihan bidang sketsa, dan geometri konstruksi.</w:t>
      </w:r>
    </w:p>
    <w:p>
      <w:pPr>
        <w:keepNext/>
        <w:spacing w:after="200" w:line="276" w:lineRule="auto"/>
        <w:jc w:val="center"/>
      </w:pPr>
      <w:r>
        <w:rPr>
          <w:rFonts w:ascii="Arial" w:hAnsi="Arial" w:eastAsia="Arial" w:cs="Arial"/>
          <w:b/>
          <w:i w:val="0"/>
          <w:sz w:val="20"/>
        </w:rPr>
        <w:t>Tabel 2. Konstrain Sketcher: Ikon / pintasan, Arti, Mengurangi DOF.</w:t>
      </w:r>
    </w:p>
    <w:tbl>
      <w:tblPr>
        <w:tblStyle w:val="TableGrid"/>
        <w:tblW w:type="auto" w:w="0"/>
        <w:jc w:val="center"/>
        <w:tblLook w:firstColumn="1" w:firstRow="1" w:lastColumn="0" w:lastRow="0" w:noHBand="0" w:noVBand="1" w:val="04A0"/>
      </w:tblPr>
      <w:tblGrid>
        <w:gridCol w:w="2197"/>
        <w:gridCol w:w="2197"/>
        <w:gridCol w:w="2197"/>
        <w:gridCol w:w="2197"/>
      </w:tblGrid>
      <w:tr>
        <w:tc>
          <w:tcPr>
            <w:tcW w:type="dxa" w:w="2197"/>
            <w:shd w:val="clear" w:fill="DCE6F1"/>
          </w:tcPr>
          <w:p>
            <w:pPr>
              <w:spacing w:after="0"/>
            </w:pPr>
            <w:r>
              <w:rPr>
                <w:rFonts w:ascii="Arial" w:hAnsi="Arial" w:eastAsia="Arial" w:cs="Arial"/>
                <w:b/>
                <w:i w:val="0"/>
                <w:sz w:val="18"/>
              </w:rPr>
              <w:t>Konstrain Sketcher</w:t>
            </w:r>
          </w:p>
        </w:tc>
        <w:tc>
          <w:tcPr>
            <w:tcW w:type="dxa" w:w="2197"/>
            <w:shd w:val="clear" w:fill="DCE6F1"/>
          </w:tcPr>
          <w:p>
            <w:pPr>
              <w:spacing w:after="0"/>
            </w:pPr>
            <w:r>
              <w:rPr>
                <w:rFonts w:ascii="Arial" w:hAnsi="Arial" w:eastAsia="Arial" w:cs="Arial"/>
                <w:b/>
                <w:i w:val="0"/>
                <w:sz w:val="18"/>
              </w:rPr>
              <w:t>Ikon / pintasan</w:t>
            </w:r>
          </w:p>
        </w:tc>
        <w:tc>
          <w:tcPr>
            <w:tcW w:type="dxa" w:w="2197"/>
            <w:shd w:val="clear" w:fill="DCE6F1"/>
          </w:tcPr>
          <w:p>
            <w:pPr>
              <w:spacing w:after="0"/>
            </w:pPr>
            <w:r>
              <w:rPr>
                <w:rFonts w:ascii="Arial" w:hAnsi="Arial" w:eastAsia="Arial" w:cs="Arial"/>
                <w:b/>
                <w:i w:val="0"/>
                <w:sz w:val="18"/>
              </w:rPr>
              <w:t>Arti</w:t>
            </w:r>
          </w:p>
        </w:tc>
        <w:tc>
          <w:tcPr>
            <w:tcW w:type="dxa" w:w="2197"/>
            <w:shd w:val="clear" w:fill="DCE6F1"/>
          </w:tcPr>
          <w:p>
            <w:pPr>
              <w:spacing w:after="0"/>
            </w:pPr>
            <w:r>
              <w:rPr>
                <w:rFonts w:ascii="Arial" w:hAnsi="Arial" w:eastAsia="Arial" w:cs="Arial"/>
                <w:b/>
                <w:i w:val="0"/>
                <w:sz w:val="18"/>
              </w:rPr>
              <w:t>Mengurangi DOF</w:t>
            </w:r>
          </w:p>
        </w:tc>
      </w:tr>
      <w:tr>
        <w:tc>
          <w:tcPr>
            <w:tcW w:type="dxa" w:w="2197"/>
          </w:tcPr>
          <w:p>
            <w:pPr>
              <w:spacing w:after="0"/>
            </w:pPr>
            <w:r>
              <w:rPr>
                <w:rFonts w:ascii="Arial" w:hAnsi="Arial" w:eastAsia="Arial" w:cs="Arial"/>
                <w:b w:val="0"/>
                <w:i w:val="0"/>
                <w:sz w:val="18"/>
              </w:rPr>
              <w:t>Coincident</w:t>
            </w:r>
          </w:p>
        </w:tc>
        <w:tc>
          <w:tcPr>
            <w:tcW w:type="dxa" w:w="2197"/>
          </w:tcPr>
          <w:p>
            <w:pPr>
              <w:spacing w:after="0"/>
            </w:pPr>
            <w:r>
              <w:rPr>
                <w:rFonts w:ascii="Arial" w:hAnsi="Arial" w:eastAsia="Arial" w:cs="Arial"/>
                <w:b w:val="0"/>
                <w:i w:val="0"/>
                <w:sz w:val="18"/>
              </w:rPr>
              <w:t>C</w:t>
            </w:r>
          </w:p>
        </w:tc>
        <w:tc>
          <w:tcPr>
            <w:tcW w:type="dxa" w:w="2197"/>
          </w:tcPr>
          <w:p>
            <w:pPr>
              <w:spacing w:after="0"/>
            </w:pPr>
            <w:r>
              <w:rPr>
                <w:rFonts w:ascii="Arial" w:hAnsi="Arial" w:eastAsia="Arial" w:cs="Arial"/>
                <w:b w:val="0"/>
                <w:i w:val="0"/>
                <w:sz w:val="18"/>
              </w:rPr>
              <w:t>Dua titik berimpit (ujung garis bertemu)</w:t>
            </w:r>
          </w:p>
        </w:tc>
        <w:tc>
          <w:tcPr>
            <w:tcW w:type="dxa" w:w="2197"/>
          </w:tcPr>
          <w:p>
            <w:pPr>
              <w:spacing w:after="0"/>
            </w:pPr>
            <w:r>
              <w:rPr>
                <w:rFonts w:ascii="Arial" w:hAnsi="Arial" w:eastAsia="Arial" w:cs="Arial"/>
                <w:b w:val="0"/>
                <w:i w:val="0"/>
                <w:sz w:val="18"/>
              </w:rPr>
              <w:t>2</w:t>
            </w:r>
          </w:p>
        </w:tc>
      </w:tr>
      <w:tr>
        <w:tc>
          <w:tcPr>
            <w:tcW w:type="dxa" w:w="2197"/>
          </w:tcPr>
          <w:p>
            <w:pPr>
              <w:spacing w:after="0"/>
            </w:pPr>
            <w:r>
              <w:rPr>
                <w:rFonts w:ascii="Arial" w:hAnsi="Arial" w:eastAsia="Arial" w:cs="Arial"/>
                <w:b w:val="0"/>
                <w:i w:val="0"/>
                <w:sz w:val="18"/>
              </w:rPr>
              <w:t>Point on object</w:t>
            </w:r>
          </w:p>
        </w:tc>
        <w:tc>
          <w:tcPr>
            <w:tcW w:type="dxa" w:w="2197"/>
          </w:tcPr>
          <w:p>
            <w:pPr>
              <w:spacing w:after="0"/>
            </w:pPr>
            <w:r>
              <w:rPr>
                <w:rFonts w:ascii="Arial" w:hAnsi="Arial" w:eastAsia="Arial" w:cs="Arial"/>
                <w:b w:val="0"/>
                <w:i w:val="0"/>
                <w:sz w:val="18"/>
              </w:rPr>
              <w:t>O</w:t>
            </w:r>
          </w:p>
        </w:tc>
        <w:tc>
          <w:tcPr>
            <w:tcW w:type="dxa" w:w="2197"/>
          </w:tcPr>
          <w:p>
            <w:pPr>
              <w:spacing w:after="0"/>
            </w:pPr>
            <w:r>
              <w:rPr>
                <w:rFonts w:ascii="Arial" w:hAnsi="Arial" w:eastAsia="Arial" w:cs="Arial"/>
                <w:b w:val="0"/>
                <w:i w:val="0"/>
                <w:sz w:val="18"/>
              </w:rPr>
              <w:t>Titik berada pada garis/lingkaran</w:t>
            </w:r>
          </w:p>
        </w:tc>
        <w:tc>
          <w:tcPr>
            <w:tcW w:type="dxa" w:w="2197"/>
          </w:tcPr>
          <w:p>
            <w:pPr>
              <w:spacing w:after="0"/>
            </w:pPr>
            <w:r>
              <w:rPr>
                <w:rFonts w:ascii="Arial" w:hAnsi="Arial" w:eastAsia="Arial" w:cs="Arial"/>
                <w:b w:val="0"/>
                <w:i w:val="0"/>
                <w:sz w:val="18"/>
              </w:rPr>
              <w:t>1</w:t>
            </w:r>
          </w:p>
        </w:tc>
      </w:tr>
      <w:tr>
        <w:tc>
          <w:tcPr>
            <w:tcW w:type="dxa" w:w="2197"/>
          </w:tcPr>
          <w:p>
            <w:pPr>
              <w:spacing w:after="0"/>
            </w:pPr>
            <w:r>
              <w:rPr>
                <w:rFonts w:ascii="Arial" w:hAnsi="Arial" w:eastAsia="Arial" w:cs="Arial"/>
                <w:b w:val="0"/>
                <w:i w:val="0"/>
                <w:sz w:val="18"/>
              </w:rPr>
              <w:t>Horizontal / Vertical</w:t>
            </w:r>
          </w:p>
        </w:tc>
        <w:tc>
          <w:tcPr>
            <w:tcW w:type="dxa" w:w="2197"/>
          </w:tcPr>
          <w:p>
            <w:pPr>
              <w:spacing w:after="0"/>
            </w:pPr>
            <w:r>
              <w:rPr>
                <w:rFonts w:ascii="Arial" w:hAnsi="Arial" w:eastAsia="Arial" w:cs="Arial"/>
                <w:b w:val="0"/>
                <w:i w:val="0"/>
                <w:sz w:val="18"/>
              </w:rPr>
              <w:t>H / V</w:t>
            </w:r>
          </w:p>
        </w:tc>
        <w:tc>
          <w:tcPr>
            <w:tcW w:type="dxa" w:w="2197"/>
          </w:tcPr>
          <w:p>
            <w:pPr>
              <w:spacing w:after="0"/>
            </w:pPr>
            <w:r>
              <w:rPr>
                <w:rFonts w:ascii="Arial" w:hAnsi="Arial" w:eastAsia="Arial" w:cs="Arial"/>
                <w:b w:val="0"/>
                <w:i w:val="0"/>
                <w:sz w:val="18"/>
              </w:rPr>
              <w:t>Garis sejajar sumbu X / Y sketsa</w:t>
            </w:r>
          </w:p>
        </w:tc>
        <w:tc>
          <w:tcPr>
            <w:tcW w:type="dxa" w:w="2197"/>
          </w:tcPr>
          <w:p>
            <w:pPr>
              <w:spacing w:after="0"/>
            </w:pPr>
            <w:r>
              <w:rPr>
                <w:rFonts w:ascii="Arial" w:hAnsi="Arial" w:eastAsia="Arial" w:cs="Arial"/>
                <w:b w:val="0"/>
                <w:i w:val="0"/>
                <w:sz w:val="18"/>
              </w:rPr>
              <w:t>1</w:t>
            </w:r>
          </w:p>
        </w:tc>
      </w:tr>
      <w:tr>
        <w:tc>
          <w:tcPr>
            <w:tcW w:type="dxa" w:w="2197"/>
          </w:tcPr>
          <w:p>
            <w:pPr>
              <w:spacing w:after="0"/>
            </w:pPr>
            <w:r>
              <w:rPr>
                <w:rFonts w:ascii="Arial" w:hAnsi="Arial" w:eastAsia="Arial" w:cs="Arial"/>
                <w:b w:val="0"/>
                <w:i w:val="0"/>
                <w:sz w:val="18"/>
              </w:rPr>
              <w:t>Parallel / Perpendicular</w:t>
            </w:r>
          </w:p>
        </w:tc>
        <w:tc>
          <w:tcPr>
            <w:tcW w:type="dxa" w:w="2197"/>
          </w:tcPr>
          <w:p>
            <w:pPr>
              <w:spacing w:after="0"/>
            </w:pPr>
            <w:r>
              <w:rPr>
                <w:rFonts w:ascii="Arial" w:hAnsi="Arial" w:eastAsia="Arial" w:cs="Arial"/>
                <w:b w:val="0"/>
                <w:i w:val="0"/>
                <w:sz w:val="18"/>
              </w:rPr>
              <w:t>P / N</w:t>
            </w:r>
          </w:p>
        </w:tc>
        <w:tc>
          <w:tcPr>
            <w:tcW w:type="dxa" w:w="2197"/>
          </w:tcPr>
          <w:p>
            <w:pPr>
              <w:spacing w:after="0"/>
            </w:pPr>
            <w:r>
              <w:rPr>
                <w:rFonts w:ascii="Arial" w:hAnsi="Arial" w:eastAsia="Arial" w:cs="Arial"/>
                <w:b w:val="0"/>
                <w:i w:val="0"/>
                <w:sz w:val="18"/>
              </w:rPr>
              <w:t>Dua garis sejajar / tegak lurus</w:t>
            </w:r>
          </w:p>
        </w:tc>
        <w:tc>
          <w:tcPr>
            <w:tcW w:type="dxa" w:w="2197"/>
          </w:tcPr>
          <w:p>
            <w:pPr>
              <w:spacing w:after="0"/>
            </w:pPr>
            <w:r>
              <w:rPr>
                <w:rFonts w:ascii="Arial" w:hAnsi="Arial" w:eastAsia="Arial" w:cs="Arial"/>
                <w:b w:val="0"/>
                <w:i w:val="0"/>
                <w:sz w:val="18"/>
              </w:rPr>
              <w:t>1</w:t>
            </w:r>
          </w:p>
        </w:tc>
      </w:tr>
      <w:tr>
        <w:tc>
          <w:tcPr>
            <w:tcW w:type="dxa" w:w="2197"/>
          </w:tcPr>
          <w:p>
            <w:pPr>
              <w:spacing w:after="0"/>
            </w:pPr>
            <w:r>
              <w:rPr>
                <w:rFonts w:ascii="Arial" w:hAnsi="Arial" w:eastAsia="Arial" w:cs="Arial"/>
                <w:b w:val="0"/>
                <w:i w:val="0"/>
                <w:sz w:val="18"/>
              </w:rPr>
              <w:t>Tangent</w:t>
            </w:r>
          </w:p>
        </w:tc>
        <w:tc>
          <w:tcPr>
            <w:tcW w:type="dxa" w:w="2197"/>
          </w:tcPr>
          <w:p>
            <w:pPr>
              <w:spacing w:after="0"/>
            </w:pPr>
            <w:r>
              <w:rPr>
                <w:rFonts w:ascii="Arial" w:hAnsi="Arial" w:eastAsia="Arial" w:cs="Arial"/>
                <w:b w:val="0"/>
                <w:i w:val="0"/>
                <w:sz w:val="18"/>
              </w:rPr>
              <w:t>T</w:t>
            </w:r>
          </w:p>
        </w:tc>
        <w:tc>
          <w:tcPr>
            <w:tcW w:type="dxa" w:w="2197"/>
          </w:tcPr>
          <w:p>
            <w:pPr>
              <w:spacing w:after="0"/>
            </w:pPr>
            <w:r>
              <w:rPr>
                <w:rFonts w:ascii="Arial" w:hAnsi="Arial" w:eastAsia="Arial" w:cs="Arial"/>
                <w:b w:val="0"/>
                <w:i w:val="0"/>
                <w:sz w:val="18"/>
              </w:rPr>
              <w:t>Garis menyinggung lingkaran/busur</w:t>
            </w:r>
          </w:p>
        </w:tc>
        <w:tc>
          <w:tcPr>
            <w:tcW w:type="dxa" w:w="2197"/>
          </w:tcPr>
          <w:p>
            <w:pPr>
              <w:spacing w:after="0"/>
            </w:pPr>
            <w:r>
              <w:rPr>
                <w:rFonts w:ascii="Arial" w:hAnsi="Arial" w:eastAsia="Arial" w:cs="Arial"/>
                <w:b w:val="0"/>
                <w:i w:val="0"/>
                <w:sz w:val="18"/>
              </w:rPr>
              <w:t>1</w:t>
            </w:r>
          </w:p>
        </w:tc>
      </w:tr>
      <w:tr>
        <w:tc>
          <w:tcPr>
            <w:tcW w:type="dxa" w:w="2197"/>
          </w:tcPr>
          <w:p>
            <w:pPr>
              <w:spacing w:after="0"/>
            </w:pPr>
            <w:r>
              <w:rPr>
                <w:rFonts w:ascii="Arial" w:hAnsi="Arial" w:eastAsia="Arial" w:cs="Arial"/>
                <w:b w:val="0"/>
                <w:i w:val="0"/>
                <w:sz w:val="18"/>
              </w:rPr>
              <w:t>Equal</w:t>
            </w:r>
          </w:p>
        </w:tc>
        <w:tc>
          <w:tcPr>
            <w:tcW w:type="dxa" w:w="2197"/>
          </w:tcPr>
          <w:p>
            <w:pPr>
              <w:spacing w:after="0"/>
            </w:pPr>
            <w:r>
              <w:rPr>
                <w:rFonts w:ascii="Arial" w:hAnsi="Arial" w:eastAsia="Arial" w:cs="Arial"/>
                <w:b w:val="0"/>
                <w:i w:val="0"/>
                <w:sz w:val="18"/>
              </w:rPr>
              <w:t>E</w:t>
            </w:r>
          </w:p>
        </w:tc>
        <w:tc>
          <w:tcPr>
            <w:tcW w:type="dxa" w:w="2197"/>
          </w:tcPr>
          <w:p>
            <w:pPr>
              <w:spacing w:after="0"/>
            </w:pPr>
            <w:r>
              <w:rPr>
                <w:rFonts w:ascii="Arial" w:hAnsi="Arial" w:eastAsia="Arial" w:cs="Arial"/>
                <w:b w:val="0"/>
                <w:i w:val="0"/>
                <w:sz w:val="18"/>
              </w:rPr>
              <w:t>Dua garis sama panjang / dua lingkaran sama radius</w:t>
            </w:r>
          </w:p>
        </w:tc>
        <w:tc>
          <w:tcPr>
            <w:tcW w:type="dxa" w:w="2197"/>
          </w:tcPr>
          <w:p>
            <w:pPr>
              <w:spacing w:after="0"/>
            </w:pPr>
            <w:r>
              <w:rPr>
                <w:rFonts w:ascii="Arial" w:hAnsi="Arial" w:eastAsia="Arial" w:cs="Arial"/>
                <w:b w:val="0"/>
                <w:i w:val="0"/>
                <w:sz w:val="18"/>
              </w:rPr>
              <w:t>1</w:t>
            </w:r>
          </w:p>
        </w:tc>
      </w:tr>
      <w:tr>
        <w:tc>
          <w:tcPr>
            <w:tcW w:type="dxa" w:w="2197"/>
          </w:tcPr>
          <w:p>
            <w:pPr>
              <w:spacing w:after="0"/>
            </w:pPr>
            <w:r>
              <w:rPr>
                <w:rFonts w:ascii="Arial" w:hAnsi="Arial" w:eastAsia="Arial" w:cs="Arial"/>
                <w:b w:val="0"/>
                <w:i w:val="0"/>
                <w:sz w:val="18"/>
              </w:rPr>
              <w:t>Symmetric</w:t>
            </w:r>
          </w:p>
        </w:tc>
        <w:tc>
          <w:tcPr>
            <w:tcW w:type="dxa" w:w="2197"/>
          </w:tcPr>
          <w:p>
            <w:pPr>
              <w:spacing w:after="0"/>
            </w:pPr>
            <w:r>
              <w:rPr>
                <w:rFonts w:ascii="Arial" w:hAnsi="Arial" w:eastAsia="Arial" w:cs="Arial"/>
                <w:b w:val="0"/>
                <w:i w:val="0"/>
                <w:sz w:val="18"/>
              </w:rPr>
              <w:t>S</w:t>
            </w:r>
          </w:p>
        </w:tc>
        <w:tc>
          <w:tcPr>
            <w:tcW w:type="dxa" w:w="2197"/>
          </w:tcPr>
          <w:p>
            <w:pPr>
              <w:spacing w:after="0"/>
            </w:pPr>
            <w:r>
              <w:rPr>
                <w:rFonts w:ascii="Arial" w:hAnsi="Arial" w:eastAsia="Arial" w:cs="Arial"/>
                <w:b w:val="0"/>
                <w:i w:val="0"/>
                <w:sz w:val="18"/>
              </w:rPr>
              <w:t>Dua titik simetris terhadap garis/titik</w:t>
            </w:r>
          </w:p>
        </w:tc>
        <w:tc>
          <w:tcPr>
            <w:tcW w:type="dxa" w:w="2197"/>
          </w:tcPr>
          <w:p>
            <w:pPr>
              <w:spacing w:after="0"/>
            </w:pPr>
            <w:r>
              <w:rPr>
                <w:rFonts w:ascii="Arial" w:hAnsi="Arial" w:eastAsia="Arial" w:cs="Arial"/>
                <w:b w:val="0"/>
                <w:i w:val="0"/>
                <w:sz w:val="18"/>
              </w:rPr>
              <w:t>2</w:t>
            </w:r>
          </w:p>
        </w:tc>
      </w:tr>
      <w:tr>
        <w:tc>
          <w:tcPr>
            <w:tcW w:type="dxa" w:w="2197"/>
          </w:tcPr>
          <w:p>
            <w:pPr>
              <w:spacing w:after="0"/>
            </w:pPr>
            <w:r>
              <w:rPr>
                <w:rFonts w:ascii="Arial" w:hAnsi="Arial" w:eastAsia="Arial" w:cs="Arial"/>
                <w:b w:val="0"/>
                <w:i w:val="0"/>
                <w:sz w:val="18"/>
              </w:rPr>
              <w:t>Horizontal / Vertical distance</w:t>
            </w:r>
          </w:p>
        </w:tc>
        <w:tc>
          <w:tcPr>
            <w:tcW w:type="dxa" w:w="2197"/>
          </w:tcPr>
          <w:p>
            <w:pPr>
              <w:spacing w:after="0"/>
            </w:pPr>
            <w:r>
              <w:rPr>
                <w:rFonts w:ascii="Arial" w:hAnsi="Arial" w:eastAsia="Arial" w:cs="Arial"/>
                <w:b w:val="0"/>
                <w:i w:val="0"/>
                <w:sz w:val="18"/>
              </w:rPr>
              <w:t>L / I</w:t>
            </w:r>
          </w:p>
        </w:tc>
        <w:tc>
          <w:tcPr>
            <w:tcW w:type="dxa" w:w="2197"/>
          </w:tcPr>
          <w:p>
            <w:pPr>
              <w:spacing w:after="0"/>
            </w:pPr>
            <w:r>
              <w:rPr>
                <w:rFonts w:ascii="Arial" w:hAnsi="Arial" w:eastAsia="Arial" w:cs="Arial"/>
                <w:b w:val="0"/>
                <w:i w:val="0"/>
                <w:sz w:val="18"/>
              </w:rPr>
              <w:t>Jarak mendatar / tegak (dimensi)</w:t>
            </w:r>
          </w:p>
        </w:tc>
        <w:tc>
          <w:tcPr>
            <w:tcW w:type="dxa" w:w="2197"/>
          </w:tcPr>
          <w:p>
            <w:pPr>
              <w:spacing w:after="0"/>
            </w:pPr>
            <w:r>
              <w:rPr>
                <w:rFonts w:ascii="Arial" w:hAnsi="Arial" w:eastAsia="Arial" w:cs="Arial"/>
                <w:b w:val="0"/>
                <w:i w:val="0"/>
                <w:sz w:val="18"/>
              </w:rPr>
              <w:t>1</w:t>
            </w:r>
          </w:p>
        </w:tc>
      </w:tr>
      <w:tr>
        <w:tc>
          <w:tcPr>
            <w:tcW w:type="dxa" w:w="2197"/>
          </w:tcPr>
          <w:p>
            <w:pPr>
              <w:spacing w:after="0"/>
            </w:pPr>
            <w:r>
              <w:rPr>
                <w:rFonts w:ascii="Arial" w:hAnsi="Arial" w:eastAsia="Arial" w:cs="Arial"/>
                <w:b w:val="0"/>
                <w:i w:val="0"/>
                <w:sz w:val="18"/>
              </w:rPr>
              <w:t>Distance</w:t>
            </w:r>
          </w:p>
        </w:tc>
        <w:tc>
          <w:tcPr>
            <w:tcW w:type="dxa" w:w="2197"/>
          </w:tcPr>
          <w:p>
            <w:pPr>
              <w:spacing w:after="0"/>
            </w:pPr>
            <w:r>
              <w:rPr>
                <w:rFonts w:ascii="Arial" w:hAnsi="Arial" w:eastAsia="Arial" w:cs="Arial"/>
                <w:b w:val="0"/>
                <w:i w:val="0"/>
                <w:sz w:val="18"/>
              </w:rPr>
              <w:t>K</w:t>
            </w:r>
          </w:p>
        </w:tc>
        <w:tc>
          <w:tcPr>
            <w:tcW w:type="dxa" w:w="2197"/>
          </w:tcPr>
          <w:p>
            <w:pPr>
              <w:spacing w:after="0"/>
            </w:pPr>
            <w:r>
              <w:rPr>
                <w:rFonts w:ascii="Arial" w:hAnsi="Arial" w:eastAsia="Arial" w:cs="Arial"/>
                <w:b w:val="0"/>
                <w:i w:val="0"/>
                <w:sz w:val="18"/>
              </w:rPr>
              <w:t>Jarak dua titik atau panjang garis</w:t>
            </w:r>
          </w:p>
        </w:tc>
        <w:tc>
          <w:tcPr>
            <w:tcW w:type="dxa" w:w="2197"/>
          </w:tcPr>
          <w:p>
            <w:pPr>
              <w:spacing w:after="0"/>
            </w:pPr>
            <w:r>
              <w:rPr>
                <w:rFonts w:ascii="Arial" w:hAnsi="Arial" w:eastAsia="Arial" w:cs="Arial"/>
                <w:b w:val="0"/>
                <w:i w:val="0"/>
                <w:sz w:val="18"/>
              </w:rPr>
              <w:t>1</w:t>
            </w:r>
          </w:p>
        </w:tc>
      </w:tr>
      <w:tr>
        <w:tc>
          <w:tcPr>
            <w:tcW w:type="dxa" w:w="2197"/>
          </w:tcPr>
          <w:p>
            <w:pPr>
              <w:spacing w:after="0"/>
            </w:pPr>
            <w:r>
              <w:rPr>
                <w:rFonts w:ascii="Arial" w:hAnsi="Arial" w:eastAsia="Arial" w:cs="Arial"/>
                <w:b w:val="0"/>
                <w:i w:val="0"/>
                <w:sz w:val="18"/>
              </w:rPr>
              <w:t>Radius / Diameter</w:t>
            </w:r>
          </w:p>
        </w:tc>
        <w:tc>
          <w:tcPr>
            <w:tcW w:type="dxa" w:w="2197"/>
          </w:tcPr>
          <w:p>
            <w:pPr>
              <w:spacing w:after="0"/>
            </w:pPr>
            <w:r>
              <w:rPr>
                <w:rFonts w:ascii="Arial" w:hAnsi="Arial" w:eastAsia="Arial" w:cs="Arial"/>
                <w:b w:val="0"/>
                <w:i w:val="0"/>
                <w:sz w:val="18"/>
              </w:rPr>
              <w:t>Shift+R / D</w:t>
            </w:r>
          </w:p>
        </w:tc>
        <w:tc>
          <w:tcPr>
            <w:tcW w:type="dxa" w:w="2197"/>
          </w:tcPr>
          <w:p>
            <w:pPr>
              <w:spacing w:after="0"/>
            </w:pPr>
            <w:r>
              <w:rPr>
                <w:rFonts w:ascii="Arial" w:hAnsi="Arial" w:eastAsia="Arial" w:cs="Arial"/>
                <w:b w:val="0"/>
                <w:i w:val="0"/>
                <w:sz w:val="18"/>
              </w:rPr>
              <w:t>Ukuran lingkaran/busur</w:t>
            </w:r>
          </w:p>
        </w:tc>
        <w:tc>
          <w:tcPr>
            <w:tcW w:type="dxa" w:w="2197"/>
          </w:tcPr>
          <w:p>
            <w:pPr>
              <w:spacing w:after="0"/>
            </w:pPr>
            <w:r>
              <w:rPr>
                <w:rFonts w:ascii="Arial" w:hAnsi="Arial" w:eastAsia="Arial" w:cs="Arial"/>
                <w:b w:val="0"/>
                <w:i w:val="0"/>
                <w:sz w:val="18"/>
              </w:rPr>
              <w:t>1</w:t>
            </w:r>
          </w:p>
        </w:tc>
      </w:tr>
      <w:tr>
        <w:tc>
          <w:tcPr>
            <w:tcW w:type="dxa" w:w="2197"/>
          </w:tcPr>
          <w:p>
            <w:pPr>
              <w:spacing w:after="0"/>
            </w:pPr>
            <w:r>
              <w:rPr>
                <w:rFonts w:ascii="Arial" w:hAnsi="Arial" w:eastAsia="Arial" w:cs="Arial"/>
                <w:b w:val="0"/>
                <w:i w:val="0"/>
                <w:sz w:val="18"/>
              </w:rPr>
              <w:t>Angle</w:t>
            </w:r>
          </w:p>
        </w:tc>
        <w:tc>
          <w:tcPr>
            <w:tcW w:type="dxa" w:w="2197"/>
          </w:tcPr>
          <w:p>
            <w:pPr>
              <w:spacing w:after="0"/>
            </w:pPr>
            <w:r>
              <w:rPr>
                <w:rFonts w:ascii="Arial" w:hAnsi="Arial" w:eastAsia="Arial" w:cs="Arial"/>
                <w:b w:val="0"/>
                <w:i w:val="0"/>
                <w:sz w:val="18"/>
              </w:rPr>
              <w:t>A</w:t>
            </w:r>
          </w:p>
        </w:tc>
        <w:tc>
          <w:tcPr>
            <w:tcW w:type="dxa" w:w="2197"/>
          </w:tcPr>
          <w:p>
            <w:pPr>
              <w:spacing w:after="0"/>
            </w:pPr>
            <w:r>
              <w:rPr>
                <w:rFonts w:ascii="Arial" w:hAnsi="Arial" w:eastAsia="Arial" w:cs="Arial"/>
                <w:b w:val="0"/>
                <w:i w:val="0"/>
                <w:sz w:val="18"/>
              </w:rPr>
              <w:t>Sudut dua garis</w:t>
            </w:r>
          </w:p>
        </w:tc>
        <w:tc>
          <w:tcPr>
            <w:tcW w:type="dxa" w:w="2197"/>
          </w:tcPr>
          <w:p>
            <w:pPr>
              <w:spacing w:after="0"/>
            </w:pPr>
            <w:r>
              <w:rPr>
                <w:rFonts w:ascii="Arial" w:hAnsi="Arial" w:eastAsia="Arial" w:cs="Arial"/>
                <w:b w:val="0"/>
                <w:i w:val="0"/>
                <w:sz w:val="18"/>
              </w:rPr>
              <w:t>1</w:t>
            </w:r>
          </w:p>
        </w:tc>
      </w:tr>
      <w:tr>
        <w:tc>
          <w:tcPr>
            <w:tcW w:type="dxa" w:w="2197"/>
          </w:tcPr>
          <w:p>
            <w:pPr>
              <w:spacing w:after="0"/>
            </w:pPr>
            <w:r>
              <w:rPr>
                <w:rFonts w:ascii="Arial" w:hAnsi="Arial" w:eastAsia="Arial" w:cs="Arial"/>
                <w:b w:val="0"/>
                <w:i w:val="0"/>
                <w:sz w:val="18"/>
              </w:rPr>
              <w:t>Lock</w:t>
            </w:r>
          </w:p>
        </w:tc>
        <w:tc>
          <w:tcPr>
            <w:tcW w:type="dxa" w:w="2197"/>
          </w:tcPr>
          <w:p>
            <w:pPr>
              <w:spacing w:after="0"/>
            </w:pPr>
            <w:r>
              <w:rPr>
                <w:rFonts w:ascii="Arial" w:hAnsi="Arial" w:eastAsia="Arial" w:cs="Arial"/>
                <w:b w:val="0"/>
                <w:i w:val="0"/>
                <w:sz w:val="18"/>
              </w:rPr>
              <w:t>K (titik)</w:t>
            </w:r>
          </w:p>
        </w:tc>
        <w:tc>
          <w:tcPr>
            <w:tcW w:type="dxa" w:w="2197"/>
          </w:tcPr>
          <w:p>
            <w:pPr>
              <w:spacing w:after="0"/>
            </w:pPr>
            <w:r>
              <w:rPr>
                <w:rFonts w:ascii="Arial" w:hAnsi="Arial" w:eastAsia="Arial" w:cs="Arial"/>
                <w:b w:val="0"/>
                <w:i w:val="0"/>
                <w:sz w:val="18"/>
              </w:rPr>
              <w:t>Mengunci koordinat titik</w:t>
            </w:r>
          </w:p>
        </w:tc>
        <w:tc>
          <w:tcPr>
            <w:tcW w:type="dxa" w:w="2197"/>
          </w:tcPr>
          <w:p>
            <w:pPr>
              <w:spacing w:after="0"/>
            </w:pPr>
            <w:r>
              <w:rPr>
                <w:rFonts w:ascii="Arial" w:hAnsi="Arial" w:eastAsia="Arial" w:cs="Arial"/>
                <w:b w:val="0"/>
                <w:i w:val="0"/>
                <w:sz w:val="18"/>
              </w:rPr>
              <w:t>2</w:t>
            </w:r>
          </w:p>
        </w:tc>
      </w:tr>
    </w:tbl>
    <w:p>
      <w:pPr>
        <w:spacing w:after="80"/>
      </w:pP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Fully constrained: </w:t>
      </w:r>
      <w:r>
        <w:rPr>
          <w:rFonts w:ascii="Arial" w:hAnsi="Arial" w:eastAsia="Arial" w:cs="Arial"/>
          <w:b w:val="0"/>
          <w:i w:val="0"/>
          <w:sz w:val="22"/>
        </w:rPr>
        <w:t xml:space="preserve">Sketsa terkunci penuh: seluruh geometri hijau, 0 derajat kebebasan. Sketsa yang kurang terkonstrain masih bisa bergeser dan membuat fitur ikut berubah tanpa sengaja; yang berlebih (merah) bertentangan. </w:t>
      </w:r>
      <w:r>
        <w:rPr>
          <w:rFonts w:ascii="Arial" w:hAnsi="Arial" w:eastAsia="Arial" w:cs="Arial"/>
          <w:b w:val="0"/>
          <w:i/>
          <w:sz w:val="22"/>
        </w:rPr>
        <w:t>DOF = 0</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Menempel ke titik asal: </w:t>
      </w:r>
      <w:r>
        <w:rPr>
          <w:rFonts w:ascii="Arial" w:hAnsi="Arial" w:eastAsia="Arial" w:cs="Arial"/>
          <w:b w:val="0"/>
          <w:i w:val="0"/>
          <w:sz w:val="22"/>
        </w:rPr>
        <w:t xml:space="preserve">Jangkarkan satu sudut/pusat ke titik asal sketsa (Coincident dengan origin) atau kunci koordinatnya; tanpa jangkar, sketsa yang terkonstrain penuh pun masih bisa digeser sebagai satu kesatuan. </w:t>
      </w:r>
      <w:r>
        <w:rPr>
          <w:rFonts w:ascii="Arial" w:hAnsi="Arial" w:eastAsia="Arial" w:cs="Arial"/>
          <w:b w:val="0"/>
          <w:i/>
          <w:sz w:val="22"/>
        </w:rPr>
        <w:t>origin</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Bidang sketsa: </w:t>
      </w:r>
      <w:r>
        <w:rPr>
          <w:rFonts w:ascii="Arial" w:hAnsi="Arial" w:eastAsia="Arial" w:cs="Arial"/>
          <w:b w:val="0"/>
          <w:i w:val="0"/>
          <w:sz w:val="22"/>
        </w:rPr>
        <w:t xml:space="preserve">Saat membuat Sketch di Body kosong, pilih XY (tampak atas), XZ (depan; untuk Revolution terhadap Z), atau YZ. Pada solid yang sudah ada, klik muka rata lalu Sketch menempel di muka itu. </w:t>
      </w:r>
      <w:r>
        <w:rPr>
          <w:rFonts w:ascii="Arial" w:hAnsi="Arial" w:eastAsia="Arial" w:cs="Arial"/>
          <w:b w:val="0"/>
          <w:i/>
          <w:sz w:val="22"/>
        </w:rPr>
        <w:t>XY · XZ · YZ · face</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Geometri konstruksi: </w:t>
      </w:r>
      <w:r>
        <w:rPr>
          <w:rFonts w:ascii="Arial" w:hAnsi="Arial" w:eastAsia="Arial" w:cs="Arial"/>
          <w:b w:val="0"/>
          <w:i w:val="0"/>
          <w:sz w:val="22"/>
        </w:rPr>
        <w:t xml:space="preserve">Mode Construction (biru) membuat garis bantu dan sumbu revolusi yang tidak ikut menjadi profil; profil harus tertutup dan tidak tumpang tindih. </w:t>
      </w:r>
      <w:r>
        <w:rPr>
          <w:rFonts w:ascii="Arial" w:hAnsi="Arial" w:eastAsia="Arial" w:cs="Arial"/>
          <w:b w:val="0"/>
          <w:i/>
          <w:sz w:val="22"/>
        </w:rPr>
        <w:t>biru = bantu</w:t>
      </w:r>
    </w:p>
    <w:p>
      <w:pPr>
        <w:keepNext/>
        <w:spacing w:before="200" w:after="80" w:line="276" w:lineRule="auto"/>
      </w:pPr>
      <w:r>
        <w:rPr>
          <w:rFonts w:ascii="Arial" w:hAnsi="Arial" w:eastAsia="Arial" w:cs="Arial"/>
          <w:b/>
          <w:i w:val="0"/>
          <w:color w:val="2E4A7A"/>
          <w:sz w:val="24"/>
        </w:rPr>
        <w:t>Animasi 1 — Sketsa terkonstrain: derajat kebebasan turun ke nol</w:t>
      </w:r>
    </w:p>
    <w:p>
      <w:pPr>
        <w:spacing w:line="360" w:lineRule="auto" w:after="120"/>
        <w:jc w:val="both"/>
      </w:pPr>
      <w:r>
        <w:rPr>
          <w:rFonts w:ascii="Arial" w:hAnsi="Arial" w:eastAsia="Arial" w:cs="Arial"/>
          <w:b w:val="0"/>
          <w:i w:val="0"/>
          <w:sz w:val="22"/>
        </w:rPr>
        <w:t>Animasi ini dapat dijalankan pada halaman modul interaktif (tautan di awal dokumen); panel di bawah merangkum cara membacanya.</w:t>
      </w:r>
    </w:p>
    <w:p>
      <w:pPr>
        <w:pBdr>
          <w:left w:val="single" w:sz="18" w:space="8" w:color="2E4A7A"/>
        </w:pBdr>
        <w:shd w:val="clear" w:fill="F3F6FB"/>
        <w:spacing w:line="312" w:lineRule="auto" w:before="80" w:after="160"/>
        <w:ind w:left="170"/>
        <w:jc w:val="both"/>
      </w:pPr>
      <w:r>
        <w:rPr>
          <w:rFonts w:ascii="Arial" w:hAnsi="Arial" w:eastAsia="Arial" w:cs="Arial"/>
          <w:b/>
          <w:i w:val="0"/>
          <w:sz w:val="21"/>
        </w:rPr>
        <w:t>Cara membaca:</w:t>
      </w:r>
      <w:r>
        <w:rPr>
          <w:rFonts w:ascii="Arial" w:hAnsi="Arial" w:eastAsia="Arial" w:cs="Arial"/>
          <w:b w:val="0"/>
          <w:i w:val="0"/>
          <w:sz w:val="21"/>
        </w:rPr>
        <w:t xml:space="preserve"> empat garis lepas bergoyang (16 DOF). Setiap langkah konstrain mengurangi kebebasan; sketsa berhenti bergoyang dan menghijau saat DOF = 0. Urutan yang sama Anda lakukan di Sketcher: geometri → coincident → arah → jangkar ke origin → dimensi.</w:t>
      </w: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Kesalahan yang menggagalkan Pad:</w:t>
      </w:r>
      <w:r>
        <w:rPr>
          <w:rFonts w:ascii="Arial" w:hAnsi="Arial" w:eastAsia="Arial" w:cs="Arial"/>
          <w:b w:val="0"/>
          <w:i w:val="0"/>
          <w:sz w:val="21"/>
        </w:rPr>
        <w:t xml:space="preserve"> profil terbuka (ada ujung yang tidak coincident), dua profil saling memotong, garis konstruksi ikut membentuk profil, atau sketsa kosong karena geometri dibuat di sketsa lain. Solver Sketcher menampilkan pesan di panel Tasks; baca sebelum menutup sketsa.</w:t>
      </w:r>
    </w:p>
    <w:p>
      <w:pPr>
        <w:keepNext/>
        <w:spacing w:before="320" w:after="160" w:line="276" w:lineRule="auto"/>
      </w:pPr>
      <w:r>
        <w:rPr>
          <w:rFonts w:ascii="Arial" w:hAnsi="Arial" w:eastAsia="Arial" w:cs="Arial"/>
          <w:b/>
          <w:i w:val="0"/>
          <w:color w:val="1F3864"/>
          <w:sz w:val="28"/>
        </w:rPr>
        <w:t>PAD DAN POCKET:</w:t>
        <w:br/>
        <w:t>MENEBALKAN DAN MEMOTONG DARI SKETSA</w:t>
      </w:r>
    </w:p>
    <w:p>
      <w:pPr>
        <w:spacing w:line="360" w:lineRule="auto" w:after="120"/>
        <w:jc w:val="both"/>
      </w:pPr>
      <w:r>
        <w:rPr>
          <w:rFonts w:ascii="Arial" w:hAnsi="Arial" w:eastAsia="Arial" w:cs="Arial"/>
          <w:b w:val="0"/>
          <w:i w:val="0"/>
          <w:sz w:val="22"/>
        </w:rPr>
        <w:t>Pad adalah fitur 3D pertama yang dibuat setiap pemodel. Bagian ini membahas parameternya, Pocket sebagai kebalikannya, sketsa di muka solid, dan rumus volume prisma untuk memeriksa hasil.</w:t>
      </w:r>
    </w:p>
    <w:p>
      <w:pPr>
        <w:keepNext/>
        <w:spacing w:after="80"/>
        <w:jc w:val="center"/>
      </w:pPr>
      <w:r>
        <w:drawing>
          <wp:inline xmlns:a="http://schemas.openxmlformats.org/drawingml/2006/main" xmlns:pic="http://schemas.openxmlformats.org/drawingml/2006/picture">
            <wp:extent cx="5400000" cy="2049656"/>
            <wp:docPr id="1858245149" name="Picture 1858245149"/>
            <wp:cNvGraphicFramePr>
              <a:graphicFrameLocks noChangeAspect="1"/>
            </wp:cNvGraphicFramePr>
            <a:graphic>
              <a:graphicData uri="http://schemas.openxmlformats.org/drawingml/2006/picture">
                <pic:pic>
                  <pic:nvPicPr>
                    <pic:cNvPr id="0" name="m5-g2.png"/>
                    <pic:cNvPicPr/>
                  </pic:nvPicPr>
                  <pic:blipFill>
                    <a:blip r:embed="rId32"/>
                    <a:stretch>
                      <a:fillRect/>
                    </a:stretch>
                  </pic:blipFill>
                  <pic:spPr>
                    <a:xfrm>
                      <a:off x="0" y="0"/>
                      <a:ext cx="5400000" cy="2049656"/>
                    </a:xfrm>
                    <a:prstGeom prst="rect"/>
                  </pic:spPr>
                </pic:pic>
              </a:graphicData>
            </a:graphic>
          </wp:inline>
        </w:drawing>
      </w:r>
    </w:p>
    <w:p>
      <w:pPr>
        <w:spacing w:after="200" w:line="276" w:lineRule="auto"/>
        <w:jc w:val="center"/>
      </w:pPr>
      <w:r>
        <w:rPr>
          <w:rFonts w:ascii="Arial" w:hAnsi="Arial" w:eastAsia="Arial" w:cs="Arial"/>
          <w:b/>
          <w:i w:val="0"/>
          <w:sz w:val="20"/>
        </w:rPr>
        <w:t>Gambar 2 — Pad dari sketsa XY dan Pocket lubang tembus. Persegi panjang 80 × 50 di-Pad 25 mm, lalu lingkaran ⌀16 pada muka atas di-Pocket through all; volumenya (a·b − πd²/4)·h = 94.973,5 mm³.</w:t>
      </w:r>
    </w:p>
    <w:p>
      <w:pPr>
        <w:keepNext/>
        <w:spacing w:before="200" w:after="80" w:line="276" w:lineRule="auto"/>
      </w:pPr>
      <w:r>
        <w:rPr>
          <w:rFonts w:ascii="Arial" w:hAnsi="Arial" w:eastAsia="Arial" w:cs="Arial"/>
          <w:b/>
          <w:i w:val="0"/>
          <w:color w:val="2E4A7A"/>
          <w:sz w:val="24"/>
        </w:rPr>
        <w:t>Volume Hasil Pad dan Pocket</w:t>
      </w:r>
    </w:p>
    <w:p>
      <w:pPr>
        <w:keepLines/>
        <w:tabs>
          <w:tab w:pos="8787" w:val="right"/>
        </w:tabs>
        <w:spacing w:line="360" w:lineRule="auto" w:after="120"/>
        <w:ind w:left="283"/>
      </w:pPr>
      <w:r>
        <w:rPr>
          <w:rFonts w:ascii="Arial" w:hAnsi="Arial" w:eastAsia="Arial" w:cs="Arial"/>
          <w:b w:val="0"/>
          <w:i w:val="0"/>
          <w:sz w:val="22"/>
        </w:rPr>
        <w:t>V = A</w:t>
      </w:r>
      <w:r>
        <w:rPr>
          <w:rFonts w:ascii="Arial" w:hAnsi="Arial" w:eastAsia="Arial" w:cs="Arial"/>
          <w:b w:val="0"/>
          <w:i w:val="0"/>
          <w:sz w:val="22"/>
          <w:vertAlign w:val="subscript"/>
        </w:rPr>
        <w:t>profil</w:t>
      </w:r>
      <w:r>
        <w:rPr>
          <w:rFonts w:ascii="Arial" w:hAnsi="Arial" w:eastAsia="Arial" w:cs="Arial"/>
          <w:b w:val="0"/>
          <w:i w:val="0"/>
          <w:sz w:val="22"/>
        </w:rPr>
        <w:t xml:space="preserve"> h, V</w:t>
      </w:r>
      <w:r>
        <w:rPr>
          <w:rFonts w:ascii="Arial" w:hAnsi="Arial" w:eastAsia="Arial" w:cs="Arial"/>
          <w:b w:val="0"/>
          <w:i w:val="0"/>
          <w:sz w:val="22"/>
          <w:vertAlign w:val="subscript"/>
        </w:rPr>
        <w:t>balok berlubang</w:t>
      </w:r>
      <w:r>
        <w:rPr>
          <w:rFonts w:ascii="Arial" w:hAnsi="Arial" w:eastAsia="Arial" w:cs="Arial"/>
          <w:b w:val="0"/>
          <w:i w:val="0"/>
          <w:sz w:val="22"/>
        </w:rPr>
        <w:t xml:space="preserve"> = (a b − πd</w:t>
      </w:r>
      <w:r>
        <w:rPr>
          <w:rFonts w:ascii="Arial" w:hAnsi="Arial" w:eastAsia="Arial" w:cs="Arial"/>
          <w:b w:val="0"/>
          <w:i w:val="0"/>
          <w:sz w:val="22"/>
          <w:vertAlign w:val="superscript"/>
        </w:rPr>
        <w:t>2</w:t>
      </w:r>
      <w:r>
        <w:rPr>
          <w:rFonts w:ascii="Arial" w:hAnsi="Arial" w:eastAsia="Arial" w:cs="Arial"/>
          <w:b w:val="0"/>
          <w:i w:val="0"/>
          <w:sz w:val="22"/>
        </w:rPr>
        <w:t>/4) h</w:t>
      </w:r>
      <w:r>
        <w:rPr>
          <w:rFonts w:ascii="Arial" w:hAnsi="Arial" w:eastAsia="Arial" w:cs="Arial"/>
          <w:b w:val="0"/>
          <w:i w:val="0"/>
          <w:sz w:val="22"/>
        </w:rPr>
        <w:tab/>
        <w:t>(1)</w:t>
      </w:r>
    </w:p>
    <w:p>
      <w:pPr>
        <w:spacing w:line="360" w:lineRule="auto" w:after="120"/>
        <w:jc w:val="both"/>
      </w:pPr>
      <w:r>
        <w:rPr>
          <w:rFonts w:ascii="Arial" w:hAnsi="Arial" w:eastAsia="Arial" w:cs="Arial"/>
          <w:b w:val="0"/>
          <w:i w:val="0"/>
          <w:sz w:val="22"/>
        </w:rPr>
        <w:t>A</w:t>
      </w:r>
      <w:r>
        <w:rPr>
          <w:rFonts w:ascii="Arial" w:hAnsi="Arial" w:eastAsia="Arial" w:cs="Arial"/>
          <w:b w:val="0"/>
          <w:i w:val="0"/>
          <w:sz w:val="22"/>
          <w:vertAlign w:val="subscript"/>
        </w:rPr>
        <w:t>profil</w:t>
      </w:r>
      <w:r>
        <w:rPr>
          <w:rFonts w:ascii="Arial" w:hAnsi="Arial" w:eastAsia="Arial" w:cs="Arial"/>
          <w:b w:val="0"/>
          <w:i w:val="0"/>
          <w:sz w:val="22"/>
        </w:rPr>
        <w:t xml:space="preserve"> = luas profil sketsa · h = panjang Pad · d = diameter lubang Pocket tembus. Contoh 80 × 50 × 25, ⌀16: V = 94.973,45 mm³.</w:t>
      </w:r>
    </w:p>
    <w:p>
      <w:pPr>
        <w:spacing w:line="360" w:lineRule="auto" w:after="120"/>
        <w:jc w:val="both"/>
      </w:pPr>
      <w:r>
        <w:rPr>
          <w:rFonts w:ascii="Arial" w:hAnsi="Arial" w:eastAsia="Arial" w:cs="Arial"/>
          <w:b/>
          <w:i w:val="0"/>
          <w:sz w:val="22"/>
        </w:rPr>
        <w:t>📐 Persamaan (1)</w:t>
      </w:r>
      <w:r>
        <w:rPr>
          <w:rFonts w:ascii="Arial" w:hAnsi="Arial" w:eastAsia="Arial" w:cs="Arial"/>
          <w:b w:val="0"/>
          <w:i w:val="0"/>
          <w:sz w:val="22"/>
        </w:rPr>
        <w:t xml:space="preserve"> — Pad adalah prisma: luas alas dikali tinggi. Pocket tembus membuang prisma lain dengan alas lingkaran, sehingga volume bersih adalah selisih keduanya. Shape.Volume pada Body membaca hasil ini langsung, cara memeriksa Tugas 1 dan 4.</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V</w:t>
      </w:r>
      <w:r>
        <w:rPr>
          <w:rFonts w:ascii="Arial" w:hAnsi="Arial" w:eastAsia="Arial" w:cs="Arial"/>
          <w:b w:val="0"/>
          <w:i w:val="0"/>
          <w:sz w:val="21"/>
        </w:rPr>
        <w:t>: Volume solid (mm³)</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A</w:t>
      </w:r>
      <w:r>
        <w:rPr>
          <w:rFonts w:ascii="Arial" w:hAnsi="Arial" w:eastAsia="Arial" w:cs="Arial"/>
          <w:b/>
          <w:i w:val="0"/>
          <w:sz w:val="21"/>
          <w:vertAlign w:val="subscript"/>
        </w:rPr>
        <w:t>profil</w:t>
      </w:r>
      <w:r>
        <w:rPr>
          <w:rFonts w:ascii="Arial" w:hAnsi="Arial" w:eastAsia="Arial" w:cs="Arial"/>
          <w:b w:val="0"/>
          <w:i w:val="0"/>
          <w:sz w:val="21"/>
        </w:rPr>
        <w:t>: Luas profil sketsa (mm²)</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h</w:t>
      </w:r>
      <w:r>
        <w:rPr>
          <w:rFonts w:ascii="Arial" w:hAnsi="Arial" w:eastAsia="Arial" w:cs="Arial"/>
          <w:b w:val="0"/>
          <w:i w:val="0"/>
          <w:sz w:val="21"/>
        </w:rPr>
        <w:t>: Panjang Pad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d</w:t>
      </w:r>
      <w:r>
        <w:rPr>
          <w:rFonts w:ascii="Arial" w:hAnsi="Arial" w:eastAsia="Arial" w:cs="Arial"/>
          <w:b w:val="0"/>
          <w:i w:val="0"/>
          <w:sz w:val="21"/>
        </w:rPr>
        <w:t>: Diameter Pocket (mm)</w:t>
      </w:r>
    </w:p>
    <w:p>
      <w:pPr>
        <w:keepNext/>
        <w:spacing w:after="200" w:line="276" w:lineRule="auto"/>
        <w:jc w:val="center"/>
      </w:pPr>
      <w:r>
        <w:rPr>
          <w:rFonts w:ascii="Arial" w:hAnsi="Arial" w:eastAsia="Arial" w:cs="Arial"/>
          <w:b/>
          <w:i w:val="0"/>
          <w:sz w:val="20"/>
        </w:rPr>
        <w:t>Tabel 3. Parameter Pad / Pocket: Pilihan, Catatan.</w:t>
      </w:r>
    </w:p>
    <w:tbl>
      <w:tblPr>
        <w:tblStyle w:val="TableGrid"/>
        <w:tblW w:type="auto" w:w="0"/>
        <w:jc w:val="center"/>
        <w:tblLook w:firstColumn="1" w:firstRow="1" w:lastColumn="0" w:lastRow="0" w:noHBand="0" w:noVBand="1" w:val="04A0"/>
      </w:tblPr>
      <w:tblGrid>
        <w:gridCol w:w="2929"/>
        <w:gridCol w:w="2929"/>
        <w:gridCol w:w="2929"/>
      </w:tblGrid>
      <w:tr>
        <w:tc>
          <w:tcPr>
            <w:tcW w:type="dxa" w:w="2929"/>
            <w:shd w:val="clear" w:fill="DCE6F1"/>
          </w:tcPr>
          <w:p>
            <w:pPr>
              <w:spacing w:after="0"/>
            </w:pPr>
            <w:r>
              <w:rPr>
                <w:rFonts w:ascii="Arial" w:hAnsi="Arial" w:eastAsia="Arial" w:cs="Arial"/>
                <w:b/>
                <w:i w:val="0"/>
                <w:sz w:val="18"/>
              </w:rPr>
              <w:t>Parameter Pad / Pocket</w:t>
            </w:r>
          </w:p>
        </w:tc>
        <w:tc>
          <w:tcPr>
            <w:tcW w:type="dxa" w:w="2929"/>
            <w:shd w:val="clear" w:fill="DCE6F1"/>
          </w:tcPr>
          <w:p>
            <w:pPr>
              <w:spacing w:after="0"/>
            </w:pPr>
            <w:r>
              <w:rPr>
                <w:rFonts w:ascii="Arial" w:hAnsi="Arial" w:eastAsia="Arial" w:cs="Arial"/>
                <w:b/>
                <w:i w:val="0"/>
                <w:sz w:val="18"/>
              </w:rPr>
              <w:t>Pilihan</w:t>
            </w:r>
          </w:p>
        </w:tc>
        <w:tc>
          <w:tcPr>
            <w:tcW w:type="dxa" w:w="2929"/>
            <w:shd w:val="clear" w:fill="DCE6F1"/>
          </w:tcPr>
          <w:p>
            <w:pPr>
              <w:spacing w:after="0"/>
            </w:pPr>
            <w:r>
              <w:rPr>
                <w:rFonts w:ascii="Arial" w:hAnsi="Arial" w:eastAsia="Arial" w:cs="Arial"/>
                <w:b/>
                <w:i w:val="0"/>
                <w:sz w:val="18"/>
              </w:rPr>
              <w:t>Catatan</w:t>
            </w:r>
          </w:p>
        </w:tc>
      </w:tr>
      <w:tr>
        <w:tc>
          <w:tcPr>
            <w:tcW w:type="dxa" w:w="2929"/>
          </w:tcPr>
          <w:p>
            <w:pPr>
              <w:spacing w:after="0"/>
            </w:pPr>
            <w:r>
              <w:rPr>
                <w:rFonts w:ascii="Arial" w:hAnsi="Arial" w:eastAsia="Arial" w:cs="Arial"/>
                <w:b w:val="0"/>
                <w:i w:val="0"/>
                <w:sz w:val="18"/>
              </w:rPr>
              <w:t>Type</w:t>
            </w:r>
          </w:p>
        </w:tc>
        <w:tc>
          <w:tcPr>
            <w:tcW w:type="dxa" w:w="2929"/>
          </w:tcPr>
          <w:p>
            <w:pPr>
              <w:spacing w:after="0"/>
            </w:pPr>
            <w:r>
              <w:rPr>
                <w:rFonts w:ascii="Arial" w:hAnsi="Arial" w:eastAsia="Arial" w:cs="Arial"/>
                <w:b w:val="0"/>
                <w:i w:val="0"/>
                <w:sz w:val="18"/>
              </w:rPr>
              <w:t>Dimension · To last · To first · Up to face · Two dimensions</w:t>
            </w:r>
          </w:p>
        </w:tc>
        <w:tc>
          <w:tcPr>
            <w:tcW w:type="dxa" w:w="2929"/>
          </w:tcPr>
          <w:p>
            <w:pPr>
              <w:spacing w:after="0"/>
            </w:pPr>
            <w:r>
              <w:rPr>
                <w:rFonts w:ascii="Arial" w:hAnsi="Arial" w:eastAsia="Arial" w:cs="Arial"/>
                <w:b w:val="0"/>
                <w:i w:val="0"/>
                <w:sz w:val="18"/>
              </w:rPr>
              <w:t>Pocket Through all menembus seluruh solid</w:t>
            </w:r>
          </w:p>
        </w:tc>
      </w:tr>
      <w:tr>
        <w:tc>
          <w:tcPr>
            <w:tcW w:type="dxa" w:w="2929"/>
          </w:tcPr>
          <w:p>
            <w:pPr>
              <w:spacing w:after="0"/>
            </w:pPr>
            <w:r>
              <w:rPr>
                <w:rFonts w:ascii="Arial" w:hAnsi="Arial" w:eastAsia="Arial" w:cs="Arial"/>
                <w:b w:val="0"/>
                <w:i w:val="0"/>
                <w:sz w:val="18"/>
              </w:rPr>
              <w:t>Length</w:t>
            </w:r>
          </w:p>
        </w:tc>
        <w:tc>
          <w:tcPr>
            <w:tcW w:type="dxa" w:w="2929"/>
          </w:tcPr>
          <w:p>
            <w:pPr>
              <w:spacing w:after="0"/>
            </w:pPr>
            <w:r>
              <w:rPr>
                <w:rFonts w:ascii="Arial" w:hAnsi="Arial" w:eastAsia="Arial" w:cs="Arial"/>
                <w:b w:val="0"/>
                <w:i w:val="0"/>
                <w:sz w:val="18"/>
              </w:rPr>
              <w:t>Angka (mm)</w:t>
            </w:r>
          </w:p>
        </w:tc>
        <w:tc>
          <w:tcPr>
            <w:tcW w:type="dxa" w:w="2929"/>
          </w:tcPr>
          <w:p>
            <w:pPr>
              <w:spacing w:after="0"/>
            </w:pPr>
            <w:r>
              <w:rPr>
                <w:rFonts w:ascii="Arial" w:hAnsi="Arial" w:eastAsia="Arial" w:cs="Arial"/>
                <w:b w:val="0"/>
                <w:i w:val="0"/>
                <w:sz w:val="18"/>
              </w:rPr>
              <w:t>Arah normal bidang sketsa; Reversed membalik</w:t>
            </w:r>
          </w:p>
        </w:tc>
      </w:tr>
      <w:tr>
        <w:tc>
          <w:tcPr>
            <w:tcW w:type="dxa" w:w="2929"/>
          </w:tcPr>
          <w:p>
            <w:pPr>
              <w:spacing w:after="0"/>
            </w:pPr>
            <w:r>
              <w:rPr>
                <w:rFonts w:ascii="Arial" w:hAnsi="Arial" w:eastAsia="Arial" w:cs="Arial"/>
                <w:b w:val="0"/>
                <w:i w:val="0"/>
                <w:sz w:val="18"/>
              </w:rPr>
              <w:t>Symmetric to plane</w:t>
            </w:r>
          </w:p>
        </w:tc>
        <w:tc>
          <w:tcPr>
            <w:tcW w:type="dxa" w:w="2929"/>
          </w:tcPr>
          <w:p>
            <w:pPr>
              <w:spacing w:after="0"/>
            </w:pPr>
            <w:r>
              <w:rPr>
                <w:rFonts w:ascii="Arial" w:hAnsi="Arial" w:eastAsia="Arial" w:cs="Arial"/>
                <w:b w:val="0"/>
                <w:i w:val="0"/>
                <w:sz w:val="18"/>
              </w:rPr>
              <w:t>Centang</w:t>
            </w:r>
          </w:p>
        </w:tc>
        <w:tc>
          <w:tcPr>
            <w:tcW w:type="dxa" w:w="2929"/>
          </w:tcPr>
          <w:p>
            <w:pPr>
              <w:spacing w:after="0"/>
            </w:pPr>
            <w:r>
              <w:rPr>
                <w:rFonts w:ascii="Arial" w:hAnsi="Arial" w:eastAsia="Arial" w:cs="Arial"/>
                <w:b w:val="0"/>
                <w:i w:val="0"/>
                <w:sz w:val="18"/>
              </w:rPr>
              <w:t>Setengah panjang ke tiap sisi bidang sketsa</w:t>
            </w:r>
          </w:p>
        </w:tc>
      </w:tr>
      <w:tr>
        <w:tc>
          <w:tcPr>
            <w:tcW w:type="dxa" w:w="2929"/>
          </w:tcPr>
          <w:p>
            <w:pPr>
              <w:spacing w:after="0"/>
            </w:pPr>
            <w:r>
              <w:rPr>
                <w:rFonts w:ascii="Arial" w:hAnsi="Arial" w:eastAsia="Arial" w:cs="Arial"/>
                <w:b w:val="0"/>
                <w:i w:val="0"/>
                <w:sz w:val="18"/>
              </w:rPr>
              <w:t>Taper angle</w:t>
            </w:r>
          </w:p>
        </w:tc>
        <w:tc>
          <w:tcPr>
            <w:tcW w:type="dxa" w:w="2929"/>
          </w:tcPr>
          <w:p>
            <w:pPr>
              <w:spacing w:after="0"/>
            </w:pPr>
            <w:r>
              <w:rPr>
                <w:rFonts w:ascii="Arial" w:hAnsi="Arial" w:eastAsia="Arial" w:cs="Arial"/>
                <w:b w:val="0"/>
                <w:i w:val="0"/>
                <w:sz w:val="18"/>
              </w:rPr>
              <w:t>Sudut (°)</w:t>
            </w:r>
          </w:p>
        </w:tc>
        <w:tc>
          <w:tcPr>
            <w:tcW w:type="dxa" w:w="2929"/>
          </w:tcPr>
          <w:p>
            <w:pPr>
              <w:spacing w:after="0"/>
            </w:pPr>
            <w:r>
              <w:rPr>
                <w:rFonts w:ascii="Arial" w:hAnsi="Arial" w:eastAsia="Arial" w:cs="Arial"/>
                <w:b w:val="0"/>
                <w:i w:val="0"/>
                <w:sz w:val="18"/>
              </w:rPr>
              <w:t>Sisi miring (draft) untuk cetakan</w:t>
            </w:r>
          </w:p>
        </w:tc>
      </w:tr>
      <w:tr>
        <w:tc>
          <w:tcPr>
            <w:tcW w:type="dxa" w:w="2929"/>
          </w:tcPr>
          <w:p>
            <w:pPr>
              <w:spacing w:after="0"/>
            </w:pPr>
            <w:r>
              <w:rPr>
                <w:rFonts w:ascii="Arial" w:hAnsi="Arial" w:eastAsia="Arial" w:cs="Arial"/>
                <w:b w:val="0"/>
                <w:i w:val="0"/>
                <w:sz w:val="18"/>
              </w:rPr>
              <w:t>Sketch pada muka</w:t>
            </w:r>
          </w:p>
        </w:tc>
        <w:tc>
          <w:tcPr>
            <w:tcW w:type="dxa" w:w="2929"/>
          </w:tcPr>
          <w:p>
            <w:pPr>
              <w:spacing w:after="0"/>
            </w:pPr>
            <w:r>
              <w:rPr>
                <w:rFonts w:ascii="Arial" w:hAnsi="Arial" w:eastAsia="Arial" w:cs="Arial"/>
                <w:b w:val="0"/>
                <w:i w:val="0"/>
                <w:sz w:val="18"/>
              </w:rPr>
              <w:t>Klik muka rata → Sketch</w:t>
            </w:r>
          </w:p>
        </w:tc>
        <w:tc>
          <w:tcPr>
            <w:tcW w:type="dxa" w:w="2929"/>
          </w:tcPr>
          <w:p>
            <w:pPr>
              <w:spacing w:after="0"/>
            </w:pPr>
            <w:r>
              <w:rPr>
                <w:rFonts w:ascii="Arial" w:hAnsi="Arial" w:eastAsia="Arial" w:cs="Arial"/>
                <w:b w:val="0"/>
                <w:i w:val="0"/>
                <w:sz w:val="18"/>
              </w:rPr>
              <w:t>Pocket lubang biasanya disketsa di muka atas Pad</w:t>
            </w:r>
          </w:p>
        </w:tc>
      </w:tr>
    </w:tbl>
    <w:p>
      <w:pPr>
        <w:spacing w:after="80"/>
      </w:pPr>
    </w:p>
    <w:p>
      <w:pPr>
        <w:keepNext/>
        <w:spacing w:before="200" w:after="80" w:line="276" w:lineRule="auto"/>
      </w:pPr>
      <w:r>
        <w:rPr>
          <w:rFonts w:ascii="Arial" w:hAnsi="Arial" w:eastAsia="Arial" w:cs="Arial"/>
          <w:b/>
          <w:i w:val="0"/>
          <w:color w:val="2E4A7A"/>
          <w:sz w:val="24"/>
        </w:rPr>
        <w:t>Animasi 2 — Pad dan Pocket: balok berlubang tumbuh setinggi h</w:t>
      </w:r>
    </w:p>
    <w:p>
      <w:pPr>
        <w:spacing w:line="360" w:lineRule="auto" w:after="120"/>
        <w:jc w:val="both"/>
      </w:pPr>
      <w:r>
        <w:rPr>
          <w:rFonts w:ascii="Arial" w:hAnsi="Arial" w:eastAsia="Arial" w:cs="Arial"/>
          <w:b w:val="0"/>
          <w:i w:val="0"/>
          <w:sz w:val="22"/>
        </w:rPr>
        <w:t>Animasi ini dapat dijalankan pada halaman modul interaktif (tautan di awal dokumen); panel di bawah merangkum cara membacanya.</w:t>
      </w:r>
    </w:p>
    <w:p>
      <w:pPr>
        <w:pBdr>
          <w:left w:val="single" w:sz="18" w:space="8" w:color="2E4A7A"/>
        </w:pBdr>
        <w:shd w:val="clear" w:fill="F3F6FB"/>
        <w:spacing w:line="312" w:lineRule="auto" w:before="80" w:after="160"/>
        <w:ind w:left="170"/>
        <w:jc w:val="both"/>
      </w:pPr>
      <w:r>
        <w:rPr>
          <w:rFonts w:ascii="Arial" w:hAnsi="Arial" w:eastAsia="Arial" w:cs="Arial"/>
          <w:b/>
          <w:i w:val="0"/>
          <w:sz w:val="21"/>
        </w:rPr>
        <w:t>Cara membaca:</w:t>
      </w:r>
      <w:r>
        <w:rPr>
          <w:rFonts w:ascii="Arial" w:hAnsi="Arial" w:eastAsia="Arial" w:cs="Arial"/>
          <w:b w:val="0"/>
          <w:i w:val="0"/>
          <w:sz w:val="21"/>
        </w:rPr>
        <w:t xml:space="preserve"> balok naik-turun mengikuti panjang Pad (PAUSE untuk menahan di h maksimum); lubang Pocket menembus dari muka atas. Volume dan massa baja di kanan mengikuti Persamaan (1) secara langsung.</w:t>
      </w:r>
    </w:p>
    <w:p>
      <w:pPr>
        <w:keepNext/>
        <w:spacing w:before="320" w:after="160" w:line="276" w:lineRule="auto"/>
      </w:pPr>
      <w:r>
        <w:rPr>
          <w:rFonts w:ascii="Arial" w:hAnsi="Arial" w:eastAsia="Arial" w:cs="Arial"/>
          <w:b/>
          <w:i w:val="0"/>
          <w:color w:val="1F3864"/>
          <w:sz w:val="28"/>
        </w:rPr>
        <w:t>REVOLUTION:</w:t>
        <w:br/>
        <w:t>BENDA PUTAR DARI SETENGAH PROFIL</w:t>
      </w:r>
    </w:p>
    <w:p>
      <w:pPr>
        <w:spacing w:line="360" w:lineRule="auto" w:after="120"/>
        <w:jc w:val="both"/>
      </w:pPr>
      <w:r>
        <w:rPr>
          <w:rFonts w:ascii="Arial" w:hAnsi="Arial" w:eastAsia="Arial" w:cs="Arial"/>
          <w:b w:val="0"/>
          <w:i w:val="0"/>
          <w:sz w:val="22"/>
        </w:rPr>
        <w:t>Poros, bus, flens, dan roda adalah benda putar: satu setengah profil pada bidang XZ diputar terhadap sumbu. Bagian ini membahas sumbu, sudut, Groove, dan teorema Pappus sebagai rumus volume universal benda putar.</w:t>
      </w:r>
    </w:p>
    <w:p>
      <w:pPr>
        <w:keepNext/>
        <w:spacing w:after="80"/>
        <w:jc w:val="center"/>
      </w:pPr>
      <w:r>
        <w:drawing>
          <wp:inline xmlns:a="http://schemas.openxmlformats.org/drawingml/2006/main" xmlns:pic="http://schemas.openxmlformats.org/drawingml/2006/picture">
            <wp:extent cx="5400000" cy="2161143"/>
            <wp:docPr id="1858245150" name="Picture 1858245150"/>
            <wp:cNvGraphicFramePr>
              <a:graphicFrameLocks noChangeAspect="1"/>
            </wp:cNvGraphicFramePr>
            <a:graphic>
              <a:graphicData uri="http://schemas.openxmlformats.org/drawingml/2006/picture">
                <pic:pic>
                  <pic:nvPicPr>
                    <pic:cNvPr id="0" name="m5-g3.png"/>
                    <pic:cNvPicPr/>
                  </pic:nvPicPr>
                  <pic:blipFill>
                    <a:blip r:embed="rId33"/>
                    <a:stretch>
                      <a:fillRect/>
                    </a:stretch>
                  </pic:blipFill>
                  <pic:spPr>
                    <a:xfrm>
                      <a:off x="0" y="0"/>
                      <a:ext cx="5400000" cy="2161143"/>
                    </a:xfrm>
                    <a:prstGeom prst="rect"/>
                  </pic:spPr>
                </pic:pic>
              </a:graphicData>
            </a:graphic>
          </wp:inline>
        </w:drawing>
      </w:r>
    </w:p>
    <w:p>
      <w:pPr>
        <w:spacing w:after="200" w:line="276" w:lineRule="auto"/>
        <w:jc w:val="center"/>
      </w:pPr>
      <w:r>
        <w:rPr>
          <w:rFonts w:ascii="Arial" w:hAnsi="Arial" w:eastAsia="Arial" w:cs="Arial"/>
          <w:b/>
          <w:i w:val="0"/>
          <w:sz w:val="20"/>
        </w:rPr>
        <w:t>Gambar 3 — Revolution profil XZ menjadi bus berongga. Persegi panjang (12…24) × 36 pada bidang XZ diputar 360° terhadap sumbu Z; volumenya π(r</w:t>
      </w:r>
      <w:r>
        <w:rPr>
          <w:rFonts w:ascii="Arial" w:hAnsi="Arial" w:eastAsia="Arial" w:cs="Arial"/>
          <w:b/>
          <w:i w:val="0"/>
          <w:sz w:val="20"/>
          <w:vertAlign w:val="subscript"/>
        </w:rPr>
        <w:t>o</w:t>
      </w:r>
      <w:r>
        <w:rPr>
          <w:rFonts w:ascii="Arial" w:hAnsi="Arial" w:eastAsia="Arial" w:cs="Arial"/>
          <w:b/>
          <w:i w:val="0"/>
          <w:sz w:val="20"/>
        </w:rPr>
        <w:t>² − r</w:t>
      </w:r>
      <w:r>
        <w:rPr>
          <w:rFonts w:ascii="Arial" w:hAnsi="Arial" w:eastAsia="Arial" w:cs="Arial"/>
          <w:b/>
          <w:i w:val="0"/>
          <w:sz w:val="20"/>
          <w:vertAlign w:val="subscript"/>
        </w:rPr>
        <w:t>i</w:t>
      </w:r>
      <w:r>
        <w:rPr>
          <w:rFonts w:ascii="Arial" w:hAnsi="Arial" w:eastAsia="Arial" w:cs="Arial"/>
          <w:b/>
          <w:i w:val="0"/>
          <w:sz w:val="20"/>
        </w:rPr>
        <w:t>²)h = 48.858,0 mm³, sama dengan teorema Pappus.</w:t>
      </w:r>
    </w:p>
    <w:p>
      <w:pPr>
        <w:keepNext/>
        <w:spacing w:before="200" w:after="80" w:line="276" w:lineRule="auto"/>
      </w:pPr>
      <w:r>
        <w:rPr>
          <w:rFonts w:ascii="Arial" w:hAnsi="Arial" w:eastAsia="Arial" w:cs="Arial"/>
          <w:b/>
          <w:i w:val="0"/>
          <w:color w:val="2E4A7A"/>
          <w:sz w:val="24"/>
        </w:rPr>
        <w:t>Volume Benda Putar dan Teorema Pappus</w:t>
      </w:r>
    </w:p>
    <w:p>
      <w:pPr>
        <w:keepLines/>
        <w:tabs>
          <w:tab w:pos="8787" w:val="right"/>
        </w:tabs>
        <w:spacing w:line="360" w:lineRule="auto" w:after="120"/>
        <w:ind w:left="283"/>
      </w:pPr>
      <w:r>
        <w:rPr>
          <w:rFonts w:ascii="Arial" w:hAnsi="Arial" w:eastAsia="Arial" w:cs="Arial"/>
          <w:b w:val="0"/>
          <w:i w:val="0"/>
          <w:sz w:val="22"/>
        </w:rPr>
        <w:t>V = π(r</w:t>
      </w:r>
      <w:r>
        <w:rPr>
          <w:rFonts w:ascii="Arial" w:hAnsi="Arial" w:eastAsia="Arial" w:cs="Arial"/>
          <w:b w:val="0"/>
          <w:i w:val="0"/>
          <w:sz w:val="22"/>
          <w:vertAlign w:val="subscript"/>
        </w:rPr>
        <w:t>o</w:t>
      </w:r>
      <w:r>
        <w:rPr>
          <w:rFonts w:ascii="Arial" w:hAnsi="Arial" w:eastAsia="Arial" w:cs="Arial"/>
          <w:b w:val="0"/>
          <w:i w:val="0"/>
          <w:sz w:val="22"/>
          <w:vertAlign w:val="superscript"/>
        </w:rPr>
        <w:t>2</w:t>
      </w:r>
      <w:r>
        <w:rPr>
          <w:rFonts w:ascii="Arial" w:hAnsi="Arial" w:eastAsia="Arial" w:cs="Arial"/>
          <w:b w:val="0"/>
          <w:i w:val="0"/>
          <w:sz w:val="22"/>
        </w:rPr>
        <w:t xml:space="preserve"> − r</w:t>
      </w:r>
      <w:r>
        <w:rPr>
          <w:rFonts w:ascii="Arial" w:hAnsi="Arial" w:eastAsia="Arial" w:cs="Arial"/>
          <w:b w:val="0"/>
          <w:i w:val="0"/>
          <w:sz w:val="22"/>
          <w:vertAlign w:val="subscript"/>
        </w:rPr>
        <w:t>i</w:t>
      </w:r>
      <w:r>
        <w:rPr>
          <w:rFonts w:ascii="Arial" w:hAnsi="Arial" w:eastAsia="Arial" w:cs="Arial"/>
          <w:b w:val="0"/>
          <w:i w:val="0"/>
          <w:sz w:val="22"/>
          <w:vertAlign w:val="superscript"/>
        </w:rPr>
        <w:t>2</w:t>
      </w:r>
      <w:r>
        <w:rPr>
          <w:rFonts w:ascii="Arial" w:hAnsi="Arial" w:eastAsia="Arial" w:cs="Arial"/>
          <w:b w:val="0"/>
          <w:i w:val="0"/>
          <w:sz w:val="22"/>
        </w:rPr>
        <w:t>)h, V = 2π ȳ A (Pappus)</w:t>
      </w:r>
      <w:r>
        <w:rPr>
          <w:rFonts w:ascii="Arial" w:hAnsi="Arial" w:eastAsia="Arial" w:cs="Arial"/>
          <w:b w:val="0"/>
          <w:i w:val="0"/>
          <w:sz w:val="22"/>
        </w:rPr>
        <w:tab/>
        <w:t>(2)</w:t>
      </w:r>
    </w:p>
    <w:p>
      <w:pPr>
        <w:spacing w:line="360" w:lineRule="auto" w:after="120"/>
        <w:jc w:val="both"/>
      </w:pPr>
      <w:r>
        <w:rPr>
          <w:rFonts w:ascii="Arial" w:hAnsi="Arial" w:eastAsia="Arial" w:cs="Arial"/>
          <w:b w:val="0"/>
          <w:i w:val="0"/>
          <w:sz w:val="22"/>
        </w:rPr>
        <w:t>r</w:t>
      </w:r>
      <w:r>
        <w:rPr>
          <w:rFonts w:ascii="Arial" w:hAnsi="Arial" w:eastAsia="Arial" w:cs="Arial"/>
          <w:b w:val="0"/>
          <w:i w:val="0"/>
          <w:sz w:val="22"/>
          <w:vertAlign w:val="subscript"/>
        </w:rPr>
        <w:t>i</w:t>
      </w:r>
      <w:r>
        <w:rPr>
          <w:rFonts w:ascii="Arial" w:hAnsi="Arial" w:eastAsia="Arial" w:cs="Arial"/>
          <w:b w:val="0"/>
          <w:i w:val="0"/>
          <w:sz w:val="22"/>
        </w:rPr>
        <w:t>, r</w:t>
      </w:r>
      <w:r>
        <w:rPr>
          <w:rFonts w:ascii="Arial" w:hAnsi="Arial" w:eastAsia="Arial" w:cs="Arial"/>
          <w:b w:val="0"/>
          <w:i w:val="0"/>
          <w:sz w:val="22"/>
          <w:vertAlign w:val="subscript"/>
        </w:rPr>
        <w:t>o</w:t>
      </w:r>
      <w:r>
        <w:rPr>
          <w:rFonts w:ascii="Arial" w:hAnsi="Arial" w:eastAsia="Arial" w:cs="Arial"/>
          <w:b w:val="0"/>
          <w:i w:val="0"/>
          <w:sz w:val="22"/>
        </w:rPr>
        <w:t xml:space="preserve"> = radius dalam dan luar · h = tinggi · ȳ = jarak titik berat profil ke sumbu · A = luas profil. Contoh: V = 48.858,05 mm³.</w:t>
      </w:r>
    </w:p>
    <w:p>
      <w:pPr>
        <w:spacing w:line="360" w:lineRule="auto" w:after="120"/>
        <w:jc w:val="both"/>
      </w:pPr>
      <w:r>
        <w:rPr>
          <w:rFonts w:ascii="Arial" w:hAnsi="Arial" w:eastAsia="Arial" w:cs="Arial"/>
          <w:b/>
          <w:i w:val="0"/>
          <w:sz w:val="22"/>
        </w:rPr>
        <w:t>📐 Persamaan (2)</w:t>
      </w:r>
      <w:r>
        <w:rPr>
          <w:rFonts w:ascii="Arial" w:hAnsi="Arial" w:eastAsia="Arial" w:cs="Arial"/>
          <w:b w:val="0"/>
          <w:i w:val="0"/>
          <w:sz w:val="22"/>
        </w:rPr>
        <w:t xml:space="preserve"> — Teorema Pappus berlaku untuk profil apa pun: volume benda putar = luas profil × keliling lintasan titik beratnya (2πȳ). Untuk poros bertingkat, cukup menjumlahkan silinder tiap tingkat; untuk profil rumit, Shape.Volume dan Shape.CenterOfMass profil memberi ȳ dan 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V</w:t>
      </w:r>
      <w:r>
        <w:rPr>
          <w:rFonts w:ascii="Arial" w:hAnsi="Arial" w:eastAsia="Arial" w:cs="Arial"/>
          <w:b w:val="0"/>
          <w:i w:val="0"/>
          <w:sz w:val="21"/>
        </w:rPr>
        <w:t>: Volume benda putar (mm³)</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r</w:t>
      </w:r>
      <w:r>
        <w:rPr>
          <w:rFonts w:ascii="Arial" w:hAnsi="Arial" w:eastAsia="Arial" w:cs="Arial"/>
          <w:b/>
          <w:i w:val="0"/>
          <w:sz w:val="21"/>
          <w:vertAlign w:val="subscript"/>
        </w:rPr>
        <w:t>i</w:t>
      </w:r>
      <w:r>
        <w:rPr>
          <w:rFonts w:ascii="Arial" w:hAnsi="Arial" w:eastAsia="Arial" w:cs="Arial"/>
          <w:b/>
          <w:i w:val="0"/>
          <w:sz w:val="21"/>
        </w:rPr>
        <w:t>, r</w:t>
      </w:r>
      <w:r>
        <w:rPr>
          <w:rFonts w:ascii="Arial" w:hAnsi="Arial" w:eastAsia="Arial" w:cs="Arial"/>
          <w:b/>
          <w:i w:val="0"/>
          <w:sz w:val="21"/>
          <w:vertAlign w:val="subscript"/>
        </w:rPr>
        <w:t>o</w:t>
      </w:r>
      <w:r>
        <w:rPr>
          <w:rFonts w:ascii="Arial" w:hAnsi="Arial" w:eastAsia="Arial" w:cs="Arial"/>
          <w:b w:val="0"/>
          <w:i w:val="0"/>
          <w:sz w:val="21"/>
        </w:rPr>
        <w:t>: Radius dalam dan luar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h</w:t>
      </w:r>
      <w:r>
        <w:rPr>
          <w:rFonts w:ascii="Arial" w:hAnsi="Arial" w:eastAsia="Arial" w:cs="Arial"/>
          <w:b w:val="0"/>
          <w:i w:val="0"/>
          <w:sz w:val="21"/>
        </w:rPr>
        <w:t>: Tinggi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ȳ</w:t>
      </w:r>
      <w:r>
        <w:rPr>
          <w:rFonts w:ascii="Arial" w:hAnsi="Arial" w:eastAsia="Arial" w:cs="Arial"/>
          <w:b w:val="0"/>
          <w:i w:val="0"/>
          <w:sz w:val="21"/>
        </w:rPr>
        <w:t>: Jarak titik berat profil ke sumbu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A</w:t>
      </w:r>
      <w:r>
        <w:rPr>
          <w:rFonts w:ascii="Arial" w:hAnsi="Arial" w:eastAsia="Arial" w:cs="Arial"/>
          <w:b w:val="0"/>
          <w:i w:val="0"/>
          <w:sz w:val="21"/>
        </w:rPr>
        <w:t>: Luas profil (mm²)</w:t>
      </w:r>
    </w:p>
    <w:p>
      <w:pPr>
        <w:keepNext/>
        <w:spacing w:after="200" w:line="276" w:lineRule="auto"/>
        <w:jc w:val="center"/>
      </w:pPr>
      <w:r>
        <w:rPr>
          <w:rFonts w:ascii="Arial" w:hAnsi="Arial" w:eastAsia="Arial" w:cs="Arial"/>
          <w:b/>
          <w:i w:val="0"/>
          <w:sz w:val="20"/>
        </w:rPr>
        <w:t>Tabel 4. Parameter Revolution: Pilihan, Catatan.</w:t>
      </w:r>
    </w:p>
    <w:tbl>
      <w:tblPr>
        <w:tblStyle w:val="TableGrid"/>
        <w:tblW w:type="auto" w:w="0"/>
        <w:jc w:val="center"/>
        <w:tblLook w:firstColumn="1" w:firstRow="1" w:lastColumn="0" w:lastRow="0" w:noHBand="0" w:noVBand="1" w:val="04A0"/>
      </w:tblPr>
      <w:tblGrid>
        <w:gridCol w:w="2929"/>
        <w:gridCol w:w="2929"/>
        <w:gridCol w:w="2929"/>
      </w:tblGrid>
      <w:tr>
        <w:tc>
          <w:tcPr>
            <w:tcW w:type="dxa" w:w="2929"/>
            <w:shd w:val="clear" w:fill="DCE6F1"/>
          </w:tcPr>
          <w:p>
            <w:pPr>
              <w:spacing w:after="0"/>
            </w:pPr>
            <w:r>
              <w:rPr>
                <w:rFonts w:ascii="Arial" w:hAnsi="Arial" w:eastAsia="Arial" w:cs="Arial"/>
                <w:b/>
                <w:i w:val="0"/>
                <w:sz w:val="18"/>
              </w:rPr>
              <w:t>Parameter Revolution</w:t>
            </w:r>
          </w:p>
        </w:tc>
        <w:tc>
          <w:tcPr>
            <w:tcW w:type="dxa" w:w="2929"/>
            <w:shd w:val="clear" w:fill="DCE6F1"/>
          </w:tcPr>
          <w:p>
            <w:pPr>
              <w:spacing w:after="0"/>
            </w:pPr>
            <w:r>
              <w:rPr>
                <w:rFonts w:ascii="Arial" w:hAnsi="Arial" w:eastAsia="Arial" w:cs="Arial"/>
                <w:b/>
                <w:i w:val="0"/>
                <w:sz w:val="18"/>
              </w:rPr>
              <w:t>Pilihan</w:t>
            </w:r>
          </w:p>
        </w:tc>
        <w:tc>
          <w:tcPr>
            <w:tcW w:type="dxa" w:w="2929"/>
            <w:shd w:val="clear" w:fill="DCE6F1"/>
          </w:tcPr>
          <w:p>
            <w:pPr>
              <w:spacing w:after="0"/>
            </w:pPr>
            <w:r>
              <w:rPr>
                <w:rFonts w:ascii="Arial" w:hAnsi="Arial" w:eastAsia="Arial" w:cs="Arial"/>
                <w:b/>
                <w:i w:val="0"/>
                <w:sz w:val="18"/>
              </w:rPr>
              <w:t>Catatan</w:t>
            </w:r>
          </w:p>
        </w:tc>
      </w:tr>
      <w:tr>
        <w:tc>
          <w:tcPr>
            <w:tcW w:type="dxa" w:w="2929"/>
          </w:tcPr>
          <w:p>
            <w:pPr>
              <w:spacing w:after="0"/>
            </w:pPr>
            <w:r>
              <w:rPr>
                <w:rFonts w:ascii="Arial" w:hAnsi="Arial" w:eastAsia="Arial" w:cs="Arial"/>
                <w:b w:val="0"/>
                <w:i w:val="0"/>
                <w:sz w:val="18"/>
              </w:rPr>
              <w:t>Axis</w:t>
            </w:r>
          </w:p>
        </w:tc>
        <w:tc>
          <w:tcPr>
            <w:tcW w:type="dxa" w:w="2929"/>
          </w:tcPr>
          <w:p>
            <w:pPr>
              <w:spacing w:after="0"/>
            </w:pPr>
            <w:r>
              <w:rPr>
                <w:rFonts w:ascii="Arial" w:hAnsi="Arial" w:eastAsia="Arial" w:cs="Arial"/>
                <w:b w:val="0"/>
                <w:i w:val="0"/>
                <w:sz w:val="18"/>
              </w:rPr>
              <w:t>Vertical/Horizontal sketch axis · Base X/Y/Z axis · garis konstruksi</w:t>
            </w:r>
          </w:p>
        </w:tc>
        <w:tc>
          <w:tcPr>
            <w:tcW w:type="dxa" w:w="2929"/>
          </w:tcPr>
          <w:p>
            <w:pPr>
              <w:spacing w:after="0"/>
            </w:pPr>
            <w:r>
              <w:rPr>
                <w:rFonts w:ascii="Arial" w:hAnsi="Arial" w:eastAsia="Arial" w:cs="Arial"/>
                <w:b w:val="0"/>
                <w:i w:val="0"/>
                <w:sz w:val="18"/>
              </w:rPr>
              <w:t>Profil tidak boleh memotong sumbu</w:t>
            </w:r>
          </w:p>
        </w:tc>
      </w:tr>
      <w:tr>
        <w:tc>
          <w:tcPr>
            <w:tcW w:type="dxa" w:w="2929"/>
          </w:tcPr>
          <w:p>
            <w:pPr>
              <w:spacing w:after="0"/>
            </w:pPr>
            <w:r>
              <w:rPr>
                <w:rFonts w:ascii="Arial" w:hAnsi="Arial" w:eastAsia="Arial" w:cs="Arial"/>
                <w:b w:val="0"/>
                <w:i w:val="0"/>
                <w:sz w:val="18"/>
              </w:rPr>
              <w:t>Angle</w:t>
            </w:r>
          </w:p>
        </w:tc>
        <w:tc>
          <w:tcPr>
            <w:tcW w:type="dxa" w:w="2929"/>
          </w:tcPr>
          <w:p>
            <w:pPr>
              <w:spacing w:after="0"/>
            </w:pPr>
            <w:r>
              <w:rPr>
                <w:rFonts w:ascii="Arial" w:hAnsi="Arial" w:eastAsia="Arial" w:cs="Arial"/>
                <w:b w:val="0"/>
                <w:i w:val="0"/>
                <w:sz w:val="18"/>
              </w:rPr>
              <w:t>0–360°</w:t>
            </w:r>
          </w:p>
        </w:tc>
        <w:tc>
          <w:tcPr>
            <w:tcW w:type="dxa" w:w="2929"/>
          </w:tcPr>
          <w:p>
            <w:pPr>
              <w:spacing w:after="0"/>
            </w:pPr>
            <w:r>
              <w:rPr>
                <w:rFonts w:ascii="Arial" w:hAnsi="Arial" w:eastAsia="Arial" w:cs="Arial"/>
                <w:b w:val="0"/>
                <w:i w:val="0"/>
                <w:sz w:val="18"/>
              </w:rPr>
              <w:t>Sudut &lt; 360° menghasilkan sektor benda putar</w:t>
            </w:r>
          </w:p>
        </w:tc>
      </w:tr>
      <w:tr>
        <w:tc>
          <w:tcPr>
            <w:tcW w:type="dxa" w:w="2929"/>
          </w:tcPr>
          <w:p>
            <w:pPr>
              <w:spacing w:after="0"/>
            </w:pPr>
            <w:r>
              <w:rPr>
                <w:rFonts w:ascii="Arial" w:hAnsi="Arial" w:eastAsia="Arial" w:cs="Arial"/>
                <w:b w:val="0"/>
                <w:i w:val="0"/>
                <w:sz w:val="18"/>
              </w:rPr>
              <w:t>Symmetric / Reversed</w:t>
            </w:r>
          </w:p>
        </w:tc>
        <w:tc>
          <w:tcPr>
            <w:tcW w:type="dxa" w:w="2929"/>
          </w:tcPr>
          <w:p>
            <w:pPr>
              <w:spacing w:after="0"/>
            </w:pPr>
            <w:r>
              <w:rPr>
                <w:rFonts w:ascii="Arial" w:hAnsi="Arial" w:eastAsia="Arial" w:cs="Arial"/>
                <w:b w:val="0"/>
                <w:i w:val="0"/>
                <w:sz w:val="18"/>
              </w:rPr>
              <w:t>Centang</w:t>
            </w:r>
          </w:p>
        </w:tc>
        <w:tc>
          <w:tcPr>
            <w:tcW w:type="dxa" w:w="2929"/>
          </w:tcPr>
          <w:p>
            <w:pPr>
              <w:spacing w:after="0"/>
            </w:pPr>
            <w:r>
              <w:rPr>
                <w:rFonts w:ascii="Arial" w:hAnsi="Arial" w:eastAsia="Arial" w:cs="Arial"/>
                <w:b w:val="0"/>
                <w:i w:val="0"/>
                <w:sz w:val="18"/>
              </w:rPr>
              <w:t>Arah putar</w:t>
            </w:r>
          </w:p>
        </w:tc>
      </w:tr>
      <w:tr>
        <w:tc>
          <w:tcPr>
            <w:tcW w:type="dxa" w:w="2929"/>
          </w:tcPr>
          <w:p>
            <w:pPr>
              <w:spacing w:after="0"/>
            </w:pPr>
            <w:r>
              <w:rPr>
                <w:rFonts w:ascii="Arial" w:hAnsi="Arial" w:eastAsia="Arial" w:cs="Arial"/>
                <w:b w:val="0"/>
                <w:i w:val="0"/>
                <w:sz w:val="18"/>
              </w:rPr>
              <w:t>Groove</w:t>
            </w:r>
          </w:p>
        </w:tc>
        <w:tc>
          <w:tcPr>
            <w:tcW w:type="dxa" w:w="2929"/>
          </w:tcPr>
          <w:p>
            <w:pPr>
              <w:spacing w:after="0"/>
            </w:pPr>
            <w:r>
              <w:rPr>
                <w:rFonts w:ascii="Arial" w:hAnsi="Arial" w:eastAsia="Arial" w:cs="Arial"/>
                <w:b w:val="0"/>
                <w:i w:val="0"/>
                <w:sz w:val="18"/>
              </w:rPr>
              <w:t>Revolution subtraktif</w:t>
            </w:r>
          </w:p>
        </w:tc>
        <w:tc>
          <w:tcPr>
            <w:tcW w:type="dxa" w:w="2929"/>
          </w:tcPr>
          <w:p>
            <w:pPr>
              <w:spacing w:after="0"/>
            </w:pPr>
            <w:r>
              <w:rPr>
                <w:rFonts w:ascii="Arial" w:hAnsi="Arial" w:eastAsia="Arial" w:cs="Arial"/>
                <w:b w:val="0"/>
                <w:i w:val="0"/>
                <w:sz w:val="18"/>
              </w:rPr>
              <w:t>Alur melingkar pada poros (mis. alur ring)</w:t>
            </w:r>
          </w:p>
        </w:tc>
      </w:tr>
      <w:tr>
        <w:tc>
          <w:tcPr>
            <w:tcW w:type="dxa" w:w="2929"/>
          </w:tcPr>
          <w:p>
            <w:pPr>
              <w:spacing w:after="0"/>
            </w:pPr>
            <w:r>
              <w:rPr>
                <w:rFonts w:ascii="Arial" w:hAnsi="Arial" w:eastAsia="Arial" w:cs="Arial"/>
                <w:b w:val="0"/>
                <w:i w:val="0"/>
                <w:sz w:val="18"/>
              </w:rPr>
              <w:t>Bidang sketsa</w:t>
            </w:r>
          </w:p>
        </w:tc>
        <w:tc>
          <w:tcPr>
            <w:tcW w:type="dxa" w:w="2929"/>
          </w:tcPr>
          <w:p>
            <w:pPr>
              <w:spacing w:after="0"/>
            </w:pPr>
            <w:r>
              <w:rPr>
                <w:rFonts w:ascii="Arial" w:hAnsi="Arial" w:eastAsia="Arial" w:cs="Arial"/>
                <w:b w:val="0"/>
                <w:i w:val="0"/>
                <w:sz w:val="18"/>
              </w:rPr>
              <w:t>XZ dengan sumbu Z sebagai sumbu</w:t>
            </w:r>
          </w:p>
        </w:tc>
        <w:tc>
          <w:tcPr>
            <w:tcW w:type="dxa" w:w="2929"/>
          </w:tcPr>
          <w:p>
            <w:pPr>
              <w:spacing w:after="0"/>
            </w:pPr>
            <w:r>
              <w:rPr>
                <w:rFonts w:ascii="Arial" w:hAnsi="Arial" w:eastAsia="Arial" w:cs="Arial"/>
                <w:b w:val="0"/>
                <w:i w:val="0"/>
                <w:sz w:val="18"/>
              </w:rPr>
              <w:t>Menghasilkan benda putar tegak; profil menempel sumbu → pejal</w:t>
            </w:r>
          </w:p>
        </w:tc>
      </w:tr>
    </w:tbl>
    <w:p>
      <w:pPr>
        <w:spacing w:after="80"/>
      </w:pPr>
    </w:p>
    <w:p>
      <w:pPr>
        <w:keepNext/>
        <w:spacing w:before="200" w:after="80" w:line="276" w:lineRule="auto"/>
      </w:pPr>
      <w:r>
        <w:rPr>
          <w:rFonts w:ascii="Arial" w:hAnsi="Arial" w:eastAsia="Arial" w:cs="Arial"/>
          <w:b/>
          <w:i w:val="0"/>
          <w:color w:val="2E4A7A"/>
          <w:sz w:val="24"/>
        </w:rPr>
        <w:t>Animasi 3 — Revolution: profil XZ diputar mengelilingi sumbu Z</w:t>
      </w:r>
    </w:p>
    <w:p>
      <w:pPr>
        <w:spacing w:line="360" w:lineRule="auto" w:after="120"/>
        <w:jc w:val="both"/>
      </w:pPr>
      <w:r>
        <w:rPr>
          <w:rFonts w:ascii="Arial" w:hAnsi="Arial" w:eastAsia="Arial" w:cs="Arial"/>
          <w:b w:val="0"/>
          <w:i w:val="0"/>
          <w:sz w:val="22"/>
        </w:rPr>
        <w:t>Animasi ini dapat dijalankan pada halaman modul interaktif (tautan di awal dokumen); panel di bawah merangkum cara membacanya.</w:t>
      </w:r>
    </w:p>
    <w:p>
      <w:pPr>
        <w:pBdr>
          <w:left w:val="single" w:sz="18" w:space="8" w:color="2E4A7A"/>
        </w:pBdr>
        <w:shd w:val="clear" w:fill="F3F6FB"/>
        <w:spacing w:line="312" w:lineRule="auto" w:before="80" w:after="160"/>
        <w:ind w:left="170"/>
        <w:jc w:val="both"/>
      </w:pPr>
      <w:r>
        <w:rPr>
          <w:rFonts w:ascii="Arial" w:hAnsi="Arial" w:eastAsia="Arial" w:cs="Arial"/>
          <w:b/>
          <w:i w:val="0"/>
          <w:sz w:val="21"/>
        </w:rPr>
        <w:t>Cara membaca:</w:t>
      </w:r>
      <w:r>
        <w:rPr>
          <w:rFonts w:ascii="Arial" w:hAnsi="Arial" w:eastAsia="Arial" w:cs="Arial"/>
          <w:b w:val="0"/>
          <w:i w:val="0"/>
          <w:sz w:val="21"/>
        </w:rPr>
        <w:t xml:space="preserve"> profil kuning pada bidang XZ disapu mengelilingi sumbu Z dari 0° sampai 360° (PAUSE menahan bentuk penuh). Volume sebanding sudut; pada 360° sama dengan Persamaan (2), dan teorema Pappus memberi angka yang sama lewat ȳ dan A.</w:t>
      </w:r>
    </w:p>
    <w:p>
      <w:pPr>
        <w:keepNext/>
        <w:spacing w:before="320" w:after="160" w:line="276" w:lineRule="auto"/>
      </w:pPr>
      <w:r>
        <w:rPr>
          <w:rFonts w:ascii="Arial" w:hAnsi="Arial" w:eastAsia="Arial" w:cs="Arial"/>
          <w:b/>
          <w:i w:val="0"/>
          <w:color w:val="1F3864"/>
          <w:sz w:val="28"/>
        </w:rPr>
        <w:t>ADDITIVE PIPE DAN LOFT:</w:t>
        <w:br/>
        <w:t>MENYAPU PROFIL SEPANJANG LINTASAN</w:t>
      </w:r>
    </w:p>
    <w:p>
      <w:pPr>
        <w:spacing w:line="360" w:lineRule="auto" w:after="120"/>
        <w:jc w:val="both"/>
      </w:pPr>
      <w:r>
        <w:rPr>
          <w:rFonts w:ascii="Arial" w:hAnsi="Arial" w:eastAsia="Arial" w:cs="Arial"/>
          <w:b w:val="0"/>
          <w:i w:val="0"/>
          <w:sz w:val="22"/>
        </w:rPr>
        <w:t>Pipa, selang, pegangan, dan saluran melengkung dibuat dengan sweep. Bagian ini membahas Additive Pipe dan Loft, syarat profil dan lintasan, dan rumus Pappus untuk volume sapuan.</w:t>
      </w:r>
    </w:p>
    <w:p>
      <w:pPr>
        <w:keepNext/>
        <w:spacing w:after="80"/>
        <w:jc w:val="center"/>
      </w:pPr>
      <w:r>
        <w:drawing>
          <wp:inline xmlns:a="http://schemas.openxmlformats.org/drawingml/2006/main" xmlns:pic="http://schemas.openxmlformats.org/drawingml/2006/picture">
            <wp:extent cx="5400000" cy="2161143"/>
            <wp:docPr id="1858245151" name="Picture 1858245151"/>
            <wp:cNvGraphicFramePr>
              <a:graphicFrameLocks noChangeAspect="1"/>
            </wp:cNvGraphicFramePr>
            <a:graphic>
              <a:graphicData uri="http://schemas.openxmlformats.org/drawingml/2006/picture">
                <pic:pic>
                  <pic:nvPicPr>
                    <pic:cNvPr id="0" name="m5-g4.png"/>
                    <pic:cNvPicPr/>
                  </pic:nvPicPr>
                  <pic:blipFill>
                    <a:blip r:embed="rId34"/>
                    <a:stretch>
                      <a:fillRect/>
                    </a:stretch>
                  </pic:blipFill>
                  <pic:spPr>
                    <a:xfrm>
                      <a:off x="0" y="0"/>
                      <a:ext cx="5400000" cy="2161143"/>
                    </a:xfrm>
                    <a:prstGeom prst="rect"/>
                  </pic:spPr>
                </pic:pic>
              </a:graphicData>
            </a:graphic>
          </wp:inline>
        </w:drawing>
      </w:r>
    </w:p>
    <w:p>
      <w:pPr>
        <w:spacing w:after="200" w:line="276" w:lineRule="auto"/>
        <w:jc w:val="center"/>
      </w:pPr>
      <w:r>
        <w:rPr>
          <w:rFonts w:ascii="Arial" w:hAnsi="Arial" w:eastAsia="Arial" w:cs="Arial"/>
          <w:b/>
          <w:i w:val="0"/>
          <w:sz w:val="20"/>
        </w:rPr>
        <w:t>Gambar 4 — Additive Pipe: siku pipa dari profil lingkaran dan lintasan busur. Lingkaran ⌀12 pada XY disapu sepanjang busur seperempat lingkaran R40 pada XZ; volumenya πr² × (πR/2) = 7.106,1 mm³ (Pappus).</w:t>
      </w:r>
    </w:p>
    <w:p>
      <w:pPr>
        <w:keepNext/>
        <w:spacing w:before="200" w:after="80" w:line="276" w:lineRule="auto"/>
      </w:pPr>
      <w:r>
        <w:rPr>
          <w:rFonts w:ascii="Arial" w:hAnsi="Arial" w:eastAsia="Arial" w:cs="Arial"/>
          <w:b/>
          <w:i w:val="0"/>
          <w:color w:val="2E4A7A"/>
          <w:sz w:val="24"/>
        </w:rPr>
        <w:t>Volume Sapuan (Sweep) Sepanjang Lintasan</w:t>
      </w:r>
    </w:p>
    <w:p>
      <w:pPr>
        <w:keepLines/>
        <w:tabs>
          <w:tab w:pos="8787" w:val="right"/>
        </w:tabs>
        <w:spacing w:line="360" w:lineRule="auto" w:after="120"/>
        <w:ind w:left="283"/>
      </w:pPr>
      <w:r>
        <w:rPr>
          <w:rFonts w:ascii="Arial" w:hAnsi="Arial" w:eastAsia="Arial" w:cs="Arial"/>
          <w:b w:val="0"/>
          <w:i w:val="0"/>
          <w:sz w:val="22"/>
        </w:rPr>
        <w:t>V = A</w:t>
      </w:r>
      <w:r>
        <w:rPr>
          <w:rFonts w:ascii="Arial" w:hAnsi="Arial" w:eastAsia="Arial" w:cs="Arial"/>
          <w:b w:val="0"/>
          <w:i w:val="0"/>
          <w:sz w:val="22"/>
          <w:vertAlign w:val="subscript"/>
        </w:rPr>
        <w:t>profil</w:t>
      </w:r>
      <w:r>
        <w:rPr>
          <w:rFonts w:ascii="Arial" w:hAnsi="Arial" w:eastAsia="Arial" w:cs="Arial"/>
          <w:b w:val="0"/>
          <w:i w:val="0"/>
          <w:sz w:val="22"/>
        </w:rPr>
        <w:t xml:space="preserve"> s</w:t>
      </w:r>
      <w:r>
        <w:rPr>
          <w:rFonts w:ascii="Arial" w:hAnsi="Arial" w:eastAsia="Arial" w:cs="Arial"/>
          <w:b w:val="0"/>
          <w:i w:val="0"/>
          <w:sz w:val="22"/>
          <w:vertAlign w:val="subscript"/>
        </w:rPr>
        <w:t>G</w:t>
      </w:r>
      <w:r>
        <w:rPr>
          <w:rFonts w:ascii="Arial" w:hAnsi="Arial" w:eastAsia="Arial" w:cs="Arial"/>
          <w:b w:val="0"/>
          <w:i w:val="0"/>
          <w:sz w:val="22"/>
        </w:rPr>
        <w:t>, V</w:t>
      </w:r>
      <w:r>
        <w:rPr>
          <w:rFonts w:ascii="Arial" w:hAnsi="Arial" w:eastAsia="Arial" w:cs="Arial"/>
          <w:b w:val="0"/>
          <w:i w:val="0"/>
          <w:sz w:val="22"/>
          <w:vertAlign w:val="subscript"/>
        </w:rPr>
        <w:t>siku</w:t>
      </w:r>
      <w:r>
        <w:rPr>
          <w:rFonts w:ascii="Arial" w:hAnsi="Arial" w:eastAsia="Arial" w:cs="Arial"/>
          <w:b w:val="0"/>
          <w:i w:val="0"/>
          <w:sz w:val="22"/>
        </w:rPr>
        <w:t xml:space="preserve"> = πr</w:t>
      </w:r>
      <w:r>
        <w:rPr>
          <w:rFonts w:ascii="Arial" w:hAnsi="Arial" w:eastAsia="Arial" w:cs="Arial"/>
          <w:b w:val="0"/>
          <w:i w:val="0"/>
          <w:sz w:val="22"/>
          <w:vertAlign w:val="superscript"/>
        </w:rPr>
        <w:t>2</w:t>
      </w:r>
      <w:r>
        <w:rPr>
          <w:rFonts w:ascii="Arial" w:hAnsi="Arial" w:eastAsia="Arial" w:cs="Arial"/>
          <w:b w:val="0"/>
          <w:i w:val="0"/>
          <w:sz w:val="22"/>
        </w:rPr>
        <w:t>·πR/2</w:t>
      </w:r>
      <w:r>
        <w:rPr>
          <w:rFonts w:ascii="Arial" w:hAnsi="Arial" w:eastAsia="Arial" w:cs="Arial"/>
          <w:b w:val="0"/>
          <w:i w:val="0"/>
          <w:sz w:val="22"/>
        </w:rPr>
        <w:tab/>
        <w:t>(3)</w:t>
      </w:r>
    </w:p>
    <w:p>
      <w:pPr>
        <w:spacing w:line="360" w:lineRule="auto" w:after="120"/>
        <w:jc w:val="both"/>
      </w:pPr>
      <w:r>
        <w:rPr>
          <w:rFonts w:ascii="Arial" w:hAnsi="Arial" w:eastAsia="Arial" w:cs="Arial"/>
          <w:b w:val="0"/>
          <w:i w:val="0"/>
          <w:sz w:val="22"/>
        </w:rPr>
        <w:t>A</w:t>
      </w:r>
      <w:r>
        <w:rPr>
          <w:rFonts w:ascii="Arial" w:hAnsi="Arial" w:eastAsia="Arial" w:cs="Arial"/>
          <w:b w:val="0"/>
          <w:i w:val="0"/>
          <w:sz w:val="22"/>
          <w:vertAlign w:val="subscript"/>
        </w:rPr>
        <w:t>profil</w:t>
      </w:r>
      <w:r>
        <w:rPr>
          <w:rFonts w:ascii="Arial" w:hAnsi="Arial" w:eastAsia="Arial" w:cs="Arial"/>
          <w:b w:val="0"/>
          <w:i w:val="0"/>
          <w:sz w:val="22"/>
        </w:rPr>
        <w:t xml:space="preserve"> = luas profil · s</w:t>
      </w:r>
      <w:r>
        <w:rPr>
          <w:rFonts w:ascii="Arial" w:hAnsi="Arial" w:eastAsia="Arial" w:cs="Arial"/>
          <w:b w:val="0"/>
          <w:i w:val="0"/>
          <w:sz w:val="22"/>
          <w:vertAlign w:val="subscript"/>
        </w:rPr>
        <w:t>G</w:t>
      </w:r>
      <w:r>
        <w:rPr>
          <w:rFonts w:ascii="Arial" w:hAnsi="Arial" w:eastAsia="Arial" w:cs="Arial"/>
          <w:b w:val="0"/>
          <w:i w:val="0"/>
          <w:sz w:val="22"/>
        </w:rPr>
        <w:t xml:space="preserve"> = panjang lintasan yang ditempuh titik berat profil; untuk busur seperempat lingkaran radius R, s</w:t>
      </w:r>
      <w:r>
        <w:rPr>
          <w:rFonts w:ascii="Arial" w:hAnsi="Arial" w:eastAsia="Arial" w:cs="Arial"/>
          <w:b w:val="0"/>
          <w:i w:val="0"/>
          <w:sz w:val="22"/>
          <w:vertAlign w:val="subscript"/>
        </w:rPr>
        <w:t>G</w:t>
      </w:r>
      <w:r>
        <w:rPr>
          <w:rFonts w:ascii="Arial" w:hAnsi="Arial" w:eastAsia="Arial" w:cs="Arial"/>
          <w:b w:val="0"/>
          <w:i w:val="0"/>
          <w:sz w:val="22"/>
        </w:rPr>
        <w:t xml:space="preserve"> = πR/2. Contoh r = 6, R = 40: V = 7.106,12 mm³.</w:t>
      </w:r>
    </w:p>
    <w:p>
      <w:pPr>
        <w:spacing w:line="360" w:lineRule="auto" w:after="120"/>
        <w:jc w:val="both"/>
      </w:pPr>
      <w:r>
        <w:rPr>
          <w:rFonts w:ascii="Arial" w:hAnsi="Arial" w:eastAsia="Arial" w:cs="Arial"/>
          <w:b/>
          <w:i w:val="0"/>
          <w:sz w:val="22"/>
        </w:rPr>
        <w:t>📐 Persamaan (3)</w:t>
      </w:r>
      <w:r>
        <w:rPr>
          <w:rFonts w:ascii="Arial" w:hAnsi="Arial" w:eastAsia="Arial" w:cs="Arial"/>
          <w:b w:val="0"/>
          <w:i w:val="0"/>
          <w:sz w:val="22"/>
        </w:rPr>
        <w:t xml:space="preserve"> — Sweep adalah generalisasi Pad (lintasan lurus) dan Revolution (lintasan lingkaran): profil digeser sepanjang lintasan sambil tetap tegak lurus padanya. Teorema Pappus memberi volumenya asalkan profil tidak memotong dirinya sendiri di tikungan (radius lintasan &gt; radius profil).</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V</w:t>
      </w:r>
      <w:r>
        <w:rPr>
          <w:rFonts w:ascii="Arial" w:hAnsi="Arial" w:eastAsia="Arial" w:cs="Arial"/>
          <w:b w:val="0"/>
          <w:i w:val="0"/>
          <w:sz w:val="21"/>
        </w:rPr>
        <w:t>: Volume sapuan (mm³)</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A</w:t>
      </w:r>
      <w:r>
        <w:rPr>
          <w:rFonts w:ascii="Arial" w:hAnsi="Arial" w:eastAsia="Arial" w:cs="Arial"/>
          <w:b/>
          <w:i w:val="0"/>
          <w:sz w:val="21"/>
          <w:vertAlign w:val="subscript"/>
        </w:rPr>
        <w:t>profil</w:t>
      </w:r>
      <w:r>
        <w:rPr>
          <w:rFonts w:ascii="Arial" w:hAnsi="Arial" w:eastAsia="Arial" w:cs="Arial"/>
          <w:b w:val="0"/>
          <w:i w:val="0"/>
          <w:sz w:val="21"/>
        </w:rPr>
        <w:t>: Luas profil (mm²)</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s</w:t>
      </w:r>
      <w:r>
        <w:rPr>
          <w:rFonts w:ascii="Arial" w:hAnsi="Arial" w:eastAsia="Arial" w:cs="Arial"/>
          <w:b/>
          <w:i w:val="0"/>
          <w:sz w:val="21"/>
          <w:vertAlign w:val="subscript"/>
        </w:rPr>
        <w:t>G</w:t>
      </w:r>
      <w:r>
        <w:rPr>
          <w:rFonts w:ascii="Arial" w:hAnsi="Arial" w:eastAsia="Arial" w:cs="Arial"/>
          <w:b w:val="0"/>
          <w:i w:val="0"/>
          <w:sz w:val="21"/>
        </w:rPr>
        <w:t>: Panjang lintasan titik berat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r, R</w:t>
      </w:r>
      <w:r>
        <w:rPr>
          <w:rFonts w:ascii="Arial" w:hAnsi="Arial" w:eastAsia="Arial" w:cs="Arial"/>
          <w:b w:val="0"/>
          <w:i w:val="0"/>
          <w:sz w:val="21"/>
        </w:rPr>
        <w:t>: Radius profil dan radius lintasan (mm)</w:t>
      </w:r>
    </w:p>
    <w:p>
      <w:pPr>
        <w:keepNext/>
        <w:spacing w:after="200" w:line="276" w:lineRule="auto"/>
        <w:jc w:val="center"/>
      </w:pPr>
      <w:r>
        <w:rPr>
          <w:rFonts w:ascii="Arial" w:hAnsi="Arial" w:eastAsia="Arial" w:cs="Arial"/>
          <w:b/>
          <w:i w:val="0"/>
          <w:sz w:val="20"/>
        </w:rPr>
        <w:t>Tabel 5. Fitur: Masukan, Catatan.</w:t>
      </w:r>
    </w:p>
    <w:tbl>
      <w:tblPr>
        <w:tblStyle w:val="TableGrid"/>
        <w:tblW w:type="auto" w:w="0"/>
        <w:jc w:val="center"/>
        <w:tblLook w:firstColumn="1" w:firstRow="1" w:lastColumn="0" w:lastRow="0" w:noHBand="0" w:noVBand="1" w:val="04A0"/>
      </w:tblPr>
      <w:tblGrid>
        <w:gridCol w:w="2929"/>
        <w:gridCol w:w="2929"/>
        <w:gridCol w:w="2929"/>
      </w:tblGrid>
      <w:tr>
        <w:tc>
          <w:tcPr>
            <w:tcW w:type="dxa" w:w="2929"/>
            <w:shd w:val="clear" w:fill="DCE6F1"/>
          </w:tcPr>
          <w:p>
            <w:pPr>
              <w:spacing w:after="0"/>
            </w:pPr>
            <w:r>
              <w:rPr>
                <w:rFonts w:ascii="Arial" w:hAnsi="Arial" w:eastAsia="Arial" w:cs="Arial"/>
                <w:b/>
                <w:i w:val="0"/>
                <w:sz w:val="18"/>
              </w:rPr>
              <w:t>Fitur</w:t>
            </w:r>
          </w:p>
        </w:tc>
        <w:tc>
          <w:tcPr>
            <w:tcW w:type="dxa" w:w="2929"/>
            <w:shd w:val="clear" w:fill="DCE6F1"/>
          </w:tcPr>
          <w:p>
            <w:pPr>
              <w:spacing w:after="0"/>
            </w:pPr>
            <w:r>
              <w:rPr>
                <w:rFonts w:ascii="Arial" w:hAnsi="Arial" w:eastAsia="Arial" w:cs="Arial"/>
                <w:b/>
                <w:i w:val="0"/>
                <w:sz w:val="18"/>
              </w:rPr>
              <w:t>Masukan</w:t>
            </w:r>
          </w:p>
        </w:tc>
        <w:tc>
          <w:tcPr>
            <w:tcW w:type="dxa" w:w="2929"/>
            <w:shd w:val="clear" w:fill="DCE6F1"/>
          </w:tcPr>
          <w:p>
            <w:pPr>
              <w:spacing w:after="0"/>
            </w:pPr>
            <w:r>
              <w:rPr>
                <w:rFonts w:ascii="Arial" w:hAnsi="Arial" w:eastAsia="Arial" w:cs="Arial"/>
                <w:b/>
                <w:i w:val="0"/>
                <w:sz w:val="18"/>
              </w:rPr>
              <w:t>Catatan</w:t>
            </w:r>
          </w:p>
        </w:tc>
      </w:tr>
      <w:tr>
        <w:tc>
          <w:tcPr>
            <w:tcW w:type="dxa" w:w="2929"/>
          </w:tcPr>
          <w:p>
            <w:pPr>
              <w:spacing w:after="0"/>
            </w:pPr>
            <w:r>
              <w:rPr>
                <w:rFonts w:ascii="Arial" w:hAnsi="Arial" w:eastAsia="Arial" w:cs="Arial"/>
                <w:b/>
                <w:i w:val="0"/>
                <w:sz w:val="18"/>
              </w:rPr>
              <w:t>Additive Pipe</w:t>
            </w:r>
            <w:r>
              <w:rPr>
                <w:rFonts w:ascii="Arial" w:hAnsi="Arial" w:eastAsia="Arial" w:cs="Arial"/>
                <w:b w:val="0"/>
                <w:i w:val="0"/>
                <w:sz w:val="18"/>
              </w:rPr>
              <w:t xml:space="preserve"> (sweep)</w:t>
            </w:r>
          </w:p>
        </w:tc>
        <w:tc>
          <w:tcPr>
            <w:tcW w:type="dxa" w:w="2929"/>
          </w:tcPr>
          <w:p>
            <w:pPr>
              <w:spacing w:after="0"/>
            </w:pPr>
            <w:r>
              <w:rPr>
                <w:rFonts w:ascii="Arial" w:hAnsi="Arial" w:eastAsia="Arial" w:cs="Arial"/>
                <w:b w:val="0"/>
                <w:i w:val="0"/>
                <w:sz w:val="18"/>
              </w:rPr>
              <w:t>Sketsa profil + lintasan (sketsa/edge/wire); Add Edge</w:t>
            </w:r>
          </w:p>
        </w:tc>
        <w:tc>
          <w:tcPr>
            <w:tcW w:type="dxa" w:w="2929"/>
          </w:tcPr>
          <w:p>
            <w:pPr>
              <w:spacing w:after="0"/>
            </w:pPr>
            <w:r>
              <w:rPr>
                <w:rFonts w:ascii="Arial" w:hAnsi="Arial" w:eastAsia="Arial" w:cs="Arial"/>
                <w:b w:val="0"/>
                <w:i w:val="0"/>
                <w:sz w:val="18"/>
              </w:rPr>
              <w:t>Mode Standard/Frenet/Fixed/Auxiliary mengatur orientasi profil; Frenet untuk heliks</w:t>
            </w:r>
          </w:p>
        </w:tc>
      </w:tr>
      <w:tr>
        <w:tc>
          <w:tcPr>
            <w:tcW w:type="dxa" w:w="2929"/>
          </w:tcPr>
          <w:p>
            <w:pPr>
              <w:spacing w:after="0"/>
            </w:pPr>
            <w:r>
              <w:rPr>
                <w:rFonts w:ascii="Arial" w:hAnsi="Arial" w:eastAsia="Arial" w:cs="Arial"/>
                <w:b/>
                <w:i w:val="0"/>
                <w:sz w:val="18"/>
              </w:rPr>
              <w:t>Subtractive Pipe</w:t>
            </w:r>
          </w:p>
        </w:tc>
        <w:tc>
          <w:tcPr>
            <w:tcW w:type="dxa" w:w="2929"/>
          </w:tcPr>
          <w:p>
            <w:pPr>
              <w:spacing w:after="0"/>
            </w:pPr>
            <w:r>
              <w:rPr>
                <w:rFonts w:ascii="Arial" w:hAnsi="Arial" w:eastAsia="Arial" w:cs="Arial"/>
                <w:b w:val="0"/>
                <w:i w:val="0"/>
                <w:sz w:val="18"/>
              </w:rPr>
              <w:t>Sama, memotong solid</w:t>
            </w:r>
          </w:p>
        </w:tc>
        <w:tc>
          <w:tcPr>
            <w:tcW w:type="dxa" w:w="2929"/>
          </w:tcPr>
          <w:p>
            <w:pPr>
              <w:spacing w:after="0"/>
            </w:pPr>
            <w:r>
              <w:rPr>
                <w:rFonts w:ascii="Arial" w:hAnsi="Arial" w:eastAsia="Arial" w:cs="Arial"/>
                <w:b w:val="0"/>
                <w:i w:val="0"/>
                <w:sz w:val="18"/>
              </w:rPr>
              <w:t>Alur/kanal melengkung</w:t>
            </w:r>
          </w:p>
        </w:tc>
      </w:tr>
      <w:tr>
        <w:tc>
          <w:tcPr>
            <w:tcW w:type="dxa" w:w="2929"/>
          </w:tcPr>
          <w:p>
            <w:pPr>
              <w:spacing w:after="0"/>
            </w:pPr>
            <w:r>
              <w:rPr>
                <w:rFonts w:ascii="Arial" w:hAnsi="Arial" w:eastAsia="Arial" w:cs="Arial"/>
                <w:b/>
                <w:i w:val="0"/>
                <w:sz w:val="18"/>
              </w:rPr>
              <w:t>Additive Loft</w:t>
            </w:r>
          </w:p>
        </w:tc>
        <w:tc>
          <w:tcPr>
            <w:tcW w:type="dxa" w:w="2929"/>
          </w:tcPr>
          <w:p>
            <w:pPr>
              <w:spacing w:after="0"/>
            </w:pPr>
            <w:r>
              <w:rPr>
                <w:rFonts w:ascii="Arial" w:hAnsi="Arial" w:eastAsia="Arial" w:cs="Arial"/>
                <w:b w:val="0"/>
                <w:i w:val="0"/>
                <w:sz w:val="18"/>
              </w:rPr>
              <w:t>Dua sketsa profil atau lebih pada bidang berbeda</w:t>
            </w:r>
          </w:p>
        </w:tc>
        <w:tc>
          <w:tcPr>
            <w:tcW w:type="dxa" w:w="2929"/>
          </w:tcPr>
          <w:p>
            <w:pPr>
              <w:spacing w:after="0"/>
            </w:pPr>
            <w:r>
              <w:rPr>
                <w:rFonts w:ascii="Arial" w:hAnsi="Arial" w:eastAsia="Arial" w:cs="Arial"/>
                <w:b w:val="0"/>
                <w:i w:val="0"/>
                <w:sz w:val="18"/>
              </w:rPr>
              <w:t>Transisi bentuk (bulat ke persegi); Ruled = sisi lurus</w:t>
            </w:r>
          </w:p>
        </w:tc>
      </w:tr>
      <w:tr>
        <w:tc>
          <w:tcPr>
            <w:tcW w:type="dxa" w:w="2929"/>
          </w:tcPr>
          <w:p>
            <w:pPr>
              <w:spacing w:after="0"/>
            </w:pPr>
            <w:r>
              <w:rPr>
                <w:rFonts w:ascii="Arial" w:hAnsi="Arial" w:eastAsia="Arial" w:cs="Arial"/>
                <w:b/>
                <w:i w:val="0"/>
                <w:sz w:val="18"/>
              </w:rPr>
              <w:t>Helix (Additive)</w:t>
            </w:r>
          </w:p>
        </w:tc>
        <w:tc>
          <w:tcPr>
            <w:tcW w:type="dxa" w:w="2929"/>
          </w:tcPr>
          <w:p>
            <w:pPr>
              <w:spacing w:after="0"/>
            </w:pPr>
            <w:r>
              <w:rPr>
                <w:rFonts w:ascii="Arial" w:hAnsi="Arial" w:eastAsia="Arial" w:cs="Arial"/>
                <w:b w:val="0"/>
                <w:i w:val="0"/>
                <w:sz w:val="18"/>
              </w:rPr>
              <w:t>Pitch, tinggi, radius</w:t>
            </w:r>
          </w:p>
        </w:tc>
        <w:tc>
          <w:tcPr>
            <w:tcW w:type="dxa" w:w="2929"/>
          </w:tcPr>
          <w:p>
            <w:pPr>
              <w:spacing w:after="0"/>
            </w:pPr>
            <w:r>
              <w:rPr>
                <w:rFonts w:ascii="Arial" w:hAnsi="Arial" w:eastAsia="Arial" w:cs="Arial"/>
                <w:b w:val="0"/>
                <w:i w:val="0"/>
                <w:sz w:val="18"/>
              </w:rPr>
              <w:t>Ulir dan pegas (Modul 7)</w:t>
            </w:r>
          </w:p>
        </w:tc>
      </w:tr>
    </w:tbl>
    <w:p>
      <w:pPr>
        <w:spacing w:after="80"/>
      </w:pPr>
    </w:p>
    <w:p>
      <w:pPr>
        <w:pBdr>
          <w:left w:val="single" w:sz="18" w:space="8" w:color="2E4A7A"/>
        </w:pBdr>
        <w:shd w:val="clear" w:fill="F3F6FB"/>
        <w:spacing w:line="312" w:lineRule="auto" w:before="80" w:after="160"/>
        <w:ind w:left="170"/>
        <w:jc w:val="both"/>
      </w:pPr>
      <w:r>
        <w:rPr>
          <w:rFonts w:ascii="Arial" w:hAnsi="Arial" w:eastAsia="Arial" w:cs="Arial"/>
          <w:b/>
          <w:i w:val="0"/>
          <w:sz w:val="21"/>
        </w:rPr>
        <w:t>🧭 Lintasan dan profil pada bidang yang tepat:</w:t>
      </w:r>
      <w:r>
        <w:rPr>
          <w:rFonts w:ascii="Arial" w:hAnsi="Arial" w:eastAsia="Arial" w:cs="Arial"/>
          <w:b w:val="0"/>
          <w:i w:val="0"/>
          <w:sz w:val="21"/>
        </w:rPr>
        <w:t xml:space="preserve"> untuk siku pipa Tugas 3, lintasan busur digambar pada bidang XZ dan profil lingkaran pada bidang XY yang memuat ujung awal busur, sehingga profil tegak lurus lintasan. Bila profil tidak tegak lurus, Pipe tetap jadi tetapi volumenya menyimpang dari rumus Pappus.</w:t>
      </w:r>
    </w:p>
    <w:p>
      <w:pPr>
        <w:keepNext/>
        <w:spacing w:before="320" w:after="160" w:line="276" w:lineRule="auto"/>
      </w:pPr>
      <w:r>
        <w:rPr>
          <w:rFonts w:ascii="Arial" w:hAnsi="Arial" w:eastAsia="Arial" w:cs="Arial"/>
          <w:b/>
          <w:i w:val="0"/>
          <w:color w:val="1F3864"/>
          <w:sz w:val="28"/>
        </w:rPr>
        <w:t>FILLET DAN CHAMFER:</w:t>
        <w:br/>
        <w:t>MENYELESAIKAN TEPI SOLID</w:t>
      </w:r>
    </w:p>
    <w:p>
      <w:pPr>
        <w:spacing w:line="360" w:lineRule="auto" w:after="120"/>
        <w:jc w:val="both"/>
      </w:pPr>
      <w:r>
        <w:rPr>
          <w:rFonts w:ascii="Arial" w:hAnsi="Arial" w:eastAsia="Arial" w:cs="Arial"/>
          <w:b w:val="0"/>
          <w:i w:val="0"/>
          <w:sz w:val="22"/>
        </w:rPr>
        <w:t>Tepi tajam dibulatkan atau dipinggul sebagai langkah terakhir. Bagian ini membahas Fillet, Chamfer, dan fitur dressing lain beserta rumus volume yang hilang, termasuk chamfer pada rusuk lingkaran lewat teorema Pappus.</w:t>
      </w:r>
    </w:p>
    <w:p>
      <w:pPr>
        <w:keepNext/>
        <w:spacing w:after="80"/>
        <w:jc w:val="center"/>
      </w:pPr>
      <w:r>
        <w:drawing>
          <wp:inline xmlns:a="http://schemas.openxmlformats.org/drawingml/2006/main" xmlns:pic="http://schemas.openxmlformats.org/drawingml/2006/picture">
            <wp:extent cx="5400000" cy="2286924"/>
            <wp:docPr id="1858245152" name="Picture 1858245152"/>
            <wp:cNvGraphicFramePr>
              <a:graphicFrameLocks noChangeAspect="1"/>
            </wp:cNvGraphicFramePr>
            <a:graphic>
              <a:graphicData uri="http://schemas.openxmlformats.org/drawingml/2006/picture">
                <pic:pic>
                  <pic:nvPicPr>
                    <pic:cNvPr id="0" name="m5-g5.png"/>
                    <pic:cNvPicPr/>
                  </pic:nvPicPr>
                  <pic:blipFill>
                    <a:blip r:embed="rId35"/>
                    <a:stretch>
                      <a:fillRect/>
                    </a:stretch>
                  </pic:blipFill>
                  <pic:spPr>
                    <a:xfrm>
                      <a:off x="0" y="0"/>
                      <a:ext cx="5400000" cy="2286924"/>
                    </a:xfrm>
                    <a:prstGeom prst="rect"/>
                  </pic:spPr>
                </pic:pic>
              </a:graphicData>
            </a:graphic>
          </wp:inline>
        </w:drawing>
      </w:r>
    </w:p>
    <w:p>
      <w:pPr>
        <w:spacing w:after="200" w:line="276" w:lineRule="auto"/>
        <w:jc w:val="center"/>
      </w:pPr>
      <w:r>
        <w:rPr>
          <w:rFonts w:ascii="Arial" w:hAnsi="Arial" w:eastAsia="Arial" w:cs="Arial"/>
          <w:b/>
          <w:i w:val="0"/>
          <w:sz w:val="20"/>
        </w:rPr>
        <w:t>Gambar 5 — Penampang balok setelah Fillet dan Chamfer pada rusuk vertikal. Fillet radius f membuang (4 − π)f² dari penampang, chamfer sama kaki membuang 2f²; dikalikan tinggi Pad, itulah volume yang hilang.</w:t>
      </w:r>
    </w:p>
    <w:p>
      <w:pPr>
        <w:keepNext/>
        <w:spacing w:after="80"/>
        <w:jc w:val="center"/>
      </w:pPr>
      <w:r>
        <w:drawing>
          <wp:inline xmlns:a="http://schemas.openxmlformats.org/drawingml/2006/main" xmlns:pic="http://schemas.openxmlformats.org/drawingml/2006/picture">
            <wp:extent cx="5400000" cy="2255479"/>
            <wp:docPr id="1858245153" name="Picture 1858245153"/>
            <wp:cNvGraphicFramePr>
              <a:graphicFrameLocks noChangeAspect="1"/>
            </wp:cNvGraphicFramePr>
            <a:graphic>
              <a:graphicData uri="http://schemas.openxmlformats.org/drawingml/2006/picture">
                <pic:pic>
                  <pic:nvPicPr>
                    <pic:cNvPr id="0" name="m5-g6.png"/>
                    <pic:cNvPicPr/>
                  </pic:nvPicPr>
                  <pic:blipFill>
                    <a:blip r:embed="rId36"/>
                    <a:stretch>
                      <a:fillRect/>
                    </a:stretch>
                  </pic:blipFill>
                  <pic:spPr>
                    <a:xfrm>
                      <a:off x="0" y="0"/>
                      <a:ext cx="5400000" cy="2255479"/>
                    </a:xfrm>
                    <a:prstGeom prst="rect"/>
                  </pic:spPr>
                </pic:pic>
              </a:graphicData>
            </a:graphic>
          </wp:inline>
        </w:drawing>
      </w:r>
    </w:p>
    <w:p>
      <w:pPr>
        <w:spacing w:after="200" w:line="276" w:lineRule="auto"/>
        <w:jc w:val="center"/>
      </w:pPr>
      <w:r>
        <w:rPr>
          <w:rFonts w:ascii="Arial" w:hAnsi="Arial" w:eastAsia="Arial" w:cs="Arial"/>
          <w:b/>
          <w:i w:val="0"/>
          <w:sz w:val="20"/>
        </w:rPr>
        <w:t>Gambar 6 — Poros bertingkat: Revolution setengah profil dan chamfer ujung. Dua tingkat ⌀24 × 30 dan ⌀36 × 45 dibuat sekali putar; chamfer C2.5 pada rusuk ujung membuang cincin bersayap segitiga sebesar π·c²·(R − c/3) = 337,07 mm³.</w:t>
      </w:r>
    </w:p>
    <w:p>
      <w:pPr>
        <w:keepNext/>
        <w:spacing w:before="200" w:after="80" w:line="276" w:lineRule="auto"/>
      </w:pPr>
      <w:r>
        <w:rPr>
          <w:rFonts w:ascii="Arial" w:hAnsi="Arial" w:eastAsia="Arial" w:cs="Arial"/>
          <w:b/>
          <w:i w:val="0"/>
          <w:color w:val="2E4A7A"/>
          <w:sz w:val="24"/>
        </w:rPr>
        <w:t>Volume yang Hilang oleh Fillet dan Chamfer</w:t>
      </w:r>
    </w:p>
    <w:p>
      <w:pPr>
        <w:keepLines/>
        <w:tabs>
          <w:tab w:pos="8787" w:val="right"/>
        </w:tabs>
        <w:spacing w:line="360" w:lineRule="auto" w:after="120"/>
        <w:ind w:left="283"/>
      </w:pPr>
      <w:r>
        <w:rPr>
          <w:rFonts w:ascii="Arial" w:hAnsi="Arial" w:eastAsia="Arial" w:cs="Arial"/>
          <w:b w:val="0"/>
          <w:i w:val="0"/>
          <w:sz w:val="22"/>
        </w:rPr>
        <w:t>V</w:t>
      </w:r>
      <w:r>
        <w:rPr>
          <w:rFonts w:ascii="Arial" w:hAnsi="Arial" w:eastAsia="Arial" w:cs="Arial"/>
          <w:b w:val="0"/>
          <w:i w:val="0"/>
          <w:sz w:val="22"/>
          <w:vertAlign w:val="subscript"/>
        </w:rPr>
        <w:t>fillet</w:t>
      </w:r>
      <w:r>
        <w:rPr>
          <w:rFonts w:ascii="Arial" w:hAnsi="Arial" w:eastAsia="Arial" w:cs="Arial"/>
          <w:b w:val="0"/>
          <w:i w:val="0"/>
          <w:sz w:val="22"/>
        </w:rPr>
        <w:t xml:space="preserve"> = (4 − π)f</w:t>
      </w:r>
      <w:r>
        <w:rPr>
          <w:rFonts w:ascii="Arial" w:hAnsi="Arial" w:eastAsia="Arial" w:cs="Arial"/>
          <w:b w:val="0"/>
          <w:i w:val="0"/>
          <w:sz w:val="22"/>
          <w:vertAlign w:val="superscript"/>
        </w:rPr>
        <w:t>2</w:t>
      </w:r>
      <w:r>
        <w:rPr>
          <w:rFonts w:ascii="Arial" w:hAnsi="Arial" w:eastAsia="Arial" w:cs="Arial"/>
          <w:b w:val="0"/>
          <w:i w:val="0"/>
          <w:sz w:val="22"/>
        </w:rPr>
        <w:t xml:space="preserve"> h (4 rusuk vertikal), V</w:t>
      </w:r>
      <w:r>
        <w:rPr>
          <w:rFonts w:ascii="Arial" w:hAnsi="Arial" w:eastAsia="Arial" w:cs="Arial"/>
          <w:b w:val="0"/>
          <w:i w:val="0"/>
          <w:sz w:val="22"/>
          <w:vertAlign w:val="subscript"/>
        </w:rPr>
        <w:t>chamfer ujung</w:t>
      </w:r>
      <w:r>
        <w:rPr>
          <w:rFonts w:ascii="Arial" w:hAnsi="Arial" w:eastAsia="Arial" w:cs="Arial"/>
          <w:b w:val="0"/>
          <w:i w:val="0"/>
          <w:sz w:val="22"/>
        </w:rPr>
        <w:t xml:space="preserve"> = πc</w:t>
      </w:r>
      <w:r>
        <w:rPr>
          <w:rFonts w:ascii="Arial" w:hAnsi="Arial" w:eastAsia="Arial" w:cs="Arial"/>
          <w:b w:val="0"/>
          <w:i w:val="0"/>
          <w:sz w:val="22"/>
          <w:vertAlign w:val="superscript"/>
        </w:rPr>
        <w:t>2</w:t>
      </w:r>
      <w:r>
        <w:rPr>
          <w:rFonts w:ascii="Arial" w:hAnsi="Arial" w:eastAsia="Arial" w:cs="Arial"/>
          <w:b w:val="0"/>
          <w:i w:val="0"/>
          <w:sz w:val="22"/>
        </w:rPr>
        <w:t>(R − c/3)</w:t>
      </w:r>
      <w:r>
        <w:rPr>
          <w:rFonts w:ascii="Arial" w:hAnsi="Arial" w:eastAsia="Arial" w:cs="Arial"/>
          <w:b w:val="0"/>
          <w:i w:val="0"/>
          <w:sz w:val="22"/>
        </w:rPr>
        <w:tab/>
        <w:t>(4)</w:t>
      </w:r>
    </w:p>
    <w:p>
      <w:pPr>
        <w:spacing w:line="360" w:lineRule="auto" w:after="120"/>
        <w:jc w:val="both"/>
      </w:pPr>
      <w:r>
        <w:rPr>
          <w:rFonts w:ascii="Arial" w:hAnsi="Arial" w:eastAsia="Arial" w:cs="Arial"/>
          <w:b w:val="0"/>
          <w:i w:val="0"/>
          <w:sz w:val="22"/>
        </w:rPr>
        <w:t>f = radius fillet · h = panjang rusuk vertikal · c = ukuran chamfer sama kaki pada rusuk lingkaran radius R. Contoh f = 10, h = 25: V</w:t>
      </w:r>
      <w:r>
        <w:rPr>
          <w:rFonts w:ascii="Arial" w:hAnsi="Arial" w:eastAsia="Arial" w:cs="Arial"/>
          <w:b w:val="0"/>
          <w:i w:val="0"/>
          <w:sz w:val="22"/>
          <w:vertAlign w:val="subscript"/>
        </w:rPr>
        <w:t>fillet</w:t>
      </w:r>
      <w:r>
        <w:rPr>
          <w:rFonts w:ascii="Arial" w:hAnsi="Arial" w:eastAsia="Arial" w:cs="Arial"/>
          <w:b w:val="0"/>
          <w:i w:val="0"/>
          <w:sz w:val="22"/>
        </w:rPr>
        <w:t xml:space="preserve"> = 2.146,02 mm³; c = 2.5, R = 18: V</w:t>
      </w:r>
      <w:r>
        <w:rPr>
          <w:rFonts w:ascii="Arial" w:hAnsi="Arial" w:eastAsia="Arial" w:cs="Arial"/>
          <w:b w:val="0"/>
          <w:i w:val="0"/>
          <w:sz w:val="22"/>
          <w:vertAlign w:val="subscript"/>
        </w:rPr>
        <w:t>chamfer</w:t>
      </w:r>
      <w:r>
        <w:rPr>
          <w:rFonts w:ascii="Arial" w:hAnsi="Arial" w:eastAsia="Arial" w:cs="Arial"/>
          <w:b w:val="0"/>
          <w:i w:val="0"/>
          <w:sz w:val="22"/>
        </w:rPr>
        <w:t xml:space="preserve"> = 337,07 mm³.</w:t>
      </w:r>
    </w:p>
    <w:p>
      <w:pPr>
        <w:spacing w:line="360" w:lineRule="auto" w:after="120"/>
        <w:jc w:val="both"/>
      </w:pPr>
      <w:r>
        <w:rPr>
          <w:rFonts w:ascii="Arial" w:hAnsi="Arial" w:eastAsia="Arial" w:cs="Arial"/>
          <w:b/>
          <w:i w:val="0"/>
          <w:sz w:val="22"/>
        </w:rPr>
        <w:t>📐 Persamaan (4)</w:t>
      </w:r>
      <w:r>
        <w:rPr>
          <w:rFonts w:ascii="Arial" w:hAnsi="Arial" w:eastAsia="Arial" w:cs="Arial"/>
          <w:b w:val="0"/>
          <w:i w:val="0"/>
          <w:sz w:val="22"/>
        </w:rPr>
        <w:t xml:space="preserve"> — Fillet mengganti sudut persegi f × f dengan seperempat lingkaran; selisihnya (1 − π/4)f² per sudut. Chamfer 45° pada rusuk lingkaran membuang cincin bersayap segitiga; teorema Pappus memberi volumenya: luas segitiga c²/2 dikali keliling lintasan titik beratnya 2π(R − c/3). Kedua suku ini yang membedakan Tugas 4 dan 5 dari sekadar balok dan silinder.</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f</w:t>
      </w:r>
      <w:r>
        <w:rPr>
          <w:rFonts w:ascii="Arial" w:hAnsi="Arial" w:eastAsia="Arial" w:cs="Arial"/>
          <w:b w:val="0"/>
          <w:i w:val="0"/>
          <w:sz w:val="21"/>
        </w:rPr>
        <w:t>: Radius fillet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h</w:t>
      </w:r>
      <w:r>
        <w:rPr>
          <w:rFonts w:ascii="Arial" w:hAnsi="Arial" w:eastAsia="Arial" w:cs="Arial"/>
          <w:b w:val="0"/>
          <w:i w:val="0"/>
          <w:sz w:val="21"/>
        </w:rPr>
        <w:t>: Panjang rusuk yang difillet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c</w:t>
      </w:r>
      <w:r>
        <w:rPr>
          <w:rFonts w:ascii="Arial" w:hAnsi="Arial" w:eastAsia="Arial" w:cs="Arial"/>
          <w:b w:val="0"/>
          <w:i w:val="0"/>
          <w:sz w:val="21"/>
        </w:rPr>
        <w:t>: Ukuran chamfer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R</w:t>
      </w:r>
      <w:r>
        <w:rPr>
          <w:rFonts w:ascii="Arial" w:hAnsi="Arial" w:eastAsia="Arial" w:cs="Arial"/>
          <w:b w:val="0"/>
          <w:i w:val="0"/>
          <w:sz w:val="21"/>
        </w:rPr>
        <w:t>: Radius rusuk lingkaran (mm)</w:t>
      </w:r>
    </w:p>
    <w:p>
      <w:pPr>
        <w:keepNext/>
        <w:spacing w:after="200" w:line="276" w:lineRule="auto"/>
        <w:jc w:val="center"/>
      </w:pPr>
      <w:r>
        <w:rPr>
          <w:rFonts w:ascii="Arial" w:hAnsi="Arial" w:eastAsia="Arial" w:cs="Arial"/>
          <w:b/>
          <w:i w:val="0"/>
          <w:sz w:val="20"/>
        </w:rPr>
        <w:t>Tabel 6. Fitur dressing: Masukan, Tips.</w:t>
      </w:r>
    </w:p>
    <w:tbl>
      <w:tblPr>
        <w:tblStyle w:val="TableGrid"/>
        <w:tblW w:type="auto" w:w="0"/>
        <w:jc w:val="center"/>
        <w:tblLook w:firstColumn="1" w:firstRow="1" w:lastColumn="0" w:lastRow="0" w:noHBand="0" w:noVBand="1" w:val="04A0"/>
      </w:tblPr>
      <w:tblGrid>
        <w:gridCol w:w="2929"/>
        <w:gridCol w:w="2929"/>
        <w:gridCol w:w="2929"/>
      </w:tblGrid>
      <w:tr>
        <w:tc>
          <w:tcPr>
            <w:tcW w:type="dxa" w:w="2929"/>
            <w:shd w:val="clear" w:fill="DCE6F1"/>
          </w:tcPr>
          <w:p>
            <w:pPr>
              <w:spacing w:after="0"/>
            </w:pPr>
            <w:r>
              <w:rPr>
                <w:rFonts w:ascii="Arial" w:hAnsi="Arial" w:eastAsia="Arial" w:cs="Arial"/>
                <w:b/>
                <w:i w:val="0"/>
                <w:sz w:val="18"/>
              </w:rPr>
              <w:t>Fitur dressing</w:t>
            </w:r>
          </w:p>
        </w:tc>
        <w:tc>
          <w:tcPr>
            <w:tcW w:type="dxa" w:w="2929"/>
            <w:shd w:val="clear" w:fill="DCE6F1"/>
          </w:tcPr>
          <w:p>
            <w:pPr>
              <w:spacing w:after="0"/>
            </w:pPr>
            <w:r>
              <w:rPr>
                <w:rFonts w:ascii="Arial" w:hAnsi="Arial" w:eastAsia="Arial" w:cs="Arial"/>
                <w:b/>
                <w:i w:val="0"/>
                <w:sz w:val="18"/>
              </w:rPr>
              <w:t>Masukan</w:t>
            </w:r>
          </w:p>
        </w:tc>
        <w:tc>
          <w:tcPr>
            <w:tcW w:type="dxa" w:w="2929"/>
            <w:shd w:val="clear" w:fill="DCE6F1"/>
          </w:tcPr>
          <w:p>
            <w:pPr>
              <w:spacing w:after="0"/>
            </w:pPr>
            <w:r>
              <w:rPr>
                <w:rFonts w:ascii="Arial" w:hAnsi="Arial" w:eastAsia="Arial" w:cs="Arial"/>
                <w:b/>
                <w:i w:val="0"/>
                <w:sz w:val="18"/>
              </w:rPr>
              <w:t>Tips</w:t>
            </w:r>
          </w:p>
        </w:tc>
      </w:tr>
      <w:tr>
        <w:tc>
          <w:tcPr>
            <w:tcW w:type="dxa" w:w="2929"/>
          </w:tcPr>
          <w:p>
            <w:pPr>
              <w:spacing w:after="0"/>
            </w:pPr>
            <w:r>
              <w:rPr>
                <w:rFonts w:ascii="Arial" w:hAnsi="Arial" w:eastAsia="Arial" w:cs="Arial"/>
                <w:b w:val="0"/>
                <w:i w:val="0"/>
                <w:sz w:val="18"/>
              </w:rPr>
              <w:t>Fillet</w:t>
            </w:r>
          </w:p>
        </w:tc>
        <w:tc>
          <w:tcPr>
            <w:tcW w:type="dxa" w:w="2929"/>
          </w:tcPr>
          <w:p>
            <w:pPr>
              <w:spacing w:after="0"/>
            </w:pPr>
            <w:r>
              <w:rPr>
                <w:rFonts w:ascii="Arial" w:hAnsi="Arial" w:eastAsia="Arial" w:cs="Arial"/>
                <w:b w:val="0"/>
                <w:i w:val="0"/>
                <w:sz w:val="18"/>
              </w:rPr>
              <w:t>Pilih rusuk (Ctrl+klik) atau muka; Radius</w:t>
            </w:r>
          </w:p>
        </w:tc>
        <w:tc>
          <w:tcPr>
            <w:tcW w:type="dxa" w:w="2929"/>
          </w:tcPr>
          <w:p>
            <w:pPr>
              <w:spacing w:after="0"/>
            </w:pPr>
            <w:r>
              <w:rPr>
                <w:rFonts w:ascii="Arial" w:hAnsi="Arial" w:eastAsia="Arial" w:cs="Arial"/>
                <w:b w:val="0"/>
                <w:i w:val="0"/>
                <w:sz w:val="18"/>
              </w:rPr>
              <w:t>Buat setelah semua Pad/Pocket; radius &lt; setengah sisi terpendek</w:t>
            </w:r>
          </w:p>
        </w:tc>
      </w:tr>
      <w:tr>
        <w:tc>
          <w:tcPr>
            <w:tcW w:type="dxa" w:w="2929"/>
          </w:tcPr>
          <w:p>
            <w:pPr>
              <w:spacing w:after="0"/>
            </w:pPr>
            <w:r>
              <w:rPr>
                <w:rFonts w:ascii="Arial" w:hAnsi="Arial" w:eastAsia="Arial" w:cs="Arial"/>
                <w:b w:val="0"/>
                <w:i w:val="0"/>
                <w:sz w:val="18"/>
              </w:rPr>
              <w:t>Chamfer</w:t>
            </w:r>
          </w:p>
        </w:tc>
        <w:tc>
          <w:tcPr>
            <w:tcW w:type="dxa" w:w="2929"/>
          </w:tcPr>
          <w:p>
            <w:pPr>
              <w:spacing w:after="0"/>
            </w:pPr>
            <w:r>
              <w:rPr>
                <w:rFonts w:ascii="Arial" w:hAnsi="Arial" w:eastAsia="Arial" w:cs="Arial"/>
                <w:b w:val="0"/>
                <w:i w:val="0"/>
                <w:sz w:val="18"/>
              </w:rPr>
              <w:t>Rusuk; Type Equal distance / Two distances / Distance and angle</w:t>
            </w:r>
          </w:p>
        </w:tc>
        <w:tc>
          <w:tcPr>
            <w:tcW w:type="dxa" w:w="2929"/>
          </w:tcPr>
          <w:p>
            <w:pPr>
              <w:spacing w:after="0"/>
            </w:pPr>
            <w:r>
              <w:rPr>
                <w:rFonts w:ascii="Arial" w:hAnsi="Arial" w:eastAsia="Arial" w:cs="Arial"/>
                <w:b w:val="0"/>
                <w:i w:val="0"/>
                <w:sz w:val="18"/>
              </w:rPr>
              <w:t>Chamfer ujung poros memudahkan pemasangan bantalan</w:t>
            </w:r>
          </w:p>
        </w:tc>
      </w:tr>
      <w:tr>
        <w:tc>
          <w:tcPr>
            <w:tcW w:type="dxa" w:w="2929"/>
          </w:tcPr>
          <w:p>
            <w:pPr>
              <w:spacing w:after="0"/>
            </w:pPr>
            <w:r>
              <w:rPr>
                <w:rFonts w:ascii="Arial" w:hAnsi="Arial" w:eastAsia="Arial" w:cs="Arial"/>
                <w:b w:val="0"/>
                <w:i w:val="0"/>
                <w:sz w:val="18"/>
              </w:rPr>
              <w:t>Draft</w:t>
            </w:r>
          </w:p>
        </w:tc>
        <w:tc>
          <w:tcPr>
            <w:tcW w:type="dxa" w:w="2929"/>
          </w:tcPr>
          <w:p>
            <w:pPr>
              <w:spacing w:after="0"/>
            </w:pPr>
            <w:r>
              <w:rPr>
                <w:rFonts w:ascii="Arial" w:hAnsi="Arial" w:eastAsia="Arial" w:cs="Arial"/>
                <w:b w:val="0"/>
                <w:i w:val="0"/>
                <w:sz w:val="18"/>
              </w:rPr>
              <w:t>Muka; sudut; bidang netral</w:t>
            </w:r>
          </w:p>
        </w:tc>
        <w:tc>
          <w:tcPr>
            <w:tcW w:type="dxa" w:w="2929"/>
          </w:tcPr>
          <w:p>
            <w:pPr>
              <w:spacing w:after="0"/>
            </w:pPr>
            <w:r>
              <w:rPr>
                <w:rFonts w:ascii="Arial" w:hAnsi="Arial" w:eastAsia="Arial" w:cs="Arial"/>
                <w:b w:val="0"/>
                <w:i w:val="0"/>
                <w:sz w:val="18"/>
              </w:rPr>
              <w:t>Kemiringan sisi untuk cetakan</w:t>
            </w:r>
          </w:p>
        </w:tc>
      </w:tr>
      <w:tr>
        <w:tc>
          <w:tcPr>
            <w:tcW w:type="dxa" w:w="2929"/>
          </w:tcPr>
          <w:p>
            <w:pPr>
              <w:spacing w:after="0"/>
            </w:pPr>
            <w:r>
              <w:rPr>
                <w:rFonts w:ascii="Arial" w:hAnsi="Arial" w:eastAsia="Arial" w:cs="Arial"/>
                <w:b w:val="0"/>
                <w:i w:val="0"/>
                <w:sz w:val="18"/>
              </w:rPr>
              <w:t>Thickness</w:t>
            </w:r>
          </w:p>
        </w:tc>
        <w:tc>
          <w:tcPr>
            <w:tcW w:type="dxa" w:w="2929"/>
          </w:tcPr>
          <w:p>
            <w:pPr>
              <w:spacing w:after="0"/>
            </w:pPr>
            <w:r>
              <w:rPr>
                <w:rFonts w:ascii="Arial" w:hAnsi="Arial" w:eastAsia="Arial" w:cs="Arial"/>
                <w:b w:val="0"/>
                <w:i w:val="0"/>
                <w:sz w:val="18"/>
              </w:rPr>
              <w:t>Muka yang dibuang; tebal</w:t>
            </w:r>
          </w:p>
        </w:tc>
        <w:tc>
          <w:tcPr>
            <w:tcW w:type="dxa" w:w="2929"/>
          </w:tcPr>
          <w:p>
            <w:pPr>
              <w:spacing w:after="0"/>
            </w:pPr>
            <w:r>
              <w:rPr>
                <w:rFonts w:ascii="Arial" w:hAnsi="Arial" w:eastAsia="Arial" w:cs="Arial"/>
                <w:b w:val="0"/>
                <w:i w:val="0"/>
                <w:sz w:val="18"/>
              </w:rPr>
              <w:t>Mengubah solid menjadi cangkang (shell)</w:t>
            </w:r>
          </w:p>
        </w:tc>
      </w:tr>
    </w:tbl>
    <w:p>
      <w:pPr>
        <w:spacing w:after="80"/>
      </w:pPr>
    </w:p>
    <w:p>
      <w:pPr>
        <w:keepNext/>
        <w:spacing w:before="200" w:after="80" w:line="276" w:lineRule="auto"/>
      </w:pPr>
      <w:r>
        <w:rPr>
          <w:rFonts w:ascii="Arial" w:hAnsi="Arial" w:eastAsia="Arial" w:cs="Arial"/>
          <w:b/>
          <w:i w:val="0"/>
          <w:color w:val="2E4A7A"/>
          <w:sz w:val="24"/>
        </w:rPr>
        <w:t>Animasi 4 — Fillet dan Chamfer: penampang yang hilang di sudut</w:t>
      </w:r>
    </w:p>
    <w:p>
      <w:pPr>
        <w:spacing w:line="360" w:lineRule="auto" w:after="120"/>
        <w:jc w:val="both"/>
      </w:pPr>
      <w:r>
        <w:rPr>
          <w:rFonts w:ascii="Arial" w:hAnsi="Arial" w:eastAsia="Arial" w:cs="Arial"/>
          <w:b w:val="0"/>
          <w:i w:val="0"/>
          <w:sz w:val="22"/>
        </w:rPr>
        <w:t>Animasi ini dapat dijalankan pada halaman modul interaktif (tautan di awal dokumen); panel di bawah merangkum cara membacanya.</w:t>
      </w:r>
    </w:p>
    <w:p>
      <w:pPr>
        <w:pBdr>
          <w:left w:val="single" w:sz="18" w:space="8" w:color="2E4A7A"/>
        </w:pBdr>
        <w:shd w:val="clear" w:fill="F3F6FB"/>
        <w:spacing w:line="312" w:lineRule="auto" w:before="80" w:after="160"/>
        <w:ind w:left="170"/>
        <w:jc w:val="both"/>
      </w:pPr>
      <w:r>
        <w:rPr>
          <w:rFonts w:ascii="Arial" w:hAnsi="Arial" w:eastAsia="Arial" w:cs="Arial"/>
          <w:b/>
          <w:i w:val="0"/>
          <w:sz w:val="21"/>
        </w:rPr>
        <w:t>Cara membaca:</w:t>
      </w:r>
      <w:r>
        <w:rPr>
          <w:rFonts w:ascii="Arial" w:hAnsi="Arial" w:eastAsia="Arial" w:cs="Arial"/>
          <w:b w:val="0"/>
          <w:i w:val="0"/>
          <w:sz w:val="21"/>
        </w:rPr>
        <w:t xml:space="preserve"> penampang balok kehilangan empat sudut (merah) yang ukurannya berdenyut mengikuti f (PAUSE menahan f maksimum). Fillet membuang (4 − π)f², chamfer 2f²; keduanya dikalikan tinggi Pad menjadi volume yang hilang, suku kedua pada rumus Tugas 4.</w:t>
      </w:r>
    </w:p>
    <w:p>
      <w:pPr>
        <w:keepNext/>
        <w:spacing w:before="320" w:after="160" w:line="276" w:lineRule="auto"/>
      </w:pPr>
      <w:r>
        <w:rPr>
          <w:rFonts w:ascii="Arial" w:hAnsi="Arial" w:eastAsia="Arial" w:cs="Arial"/>
          <w:b/>
          <w:i w:val="0"/>
          <w:color w:val="1F3864"/>
          <w:sz w:val="28"/>
        </w:rPr>
        <w:t>MEMBACA VOLUME, LUAS, DAN MASSA:</w:t>
        <w:br/>
        <w:t>ANGKA YANG DIPERIKSA TUGAS</w:t>
      </w:r>
    </w:p>
    <w:p>
      <w:pPr>
        <w:spacing w:line="360" w:lineRule="auto" w:after="120"/>
        <w:jc w:val="both"/>
      </w:pPr>
      <w:r>
        <w:rPr>
          <w:rFonts w:ascii="Arial" w:hAnsi="Arial" w:eastAsia="Arial" w:cs="Arial"/>
          <w:b w:val="0"/>
          <w:i w:val="0"/>
          <w:sz w:val="22"/>
        </w:rPr>
        <w:t>Model 3D memberi besaran yang tidak bisa diukur dari gambar 2D. Bagian ini memetakan cara membaca volume, luas permukaan, titik berat, dan massa, serta jebakan membaca fitur alih-alih Body.</w:t>
      </w:r>
    </w:p>
    <w:p>
      <w:pPr>
        <w:keepNext/>
        <w:spacing w:after="200" w:line="276" w:lineRule="auto"/>
        <w:jc w:val="center"/>
      </w:pPr>
      <w:r>
        <w:rPr>
          <w:rFonts w:ascii="Arial" w:hAnsi="Arial" w:eastAsia="Arial" w:cs="Arial"/>
          <w:b/>
          <w:i w:val="0"/>
          <w:sz w:val="20"/>
        </w:rPr>
        <w:t>Tabel 7. Besaran 3D: Std Measure, Python console, Satuan.</w:t>
      </w:r>
    </w:p>
    <w:tbl>
      <w:tblPr>
        <w:tblStyle w:val="TableGrid"/>
        <w:tblW w:type="auto" w:w="0"/>
        <w:jc w:val="center"/>
        <w:tblLook w:firstColumn="1" w:firstRow="1" w:lastColumn="0" w:lastRow="0" w:noHBand="0" w:noVBand="1" w:val="04A0"/>
      </w:tblPr>
      <w:tblGrid>
        <w:gridCol w:w="2197"/>
        <w:gridCol w:w="2197"/>
        <w:gridCol w:w="2197"/>
        <w:gridCol w:w="2197"/>
      </w:tblGrid>
      <w:tr>
        <w:tc>
          <w:tcPr>
            <w:tcW w:type="dxa" w:w="2197"/>
            <w:shd w:val="clear" w:fill="DCE6F1"/>
          </w:tcPr>
          <w:p>
            <w:pPr>
              <w:spacing w:after="0"/>
            </w:pPr>
            <w:r>
              <w:rPr>
                <w:rFonts w:ascii="Arial" w:hAnsi="Arial" w:eastAsia="Arial" w:cs="Arial"/>
                <w:b/>
                <w:i w:val="0"/>
                <w:sz w:val="18"/>
              </w:rPr>
              <w:t>Besaran 3D</w:t>
            </w:r>
          </w:p>
        </w:tc>
        <w:tc>
          <w:tcPr>
            <w:tcW w:type="dxa" w:w="2197"/>
            <w:shd w:val="clear" w:fill="DCE6F1"/>
          </w:tcPr>
          <w:p>
            <w:pPr>
              <w:spacing w:after="0"/>
            </w:pPr>
            <w:r>
              <w:rPr>
                <w:rFonts w:ascii="Arial" w:hAnsi="Arial" w:eastAsia="Arial" w:cs="Arial"/>
                <w:b/>
                <w:i w:val="0"/>
                <w:sz w:val="18"/>
              </w:rPr>
              <w:t>Std Measure</w:t>
            </w:r>
          </w:p>
        </w:tc>
        <w:tc>
          <w:tcPr>
            <w:tcW w:type="dxa" w:w="2197"/>
            <w:shd w:val="clear" w:fill="DCE6F1"/>
          </w:tcPr>
          <w:p>
            <w:pPr>
              <w:spacing w:after="0"/>
            </w:pPr>
            <w:r>
              <w:rPr>
                <w:rFonts w:ascii="Arial" w:hAnsi="Arial" w:eastAsia="Arial" w:cs="Arial"/>
                <w:b/>
                <w:i w:val="0"/>
                <w:sz w:val="18"/>
              </w:rPr>
              <w:t>Python console</w:t>
            </w:r>
          </w:p>
        </w:tc>
        <w:tc>
          <w:tcPr>
            <w:tcW w:type="dxa" w:w="2197"/>
            <w:shd w:val="clear" w:fill="DCE6F1"/>
          </w:tcPr>
          <w:p>
            <w:pPr>
              <w:spacing w:after="0"/>
            </w:pPr>
            <w:r>
              <w:rPr>
                <w:rFonts w:ascii="Arial" w:hAnsi="Arial" w:eastAsia="Arial" w:cs="Arial"/>
                <w:b/>
                <w:i w:val="0"/>
                <w:sz w:val="18"/>
              </w:rPr>
              <w:t>Satuan</w:t>
            </w:r>
          </w:p>
        </w:tc>
      </w:tr>
      <w:tr>
        <w:tc>
          <w:tcPr>
            <w:tcW w:type="dxa" w:w="2197"/>
          </w:tcPr>
          <w:p>
            <w:pPr>
              <w:spacing w:after="0"/>
            </w:pPr>
            <w:r>
              <w:rPr>
                <w:rFonts w:ascii="Arial" w:hAnsi="Arial" w:eastAsia="Arial" w:cs="Arial"/>
                <w:b w:val="0"/>
                <w:i w:val="0"/>
                <w:sz w:val="18"/>
              </w:rPr>
              <w:t>Volume</w:t>
            </w:r>
          </w:p>
        </w:tc>
        <w:tc>
          <w:tcPr>
            <w:tcW w:type="dxa" w:w="2197"/>
          </w:tcPr>
          <w:p>
            <w:pPr>
              <w:spacing w:after="0"/>
            </w:pPr>
            <w:r>
              <w:rPr>
                <w:rFonts w:ascii="Arial" w:hAnsi="Arial" w:eastAsia="Arial" w:cs="Arial"/>
                <w:b w:val="0"/>
                <w:i w:val="0"/>
                <w:sz w:val="18"/>
              </w:rPr>
              <w:t>Volume (pilih solid)</w:t>
            </w:r>
          </w:p>
        </w:tc>
        <w:tc>
          <w:tcPr>
            <w:tcW w:type="dxa" w:w="2197"/>
          </w:tcPr>
          <w:p>
            <w:pPr>
              <w:spacing w:after="0"/>
            </w:pPr>
            <w:r>
              <w:rPr>
                <w:rFonts w:ascii="Arial" w:hAnsi="Arial" w:eastAsia="Arial" w:cs="Arial"/>
                <w:b w:val="0"/>
                <w:i w:val="0"/>
                <w:sz w:val="18"/>
              </w:rPr>
              <w:t>Body.Shape.Volume</w:t>
            </w:r>
          </w:p>
        </w:tc>
        <w:tc>
          <w:tcPr>
            <w:tcW w:type="dxa" w:w="2197"/>
          </w:tcPr>
          <w:p>
            <w:pPr>
              <w:spacing w:after="0"/>
            </w:pPr>
            <w:r>
              <w:rPr>
                <w:rFonts w:ascii="Arial" w:hAnsi="Arial" w:eastAsia="Arial" w:cs="Arial"/>
                <w:b w:val="0"/>
                <w:i w:val="0"/>
                <w:sz w:val="18"/>
              </w:rPr>
              <w:t>mm³ (÷1000 → cm³)</w:t>
            </w:r>
          </w:p>
        </w:tc>
      </w:tr>
      <w:tr>
        <w:tc>
          <w:tcPr>
            <w:tcW w:type="dxa" w:w="2197"/>
          </w:tcPr>
          <w:p>
            <w:pPr>
              <w:spacing w:after="0"/>
            </w:pPr>
            <w:r>
              <w:rPr>
                <w:rFonts w:ascii="Arial" w:hAnsi="Arial" w:eastAsia="Arial" w:cs="Arial"/>
                <w:b w:val="0"/>
                <w:i w:val="0"/>
                <w:sz w:val="18"/>
              </w:rPr>
              <w:t>Luas permukaan</w:t>
            </w:r>
          </w:p>
        </w:tc>
        <w:tc>
          <w:tcPr>
            <w:tcW w:type="dxa" w:w="2197"/>
          </w:tcPr>
          <w:p>
            <w:pPr>
              <w:spacing w:after="0"/>
            </w:pPr>
            <w:r>
              <w:rPr>
                <w:rFonts w:ascii="Arial" w:hAnsi="Arial" w:eastAsia="Arial" w:cs="Arial"/>
                <w:b w:val="0"/>
                <w:i w:val="0"/>
                <w:sz w:val="18"/>
              </w:rPr>
              <w:t>Area (pilih muka; solid = jumlah)</w:t>
            </w:r>
          </w:p>
        </w:tc>
        <w:tc>
          <w:tcPr>
            <w:tcW w:type="dxa" w:w="2197"/>
          </w:tcPr>
          <w:p>
            <w:pPr>
              <w:spacing w:after="0"/>
            </w:pPr>
            <w:r>
              <w:rPr>
                <w:rFonts w:ascii="Arial" w:hAnsi="Arial" w:eastAsia="Arial" w:cs="Arial"/>
                <w:b w:val="0"/>
                <w:i w:val="0"/>
                <w:sz w:val="18"/>
              </w:rPr>
              <w:t>Body.Shape.Area</w:t>
            </w:r>
          </w:p>
        </w:tc>
        <w:tc>
          <w:tcPr>
            <w:tcW w:type="dxa" w:w="2197"/>
          </w:tcPr>
          <w:p>
            <w:pPr>
              <w:spacing w:after="0"/>
            </w:pPr>
            <w:r>
              <w:rPr>
                <w:rFonts w:ascii="Arial" w:hAnsi="Arial" w:eastAsia="Arial" w:cs="Arial"/>
                <w:b w:val="0"/>
                <w:i w:val="0"/>
                <w:sz w:val="18"/>
              </w:rPr>
              <w:t>mm²</w:t>
            </w:r>
          </w:p>
        </w:tc>
      </w:tr>
      <w:tr>
        <w:tc>
          <w:tcPr>
            <w:tcW w:type="dxa" w:w="2197"/>
          </w:tcPr>
          <w:p>
            <w:pPr>
              <w:spacing w:after="0"/>
            </w:pPr>
            <w:r>
              <w:rPr>
                <w:rFonts w:ascii="Arial" w:hAnsi="Arial" w:eastAsia="Arial" w:cs="Arial"/>
                <w:b w:val="0"/>
                <w:i w:val="0"/>
                <w:sz w:val="18"/>
              </w:rPr>
              <w:t>Titik berat</w:t>
            </w:r>
          </w:p>
        </w:tc>
        <w:tc>
          <w:tcPr>
            <w:tcW w:type="dxa" w:w="2197"/>
          </w:tcPr>
          <w:p>
            <w:pPr>
              <w:spacing w:after="0"/>
            </w:pPr>
            <w:r>
              <w:rPr>
                <w:rFonts w:ascii="Arial" w:hAnsi="Arial" w:eastAsia="Arial" w:cs="Arial"/>
                <w:b w:val="0"/>
                <w:i w:val="0"/>
                <w:sz w:val="18"/>
              </w:rPr>
              <w:t>—</w:t>
            </w:r>
          </w:p>
        </w:tc>
        <w:tc>
          <w:tcPr>
            <w:tcW w:type="dxa" w:w="2197"/>
          </w:tcPr>
          <w:p>
            <w:pPr>
              <w:spacing w:after="0"/>
            </w:pPr>
            <w:r>
              <w:rPr>
                <w:rFonts w:ascii="Arial" w:hAnsi="Arial" w:eastAsia="Arial" w:cs="Arial"/>
                <w:b w:val="0"/>
                <w:i w:val="0"/>
                <w:sz w:val="18"/>
              </w:rPr>
              <w:t>Body.Shape.CenterOfMass</w:t>
            </w:r>
          </w:p>
        </w:tc>
        <w:tc>
          <w:tcPr>
            <w:tcW w:type="dxa" w:w="2197"/>
          </w:tcPr>
          <w:p>
            <w:pPr>
              <w:spacing w:after="0"/>
            </w:pPr>
            <w:r>
              <w:rPr>
                <w:rFonts w:ascii="Arial" w:hAnsi="Arial" w:eastAsia="Arial" w:cs="Arial"/>
                <w:b w:val="0"/>
                <w:i w:val="0"/>
                <w:sz w:val="18"/>
              </w:rPr>
              <w:t>mm</w:t>
            </w:r>
          </w:p>
        </w:tc>
      </w:tr>
      <w:tr>
        <w:tc>
          <w:tcPr>
            <w:tcW w:type="dxa" w:w="2197"/>
          </w:tcPr>
          <w:p>
            <w:pPr>
              <w:spacing w:after="0"/>
            </w:pPr>
            <w:r>
              <w:rPr>
                <w:rFonts w:ascii="Arial" w:hAnsi="Arial" w:eastAsia="Arial" w:cs="Arial"/>
                <w:b w:val="0"/>
                <w:i w:val="0"/>
                <w:sz w:val="18"/>
              </w:rPr>
              <w:t>Kotak pembatas</w:t>
            </w:r>
          </w:p>
        </w:tc>
        <w:tc>
          <w:tcPr>
            <w:tcW w:type="dxa" w:w="2197"/>
          </w:tcPr>
          <w:p>
            <w:pPr>
              <w:spacing w:after="0"/>
            </w:pPr>
            <w:r>
              <w:rPr>
                <w:rFonts w:ascii="Arial" w:hAnsi="Arial" w:eastAsia="Arial" w:cs="Arial"/>
                <w:b w:val="0"/>
                <w:i w:val="0"/>
                <w:sz w:val="18"/>
              </w:rPr>
              <w:t>—</w:t>
            </w:r>
          </w:p>
        </w:tc>
        <w:tc>
          <w:tcPr>
            <w:tcW w:type="dxa" w:w="2197"/>
          </w:tcPr>
          <w:p>
            <w:pPr>
              <w:spacing w:after="0"/>
            </w:pPr>
            <w:r>
              <w:rPr>
                <w:rFonts w:ascii="Arial" w:hAnsi="Arial" w:eastAsia="Arial" w:cs="Arial"/>
                <w:b w:val="0"/>
                <w:i w:val="0"/>
                <w:sz w:val="18"/>
              </w:rPr>
              <w:t>Body.Shape.BoundBox</w:t>
            </w:r>
          </w:p>
        </w:tc>
        <w:tc>
          <w:tcPr>
            <w:tcW w:type="dxa" w:w="2197"/>
          </w:tcPr>
          <w:p>
            <w:pPr>
              <w:spacing w:after="0"/>
            </w:pPr>
            <w:r>
              <w:rPr>
                <w:rFonts w:ascii="Arial" w:hAnsi="Arial" w:eastAsia="Arial" w:cs="Arial"/>
                <w:b w:val="0"/>
                <w:i w:val="0"/>
                <w:sz w:val="18"/>
              </w:rPr>
              <w:t>mm</w:t>
            </w:r>
          </w:p>
        </w:tc>
      </w:tr>
      <w:tr>
        <w:tc>
          <w:tcPr>
            <w:tcW w:type="dxa" w:w="2197"/>
          </w:tcPr>
          <w:p>
            <w:pPr>
              <w:spacing w:after="0"/>
            </w:pPr>
            <w:r>
              <w:rPr>
                <w:rFonts w:ascii="Arial" w:hAnsi="Arial" w:eastAsia="Arial" w:cs="Arial"/>
                <w:b w:val="0"/>
                <w:i w:val="0"/>
                <w:sz w:val="18"/>
              </w:rPr>
              <w:t>Massa</w:t>
            </w:r>
          </w:p>
        </w:tc>
        <w:tc>
          <w:tcPr>
            <w:tcW w:type="dxa" w:w="2197"/>
          </w:tcPr>
          <w:p>
            <w:pPr>
              <w:spacing w:after="0"/>
            </w:pPr>
            <w:r>
              <w:rPr>
                <w:rFonts w:ascii="Arial" w:hAnsi="Arial" w:eastAsia="Arial" w:cs="Arial"/>
                <w:b w:val="0"/>
                <w:i w:val="0"/>
                <w:sz w:val="18"/>
              </w:rPr>
              <w:t>— (tab Data: Material pada 1.0)</w:t>
            </w:r>
          </w:p>
        </w:tc>
        <w:tc>
          <w:tcPr>
            <w:tcW w:type="dxa" w:w="2197"/>
          </w:tcPr>
          <w:p>
            <w:pPr>
              <w:spacing w:after="0"/>
            </w:pPr>
            <w:r>
              <w:rPr>
                <w:rFonts w:ascii="Arial" w:hAnsi="Arial" w:eastAsia="Arial" w:cs="Arial"/>
                <w:b w:val="0"/>
                <w:i w:val="0"/>
                <w:sz w:val="18"/>
              </w:rPr>
              <w:t>ρ × Volume</w:t>
            </w:r>
          </w:p>
        </w:tc>
        <w:tc>
          <w:tcPr>
            <w:tcW w:type="dxa" w:w="2197"/>
          </w:tcPr>
          <w:p>
            <w:pPr>
              <w:spacing w:after="0"/>
            </w:pPr>
            <w:r>
              <w:rPr>
                <w:rFonts w:ascii="Arial" w:hAnsi="Arial" w:eastAsia="Arial" w:cs="Arial"/>
                <w:b w:val="0"/>
                <w:i w:val="0"/>
                <w:sz w:val="18"/>
              </w:rPr>
              <w:t>g bila ρ g/cm³ dan V cm³</w:t>
            </w:r>
          </w:p>
        </w:tc>
      </w:tr>
      <w:tr>
        <w:tc>
          <w:tcPr>
            <w:tcW w:type="dxa" w:w="2197"/>
          </w:tcPr>
          <w:p>
            <w:pPr>
              <w:spacing w:after="0"/>
            </w:pPr>
            <w:r>
              <w:rPr>
                <w:rFonts w:ascii="Arial" w:hAnsi="Arial" w:eastAsia="Arial" w:cs="Arial"/>
                <w:b w:val="0"/>
                <w:i w:val="0"/>
                <w:sz w:val="18"/>
              </w:rPr>
              <w:t>Momen inersia</w:t>
            </w:r>
          </w:p>
        </w:tc>
        <w:tc>
          <w:tcPr>
            <w:tcW w:type="dxa" w:w="2197"/>
          </w:tcPr>
          <w:p>
            <w:pPr>
              <w:spacing w:after="0"/>
            </w:pPr>
            <w:r>
              <w:rPr>
                <w:rFonts w:ascii="Arial" w:hAnsi="Arial" w:eastAsia="Arial" w:cs="Arial"/>
                <w:b w:val="0"/>
                <w:i w:val="0"/>
                <w:sz w:val="18"/>
              </w:rPr>
              <w:t>—</w:t>
            </w:r>
          </w:p>
        </w:tc>
        <w:tc>
          <w:tcPr>
            <w:tcW w:type="dxa" w:w="2197"/>
          </w:tcPr>
          <w:p>
            <w:pPr>
              <w:spacing w:after="0"/>
            </w:pPr>
            <w:r>
              <w:rPr>
                <w:rFonts w:ascii="Arial" w:hAnsi="Arial" w:eastAsia="Arial" w:cs="Arial"/>
                <w:b w:val="0"/>
                <w:i w:val="0"/>
                <w:sz w:val="18"/>
              </w:rPr>
              <w:t>Body.Shape.MatrixOfInertia</w:t>
            </w:r>
          </w:p>
        </w:tc>
        <w:tc>
          <w:tcPr>
            <w:tcW w:type="dxa" w:w="2197"/>
          </w:tcPr>
          <w:p>
            <w:pPr>
              <w:spacing w:after="0"/>
            </w:pPr>
            <w:r>
              <w:rPr>
                <w:rFonts w:ascii="Arial" w:hAnsi="Arial" w:eastAsia="Arial" w:cs="Arial"/>
                <w:b w:val="0"/>
                <w:i w:val="0"/>
                <w:sz w:val="18"/>
              </w:rPr>
              <w:t>mm⁵ (÷ρ untuk massa)</w:t>
            </w:r>
          </w:p>
        </w:tc>
      </w:tr>
    </w:tbl>
    <w:p>
      <w:pPr>
        <w:spacing w:after="80"/>
      </w:pPr>
    </w:p>
    <w:p>
      <w:pPr>
        <w:keepNext/>
        <w:spacing w:before="200" w:after="80" w:line="276" w:lineRule="auto"/>
      </w:pPr>
      <w:r>
        <w:rPr>
          <w:rFonts w:ascii="Arial" w:hAnsi="Arial" w:eastAsia="Arial" w:cs="Arial"/>
          <w:b/>
          <w:i w:val="0"/>
          <w:color w:val="2E4A7A"/>
          <w:sz w:val="24"/>
        </w:rPr>
        <w:t>Massa dari Volume Model</w:t>
      </w:r>
    </w:p>
    <w:p>
      <w:pPr>
        <w:keepLines/>
        <w:tabs>
          <w:tab w:pos="8787" w:val="right"/>
        </w:tabs>
        <w:spacing w:line="360" w:lineRule="auto" w:after="120"/>
        <w:ind w:left="283"/>
      </w:pPr>
      <w:r>
        <w:rPr>
          <w:rFonts w:ascii="Arial" w:hAnsi="Arial" w:eastAsia="Arial" w:cs="Arial"/>
          <w:b w:val="0"/>
          <w:i w:val="0"/>
          <w:sz w:val="22"/>
        </w:rPr>
        <w:t>m = ρ V, V[cm</w:t>
      </w:r>
      <w:r>
        <w:rPr>
          <w:rFonts w:ascii="Arial" w:hAnsi="Arial" w:eastAsia="Arial" w:cs="Arial"/>
          <w:b w:val="0"/>
          <w:i w:val="0"/>
          <w:sz w:val="22"/>
          <w:vertAlign w:val="superscript"/>
        </w:rPr>
        <w:t>3</w:t>
      </w:r>
      <w:r>
        <w:rPr>
          <w:rFonts w:ascii="Arial" w:hAnsi="Arial" w:eastAsia="Arial" w:cs="Arial"/>
          <w:b w:val="0"/>
          <w:i w:val="0"/>
          <w:sz w:val="22"/>
        </w:rPr>
        <w:t>] = V[mm</w:t>
      </w:r>
      <w:r>
        <w:rPr>
          <w:rFonts w:ascii="Arial" w:hAnsi="Arial" w:eastAsia="Arial" w:cs="Arial"/>
          <w:b w:val="0"/>
          <w:i w:val="0"/>
          <w:sz w:val="22"/>
          <w:vertAlign w:val="superscript"/>
        </w:rPr>
        <w:t>3</w:t>
      </w:r>
      <w:r>
        <w:rPr>
          <w:rFonts w:ascii="Arial" w:hAnsi="Arial" w:eastAsia="Arial" w:cs="Arial"/>
          <w:b w:val="0"/>
          <w:i w:val="0"/>
          <w:sz w:val="22"/>
        </w:rPr>
        <w:t>]/1000</w:t>
      </w:r>
      <w:r>
        <w:rPr>
          <w:rFonts w:ascii="Arial" w:hAnsi="Arial" w:eastAsia="Arial" w:cs="Arial"/>
          <w:b w:val="0"/>
          <w:i w:val="0"/>
          <w:sz w:val="22"/>
        </w:rPr>
        <w:tab/>
        <w:t>(5)</w:t>
      </w:r>
    </w:p>
    <w:p>
      <w:pPr>
        <w:spacing w:line="360" w:lineRule="auto" w:after="120"/>
        <w:jc w:val="both"/>
      </w:pPr>
      <w:r>
        <w:rPr>
          <w:rFonts w:ascii="Arial" w:hAnsi="Arial" w:eastAsia="Arial" w:cs="Arial"/>
          <w:b w:val="0"/>
          <w:i w:val="0"/>
          <w:sz w:val="22"/>
        </w:rPr>
        <w:t>ρ = massa jenis bahan (baja 7,85; aluminium 2,70; kuningan 8,5 g/cm³). Contoh balok berlubang 94.973,5 mm³ dari baja: m = 745,5 g.</w:t>
      </w:r>
    </w:p>
    <w:p>
      <w:pPr>
        <w:spacing w:line="360" w:lineRule="auto" w:after="120"/>
        <w:jc w:val="both"/>
      </w:pPr>
      <w:r>
        <w:rPr>
          <w:rFonts w:ascii="Arial" w:hAnsi="Arial" w:eastAsia="Arial" w:cs="Arial"/>
          <w:b/>
          <w:i w:val="0"/>
          <w:sz w:val="22"/>
        </w:rPr>
        <w:t>📐 Persamaan (5)</w:t>
      </w:r>
      <w:r>
        <w:rPr>
          <w:rFonts w:ascii="Arial" w:hAnsi="Arial" w:eastAsia="Arial" w:cs="Arial"/>
          <w:b w:val="0"/>
          <w:i w:val="0"/>
          <w:sz w:val="22"/>
        </w:rPr>
        <w:t xml:space="preserve"> — Volume dari model adalah dasar taksiran berat, biaya bahan, dan beban rakitan. FreeCAD 1.0 memungkinkan menetapkan Material pada Body sehingga massa tampil otomatis; tanpa itu, kalikan sendiri ρ dengan volume dalam cm³.</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m</w:t>
      </w:r>
      <w:r>
        <w:rPr>
          <w:rFonts w:ascii="Arial" w:hAnsi="Arial" w:eastAsia="Arial" w:cs="Arial"/>
          <w:b w:val="0"/>
          <w:i w:val="0"/>
          <w:sz w:val="21"/>
        </w:rPr>
        <w:t>: Massa (g)</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ρ</w:t>
      </w:r>
      <w:r>
        <w:rPr>
          <w:rFonts w:ascii="Arial" w:hAnsi="Arial" w:eastAsia="Arial" w:cs="Arial"/>
          <w:b w:val="0"/>
          <w:i w:val="0"/>
          <w:sz w:val="21"/>
        </w:rPr>
        <w:t>: Massa jenis (g/cm³)</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V</w:t>
      </w:r>
      <w:r>
        <w:rPr>
          <w:rFonts w:ascii="Arial" w:hAnsi="Arial" w:eastAsia="Arial" w:cs="Arial"/>
          <w:b w:val="0"/>
          <w:i w:val="0"/>
          <w:sz w:val="21"/>
        </w:rPr>
        <w:t>: Volume (cm³)</w:t>
      </w: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Membaca Body, bukan fitur:</w:t>
      </w:r>
      <w:r>
        <w:rPr>
          <w:rFonts w:ascii="Arial" w:hAnsi="Arial" w:eastAsia="Arial" w:cs="Arial"/>
          <w:b w:val="0"/>
          <w:i w:val="0"/>
          <w:sz w:val="21"/>
        </w:rPr>
        <w:t xml:space="preserve"> Body.Shape selalu menunjuk fitur Tip (hasil akhir). Membaca Pad.Shape.Volume pada model yang sudah di-Pocket dan di-Fillet memberi volume sebelum pemotongan, bukan volume akhir. Std Measure Volume dengan memilih Body juga membaca Tip.</w:t>
      </w:r>
    </w:p>
    <w:p>
      <w:pPr>
        <w:keepNext/>
        <w:spacing w:before="320" w:after="160" w:line="276" w:lineRule="auto"/>
      </w:pPr>
      <w:r>
        <w:rPr>
          <w:rFonts w:ascii="Arial" w:hAnsi="Arial" w:eastAsia="Arial" w:cs="Arial"/>
          <w:b/>
          <w:i w:val="0"/>
          <w:color w:val="1F3864"/>
          <w:sz w:val="28"/>
        </w:rPr>
        <w:t>PYTHON CONSOLE:</w:t>
        <w:br/>
        <w:t>MEMBANGUN DAN MEMERIKSA SOLID</w:t>
      </w:r>
    </w:p>
    <w:p>
      <w:pPr>
        <w:spacing w:line="360" w:lineRule="auto" w:after="120"/>
        <w:jc w:val="both"/>
      </w:pPr>
      <w:r>
        <w:rPr>
          <w:rFonts w:ascii="Arial" w:hAnsi="Arial" w:eastAsia="Arial" w:cs="Arial"/>
          <w:b w:val="0"/>
          <w:i w:val="0"/>
          <w:sz w:val="22"/>
        </w:rPr>
        <w:t>Cell pertama membangun Body, sketsa terkonstrain, Pad, dan Pocket lewat API Part Design; dua cell berikutnya memeriksa rumus Revolution, Pipe, Fillet, dan Chamfer dengan Part API, lalu menghitung massa.</w:t>
      </w:r>
    </w:p>
    <w:p>
      <w:pPr>
        <w:keepNext/>
        <w:spacing w:before="120" w:after="40"/>
      </w:pPr>
      <w:r>
        <w:rPr>
          <w:rFonts w:ascii="Arial" w:hAnsi="Arial" w:eastAsia="Arial" w:cs="Arial"/>
          <w:b/>
          <w:i w:val="0"/>
          <w:color w:val="2E4A7A"/>
          <w:sz w:val="20"/>
        </w:rPr>
        <w:t>Python console — Body, Sketch persegi panjang terkonstrain, Pad, dan Pocket</w:t>
      </w:r>
    </w:p>
    <w:p>
      <w:pPr>
        <w:pBdr>
          <w:top w:val="single" w:sz="4" w:space="6" w:color="CBD5E1"/>
          <w:left w:val="single" w:sz="4" w:space="6" w:color="CBD5E1"/>
          <w:bottom w:val="single" w:sz="4" w:space="6" w:color="CBD5E1"/>
          <w:right w:val="single" w:sz="4" w:space="6" w:color="CBD5E1"/>
        </w:pBdr>
        <w:shd w:val="clear" w:fill="F1F5F9"/>
        <w:spacing w:after="200" w:line="264" w:lineRule="auto"/>
      </w:pPr>
      <w:r>
        <w:rPr>
          <w:rFonts w:ascii="Consolas" w:hAnsi="Consolas" w:eastAsia="Consolas" w:cs="Consolas"/>
          <w:b w:val="0"/>
          <w:i w:val="0"/>
          <w:sz w:val="17"/>
        </w:rPr>
        <w:t>import FreeCAD as App, Part, Sketcher</w:t>
      </w:r>
      <w:r>
        <w:br/>
      </w:r>
      <w:r>
        <w:rPr>
          <w:rFonts w:ascii="Consolas" w:hAnsi="Consolas" w:eastAsia="Consolas" w:cs="Consolas"/>
          <w:b w:val="0"/>
          <w:i w:val="0"/>
          <w:sz w:val="17"/>
        </w:rPr>
        <w:t>doc = App.newDocument("Latihan5")</w:t>
      </w:r>
      <w:r>
        <w:br/>
      </w:r>
      <w:r>
        <w:rPr>
          <w:rFonts w:ascii="Consolas" w:hAnsi="Consolas" w:eastAsia="Consolas" w:cs="Consolas"/>
          <w:b w:val="0"/>
          <w:i w:val="0"/>
          <w:sz w:val="17"/>
        </w:rPr>
        <w:t>V = App.Vector</w:t>
      </w:r>
      <w:r>
        <w:br/>
      </w:r>
      <w:r>
        <w:rPr>
          <w:rFonts w:ascii="Consolas" w:hAnsi="Consolas" w:eastAsia="Consolas" w:cs="Consolas"/>
          <w:b w:val="0"/>
          <w:i w:val="0"/>
          <w:sz w:val="17"/>
        </w:rPr>
        <w:t>body = doc.addObject("PartDesign::Body", "Body")</w:t>
      </w:r>
      <w:r>
        <w:br/>
      </w:r>
      <w:r>
        <w:rPr>
          <w:rFonts w:ascii="Consolas" w:hAnsi="Consolas" w:eastAsia="Consolas" w:cs="Consolas"/>
          <w:b w:val="0"/>
          <w:i w:val="0"/>
          <w:sz w:val="17"/>
        </w:rPr>
        <w:t>sk = body.newObject("Sketcher::SketchObject", "Sketch")</w:t>
      </w:r>
      <w:r>
        <w:br/>
      </w:r>
      <w:r>
        <w:rPr>
          <w:rFonts w:ascii="Consolas" w:hAnsi="Consolas" w:eastAsia="Consolas" w:cs="Consolas"/>
          <w:b w:val="0"/>
          <w:i w:val="0"/>
          <w:sz w:val="17"/>
        </w:rPr>
        <w:t>sk.AttachmentSupport = (doc.getObject("XY_Plane"), [""]); sk.MapMode = "FlatFace"</w:t>
      </w:r>
      <w:r>
        <w:br/>
      </w:r>
      <w:r>
        <w:rPr>
          <w:rFonts w:ascii="Consolas" w:hAnsi="Consolas" w:eastAsia="Consolas" w:cs="Consolas"/>
          <w:b w:val="0"/>
          <w:i w:val="0"/>
          <w:sz w:val="17"/>
        </w:rPr>
        <w:t>a, b, h = 80, 50, 25</w:t>
      </w:r>
      <w:r>
        <w:br/>
      </w:r>
      <w:r>
        <w:rPr>
          <w:rFonts w:ascii="Consolas" w:hAnsi="Consolas" w:eastAsia="Consolas" w:cs="Consolas"/>
          <w:b w:val="0"/>
          <w:i w:val="0"/>
          <w:sz w:val="17"/>
        </w:rPr>
        <w:t>p = [V(0,0,0), V(a,0,0), V(a,b,0), V(0,b,0)]</w:t>
      </w:r>
      <w:r>
        <w:br/>
      </w:r>
      <w:r>
        <w:rPr>
          <w:rFonts w:ascii="Consolas" w:hAnsi="Consolas" w:eastAsia="Consolas" w:cs="Consolas"/>
          <w:b w:val="0"/>
          <w:i w:val="0"/>
          <w:sz w:val="17"/>
        </w:rPr>
        <w:t>for i in range(4): sk.addGeometry(Part.LineSegment(p[i], p[(i+1)%4]), False)</w:t>
      </w:r>
      <w:r>
        <w:br/>
      </w:r>
      <w:r>
        <w:rPr>
          <w:rFonts w:ascii="Consolas" w:hAnsi="Consolas" w:eastAsia="Consolas" w:cs="Consolas"/>
          <w:b w:val="0"/>
          <w:i w:val="0"/>
          <w:sz w:val="17"/>
        </w:rPr>
        <w:t>for i in range(4): sk.addConstraint(Sketcher.Constraint("Coincident", i, 2, (i+1)%4, 1))</w:t>
      </w:r>
      <w:r>
        <w:br/>
      </w:r>
      <w:r>
        <w:rPr>
          <w:rFonts w:ascii="Consolas" w:hAnsi="Consolas" w:eastAsia="Consolas" w:cs="Consolas"/>
          <w:b w:val="0"/>
          <w:i w:val="0"/>
          <w:sz w:val="17"/>
        </w:rPr>
        <w:t>sk.addConstraint(Sketcher.Constraint("Horizontal", 0)); sk.addConstraint(Sketcher.Constraint("Horizontal", 2))</w:t>
      </w:r>
      <w:r>
        <w:br/>
      </w:r>
      <w:r>
        <w:rPr>
          <w:rFonts w:ascii="Consolas" w:hAnsi="Consolas" w:eastAsia="Consolas" w:cs="Consolas"/>
          <w:b w:val="0"/>
          <w:i w:val="0"/>
          <w:sz w:val="17"/>
        </w:rPr>
        <w:t>sk.addConstraint(Sketcher.Constraint("Vertical", 1)); sk.addConstraint(Sketcher.Constraint("Vertical", 3))</w:t>
      </w:r>
      <w:r>
        <w:br/>
      </w:r>
      <w:r>
        <w:rPr>
          <w:rFonts w:ascii="Consolas" w:hAnsi="Consolas" w:eastAsia="Consolas" w:cs="Consolas"/>
          <w:b w:val="0"/>
          <w:i w:val="0"/>
          <w:sz w:val="17"/>
        </w:rPr>
        <w:t>sk.addConstraint(Sketcher.Constraint("Coincident", 0, 1, -1, 1))          # sudut ke titik asal (-1 = root point)</w:t>
      </w:r>
      <w:r>
        <w:br/>
      </w:r>
      <w:r>
        <w:rPr>
          <w:rFonts w:ascii="Consolas" w:hAnsi="Consolas" w:eastAsia="Consolas" w:cs="Consolas"/>
          <w:b w:val="0"/>
          <w:i w:val="0"/>
          <w:sz w:val="17"/>
        </w:rPr>
        <w:t>sk.addConstraint(Sketcher.Constraint("DistanceX", 0, 1, 0, 2, a))</w:t>
      </w:r>
      <w:r>
        <w:br/>
      </w:r>
      <w:r>
        <w:rPr>
          <w:rFonts w:ascii="Consolas" w:hAnsi="Consolas" w:eastAsia="Consolas" w:cs="Consolas"/>
          <w:b w:val="0"/>
          <w:i w:val="0"/>
          <w:sz w:val="17"/>
        </w:rPr>
        <w:t>sk.addConstraint(Sketcher.Constraint("DistanceY", 1, 1, 1, 2, b))</w:t>
      </w:r>
      <w:r>
        <w:br/>
      </w:r>
      <w:r>
        <w:rPr>
          <w:rFonts w:ascii="Consolas" w:hAnsi="Consolas" w:eastAsia="Consolas" w:cs="Consolas"/>
          <w:b w:val="0"/>
          <w:i w:val="0"/>
          <w:sz w:val="17"/>
        </w:rPr>
        <w:t>pad = body.newObject("PartDesign::Pad", "Pad"); pad.Profile = sk; pad.Length = h</w:t>
      </w:r>
      <w:r>
        <w:br/>
      </w:r>
      <w:r>
        <w:rPr>
          <w:rFonts w:ascii="Consolas" w:hAnsi="Consolas" w:eastAsia="Consolas" w:cs="Consolas"/>
          <w:b w:val="0"/>
          <w:i w:val="0"/>
          <w:sz w:val="17"/>
        </w:rPr>
        <w:t>doc.recompute()</w:t>
      </w:r>
      <w:r>
        <w:br/>
      </w:r>
      <w:r>
        <w:rPr>
          <w:rFonts w:ascii="Consolas" w:hAnsi="Consolas" w:eastAsia="Consolas" w:cs="Consolas"/>
          <w:b w:val="0"/>
          <w:i w:val="0"/>
          <w:sz w:val="17"/>
        </w:rPr>
        <w:t>print(f"Sketsa DOF = {sk.solve()}  (0 = fully constrained)")</w:t>
      </w:r>
      <w:r>
        <w:br/>
      </w:r>
      <w:r>
        <w:rPr>
          <w:rFonts w:ascii="Consolas" w:hAnsi="Consolas" w:eastAsia="Consolas" w:cs="Consolas"/>
          <w:b w:val="0"/>
          <w:i w:val="0"/>
          <w:sz w:val="17"/>
        </w:rPr>
        <w:t>print(f"Volume Pad = {body.Shape.Volume:.2f} mm^3  (a*b*h = {a*b*h})")                       # 100000</w:t>
      </w:r>
      <w:r>
        <w:br/>
      </w:r>
      <w:r>
        <w:rPr>
          <w:rFonts w:ascii="Consolas" w:hAnsi="Consolas" w:eastAsia="Consolas" w:cs="Consolas"/>
          <w:b w:val="0"/>
          <w:i w:val="0"/>
          <w:sz w:val="17"/>
        </w:rPr>
        <w:t>sk2 = body.newObject("Sketcher::SketchObject", "Sketch001")</w:t>
      </w:r>
      <w:r>
        <w:br/>
      </w:r>
      <w:r>
        <w:rPr>
          <w:rFonts w:ascii="Consolas" w:hAnsi="Consolas" w:eastAsia="Consolas" w:cs="Consolas"/>
          <w:b w:val="0"/>
          <w:i w:val="0"/>
          <w:sz w:val="17"/>
        </w:rPr>
        <w:t>sk2.AttachmentSupport = (pad, ["Face6"]); sk2.MapMode = "FlatFace"      # muka atas Pad (periksa nama muka di GUI)</w:t>
      </w:r>
      <w:r>
        <w:br/>
      </w:r>
      <w:r>
        <w:rPr>
          <w:rFonts w:ascii="Consolas" w:hAnsi="Consolas" w:eastAsia="Consolas" w:cs="Consolas"/>
          <w:b w:val="0"/>
          <w:i w:val="0"/>
          <w:sz w:val="17"/>
        </w:rPr>
        <w:t>sk2.addGeometry(Part.Circle(V(a/2, b/2, 0), V(0,0,1), 8.0), False)</w:t>
      </w:r>
      <w:r>
        <w:br/>
      </w:r>
      <w:r>
        <w:rPr>
          <w:rFonts w:ascii="Consolas" w:hAnsi="Consolas" w:eastAsia="Consolas" w:cs="Consolas"/>
          <w:b w:val="0"/>
          <w:i w:val="0"/>
          <w:sz w:val="17"/>
        </w:rPr>
        <w:t>pocket = body.newObject("PartDesign::Pocket", "Pocket"); pocket.Profile = sk2; pocket.Type = 1   # 1 = Through all</w:t>
      </w:r>
      <w:r>
        <w:br/>
      </w:r>
      <w:r>
        <w:rPr>
          <w:rFonts w:ascii="Consolas" w:hAnsi="Consolas" w:eastAsia="Consolas" w:cs="Consolas"/>
          <w:b w:val="0"/>
          <w:i w:val="0"/>
          <w:sz w:val="17"/>
        </w:rPr>
        <w:t>doc.recompute()</w:t>
      </w:r>
      <w:r>
        <w:br/>
      </w:r>
      <w:r>
        <w:rPr>
          <w:rFonts w:ascii="Consolas" w:hAnsi="Consolas" w:eastAsia="Consolas" w:cs="Consolas"/>
          <w:b w:val="0"/>
          <w:i w:val="0"/>
          <w:sz w:val="17"/>
        </w:rPr>
        <w:t>print(f"Volume setelah Pocket = {body.Shape.Volume:.2f} mm^3  (rumus {(a*b - 3.14159265*16**2/4)*h:.2f})")   # 94.973,45</w:t>
      </w:r>
    </w:p>
    <w:p>
      <w:pPr>
        <w:keepNext/>
        <w:spacing w:before="120" w:after="40"/>
      </w:pPr>
      <w:r>
        <w:rPr>
          <w:rFonts w:ascii="Arial" w:hAnsi="Arial" w:eastAsia="Arial" w:cs="Arial"/>
          <w:b/>
          <w:i w:val="0"/>
          <w:color w:val="2E4A7A"/>
          <w:sz w:val="20"/>
        </w:rPr>
        <w:t>Python console — memeriksa rumus Revolution, Pipe, dan Fillet dengan Part API</w:t>
      </w:r>
    </w:p>
    <w:p>
      <w:pPr>
        <w:pBdr>
          <w:top w:val="single" w:sz="4" w:space="6" w:color="CBD5E1"/>
          <w:left w:val="single" w:sz="4" w:space="6" w:color="CBD5E1"/>
          <w:bottom w:val="single" w:sz="4" w:space="6" w:color="CBD5E1"/>
          <w:right w:val="single" w:sz="4" w:space="6" w:color="CBD5E1"/>
        </w:pBdr>
        <w:shd w:val="clear" w:fill="F1F5F9"/>
        <w:spacing w:after="200" w:line="264" w:lineRule="auto"/>
      </w:pPr>
      <w:r>
        <w:rPr>
          <w:rFonts w:ascii="Consolas" w:hAnsi="Consolas" w:eastAsia="Consolas" w:cs="Consolas"/>
          <w:b w:val="0"/>
          <w:i w:val="0"/>
          <w:sz w:val="17"/>
        </w:rPr>
        <w:t>import FreeCAD as App, Part, math</w:t>
      </w:r>
      <w:r>
        <w:br/>
      </w:r>
      <w:r>
        <w:rPr>
          <w:rFonts w:ascii="Consolas" w:hAnsi="Consolas" w:eastAsia="Consolas" w:cs="Consolas"/>
          <w:b w:val="0"/>
          <w:i w:val="0"/>
          <w:sz w:val="17"/>
        </w:rPr>
        <w:t>V = App.Vector</w:t>
      </w:r>
      <w:r>
        <w:br/>
      </w:r>
      <w:r>
        <w:rPr>
          <w:rFonts w:ascii="Consolas" w:hAnsi="Consolas" w:eastAsia="Consolas" w:cs="Consolas"/>
          <w:b w:val="0"/>
          <w:i w:val="0"/>
          <w:sz w:val="17"/>
        </w:rPr>
        <w:t># Bus berongga: profil XZ (12..24) x 36 diputar terhadap Z</w:t>
      </w:r>
      <w:r>
        <w:br/>
      </w:r>
      <w:r>
        <w:rPr>
          <w:rFonts w:ascii="Consolas" w:hAnsi="Consolas" w:eastAsia="Consolas" w:cs="Consolas"/>
          <w:b w:val="0"/>
          <w:i w:val="0"/>
          <w:sz w:val="17"/>
        </w:rPr>
        <w:t>prof = Part.Face(Part.makePolygon([V(12,0,0), V(24,0,0), V(24,0,36), V(12,0,36), V(12,0,0)]))</w:t>
      </w:r>
      <w:r>
        <w:br/>
      </w:r>
      <w:r>
        <w:rPr>
          <w:rFonts w:ascii="Consolas" w:hAnsi="Consolas" w:eastAsia="Consolas" w:cs="Consolas"/>
          <w:b w:val="0"/>
          <w:i w:val="0"/>
          <w:sz w:val="17"/>
        </w:rPr>
        <w:t>bus = prof.revolve(V(0,0,0), V(0,0,1), 360)</w:t>
      </w:r>
      <w:r>
        <w:br/>
      </w:r>
      <w:r>
        <w:rPr>
          <w:rFonts w:ascii="Consolas" w:hAnsi="Consolas" w:eastAsia="Consolas" w:cs="Consolas"/>
          <w:b w:val="0"/>
          <w:i w:val="0"/>
          <w:sz w:val="17"/>
        </w:rPr>
        <w:t>print(f"Bus = {bus.Volume:.2f} mm^3 (rumus {math.pi*(24**2-12**2)*36:.2f})")                      # 48.858,05</w:t>
      </w:r>
      <w:r>
        <w:br/>
      </w:r>
      <w:r>
        <w:rPr>
          <w:rFonts w:ascii="Consolas" w:hAnsi="Consolas" w:eastAsia="Consolas" w:cs="Consolas"/>
          <w:b w:val="0"/>
          <w:i w:val="0"/>
          <w:sz w:val="17"/>
        </w:rPr>
        <w:t># Siku pipa: profil lingkaran r = 6 di (40,0,0) pada XY, lintasan busur R = 40 pada XZ</w:t>
      </w:r>
      <w:r>
        <w:br/>
      </w:r>
      <w:r>
        <w:rPr>
          <w:rFonts w:ascii="Consolas" w:hAnsi="Consolas" w:eastAsia="Consolas" w:cs="Consolas"/>
          <w:b w:val="0"/>
          <w:i w:val="0"/>
          <w:sz w:val="17"/>
        </w:rPr>
        <w:t>busur = Part.Wire(Part.ArcOfCircle(Part.Circle(V(0,0,0), V(0,1,0), 40), 0, math.pi/2).toShape())</w:t>
      </w:r>
      <w:r>
        <w:br/>
      </w:r>
      <w:r>
        <w:rPr>
          <w:rFonts w:ascii="Consolas" w:hAnsi="Consolas" w:eastAsia="Consolas" w:cs="Consolas"/>
          <w:b w:val="0"/>
          <w:i w:val="0"/>
          <w:sz w:val="17"/>
        </w:rPr>
        <w:t>profil = Part.Wire(Part.makeCircle(6, V(40,0,0), V(0,0,1)))</w:t>
      </w:r>
      <w:r>
        <w:br/>
      </w:r>
      <w:r>
        <w:rPr>
          <w:rFonts w:ascii="Consolas" w:hAnsi="Consolas" w:eastAsia="Consolas" w:cs="Consolas"/>
          <w:b w:val="0"/>
          <w:i w:val="0"/>
          <w:sz w:val="17"/>
        </w:rPr>
        <w:t>siku = busur.makePipeShell([profil], True, True)     # solid=True, frenet=True</w:t>
      </w:r>
      <w:r>
        <w:br/>
      </w:r>
      <w:r>
        <w:rPr>
          <w:rFonts w:ascii="Consolas" w:hAnsi="Consolas" w:eastAsia="Consolas" w:cs="Consolas"/>
          <w:b w:val="0"/>
          <w:i w:val="0"/>
          <w:sz w:val="17"/>
        </w:rPr>
        <w:t>print(f"Siku = {siku.Volume:.2f} mm^3 (Pappus {math.pi*6**2*math.pi*40/2:.2f})")            # 7.106,12</w:t>
      </w:r>
      <w:r>
        <w:br/>
      </w:r>
      <w:r>
        <w:rPr>
          <w:rFonts w:ascii="Consolas" w:hAnsi="Consolas" w:eastAsia="Consolas" w:cs="Consolas"/>
          <w:b w:val="0"/>
          <w:i w:val="0"/>
          <w:sz w:val="17"/>
        </w:rPr>
        <w:t># Balok berlubang + fillet 4 rusuk vertikal</w:t>
      </w:r>
      <w:r>
        <w:br/>
      </w:r>
      <w:r>
        <w:rPr>
          <w:rFonts w:ascii="Consolas" w:hAnsi="Consolas" w:eastAsia="Consolas" w:cs="Consolas"/>
          <w:b w:val="0"/>
          <w:i w:val="0"/>
          <w:sz w:val="17"/>
        </w:rPr>
        <w:t>balok = Part.makeBox(80, 50, 25).cut(Part.makeCylinder(8.0, 25, V(40.0, 25.0, 0)))</w:t>
      </w:r>
      <w:r>
        <w:br/>
      </w:r>
      <w:r>
        <w:rPr>
          <w:rFonts w:ascii="Consolas" w:hAnsi="Consolas" w:eastAsia="Consolas" w:cs="Consolas"/>
          <w:b w:val="0"/>
          <w:i w:val="0"/>
          <w:sz w:val="17"/>
        </w:rPr>
        <w:t>tegak = [e for e in balok.Edges if abs(e.Vertexes[0].X - e.Vertexes[1].X) &lt; 1e-6 and abs(e.Vertexes[0].Y - e.Vertexes[1].Y) &lt; 1e-6 and e.Length &gt; 25 - 1e-6]</w:t>
      </w:r>
      <w:r>
        <w:br/>
      </w:r>
      <w:r>
        <w:rPr>
          <w:rFonts w:ascii="Consolas" w:hAnsi="Consolas" w:eastAsia="Consolas" w:cs="Consolas"/>
          <w:b w:val="0"/>
          <w:i w:val="0"/>
          <w:sz w:val="17"/>
        </w:rPr>
        <w:t>fil = balok.makeFillet(10, tegak)</w:t>
      </w:r>
      <w:r>
        <w:br/>
      </w:r>
      <w:r>
        <w:rPr>
          <w:rFonts w:ascii="Consolas" w:hAnsi="Consolas" w:eastAsia="Consolas" w:cs="Consolas"/>
          <w:b w:val="0"/>
          <w:i w:val="0"/>
          <w:sz w:val="17"/>
        </w:rPr>
        <w:t>print(f"Balok fillet = {fil.Volume:.2f} mm^3 (rumus {(80*50-(4-math.pi)*10**2-math.pi*16**2/4)*25:.2f})")   # 92.827,43</w:t>
      </w:r>
    </w:p>
    <w:p>
      <w:pPr>
        <w:keepNext/>
        <w:spacing w:before="120" w:after="40"/>
      </w:pPr>
      <w:r>
        <w:rPr>
          <w:rFonts w:ascii="Arial" w:hAnsi="Arial" w:eastAsia="Arial" w:cs="Arial"/>
          <w:b/>
          <w:i w:val="0"/>
          <w:color w:val="2E4A7A"/>
          <w:sz w:val="20"/>
        </w:rPr>
        <w:t>Python console — poros bertingkat, chamfer ujung, dan massa</w:t>
      </w:r>
    </w:p>
    <w:p>
      <w:pPr>
        <w:pBdr>
          <w:top w:val="single" w:sz="4" w:space="6" w:color="CBD5E1"/>
          <w:left w:val="single" w:sz="4" w:space="6" w:color="CBD5E1"/>
          <w:bottom w:val="single" w:sz="4" w:space="6" w:color="CBD5E1"/>
          <w:right w:val="single" w:sz="4" w:space="6" w:color="CBD5E1"/>
        </w:pBdr>
        <w:shd w:val="clear" w:fill="F1F5F9"/>
        <w:spacing w:after="200" w:line="264" w:lineRule="auto"/>
      </w:pPr>
      <w:r>
        <w:rPr>
          <w:rFonts w:ascii="Consolas" w:hAnsi="Consolas" w:eastAsia="Consolas" w:cs="Consolas"/>
          <w:b w:val="0"/>
          <w:i w:val="0"/>
          <w:sz w:val="17"/>
        </w:rPr>
        <w:t>import FreeCAD as App, Part, math</w:t>
      </w:r>
      <w:r>
        <w:br/>
      </w:r>
      <w:r>
        <w:rPr>
          <w:rFonts w:ascii="Consolas" w:hAnsi="Consolas" w:eastAsia="Consolas" w:cs="Consolas"/>
          <w:b w:val="0"/>
          <w:i w:val="0"/>
          <w:sz w:val="17"/>
        </w:rPr>
        <w:t>V = App.Vector</w:t>
      </w:r>
      <w:r>
        <w:br/>
      </w:r>
      <w:r>
        <w:rPr>
          <w:rFonts w:ascii="Consolas" w:hAnsi="Consolas" w:eastAsia="Consolas" w:cs="Consolas"/>
          <w:b w:val="0"/>
          <w:i w:val="0"/>
          <w:sz w:val="17"/>
        </w:rPr>
        <w:t>R1, R2, L1, L2, c = 12.0, 18.0, 30, 45, 2.5</w:t>
      </w:r>
      <w:r>
        <w:br/>
      </w:r>
      <w:r>
        <w:rPr>
          <w:rFonts w:ascii="Consolas" w:hAnsi="Consolas" w:eastAsia="Consolas" w:cs="Consolas"/>
          <w:b w:val="0"/>
          <w:i w:val="0"/>
          <w:sz w:val="17"/>
        </w:rPr>
        <w:t>prof = Part.Face(Part.makePolygon([V(0,0,0), V(R1,0,0), V(R1,0,L1), V(R2,0,L1), V(R2,0,L1+L2), V(0,0,L1+L2), V(0,0,0)]))</w:t>
      </w:r>
      <w:r>
        <w:br/>
      </w:r>
      <w:r>
        <w:rPr>
          <w:rFonts w:ascii="Consolas" w:hAnsi="Consolas" w:eastAsia="Consolas" w:cs="Consolas"/>
          <w:b w:val="0"/>
          <w:i w:val="0"/>
          <w:sz w:val="17"/>
        </w:rPr>
        <w:t>poros = prof.revolve(V(0,0,0), V(0,0,1), 360)</w:t>
      </w:r>
      <w:r>
        <w:br/>
      </w:r>
      <w:r>
        <w:rPr>
          <w:rFonts w:ascii="Consolas" w:hAnsi="Consolas" w:eastAsia="Consolas" w:cs="Consolas"/>
          <w:b w:val="0"/>
          <w:i w:val="0"/>
          <w:sz w:val="17"/>
        </w:rPr>
        <w:t>atas = [e for e in poros.Edges if e.Curve.__class__.__name__ == "Circle" and abs(e.Vertexes[0].Z - (L1+L2)) &lt; 1e-6 and abs(e.Curve.Radius - R2) &lt; 1e-6]</w:t>
      </w:r>
      <w:r>
        <w:br/>
      </w:r>
      <w:r>
        <w:rPr>
          <w:rFonts w:ascii="Consolas" w:hAnsi="Consolas" w:eastAsia="Consolas" w:cs="Consolas"/>
          <w:b w:val="0"/>
          <w:i w:val="0"/>
          <w:sz w:val="17"/>
        </w:rPr>
        <w:t>akhir = poros.makeChamfer(c, atas)</w:t>
      </w:r>
      <w:r>
        <w:br/>
      </w:r>
      <w:r>
        <w:rPr>
          <w:rFonts w:ascii="Consolas" w:hAnsi="Consolas" w:eastAsia="Consolas" w:cs="Consolas"/>
          <w:b w:val="0"/>
          <w:i w:val="0"/>
          <w:sz w:val="17"/>
        </w:rPr>
        <w:t>print(f"Poros = {poros.Volume:.2f}, setelah chamfer = {akhir.Volume:.2f} mm^3")</w:t>
      </w:r>
      <w:r>
        <w:br/>
      </w:r>
      <w:r>
        <w:rPr>
          <w:rFonts w:ascii="Consolas" w:hAnsi="Consolas" w:eastAsia="Consolas" w:cs="Consolas"/>
          <w:b w:val="0"/>
          <w:i w:val="0"/>
          <w:sz w:val="17"/>
        </w:rPr>
        <w:t>print(f"Rumus: {math.pi*R1**2*L1 + math.pi*R2**2*L2:.2f} - {math.pi*c**2*(R2-c/3):.2f} = {math.pi*R1**2*L1 + math.pi*R2**2*L2 - math.pi*c**2*(R2-c/3):.2f}")   # 59.039,03</w:t>
      </w:r>
      <w:r>
        <w:br/>
      </w:r>
      <w:r>
        <w:rPr>
          <w:rFonts w:ascii="Consolas" w:hAnsi="Consolas" w:eastAsia="Consolas" w:cs="Consolas"/>
          <w:b w:val="0"/>
          <w:i w:val="0"/>
          <w:sz w:val="17"/>
        </w:rPr>
        <w:t>rho = 7.85                                            # g/cm^3 baja</w:t>
      </w:r>
      <w:r>
        <w:br/>
      </w:r>
      <w:r>
        <w:rPr>
          <w:rFonts w:ascii="Consolas" w:hAnsi="Consolas" w:eastAsia="Consolas" w:cs="Consolas"/>
          <w:b w:val="0"/>
          <w:i w:val="0"/>
          <w:sz w:val="17"/>
        </w:rPr>
        <w:t>print(f"Massa baja = {akhir.Volume/1000*rho:.1f} g; titik berat z = {akhir.CenterOfMass.z:.2f} mm")</w:t>
      </w:r>
      <w:r>
        <w:br/>
      </w:r>
      <w:r>
        <w:rPr>
          <w:rFonts w:ascii="Consolas" w:hAnsi="Consolas" w:eastAsia="Consolas" w:cs="Consolas"/>
          <w:b w:val="0"/>
          <w:i w:val="0"/>
          <w:sz w:val="17"/>
        </w:rPr>
        <w:t>Part.show(akhir, "PorosChamfer")</w:t>
      </w: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Sebelum Mengerjakan Tugas:</w:t>
      </w:r>
      <w:r>
        <w:rPr>
          <w:rFonts w:ascii="Arial" w:hAnsi="Arial" w:eastAsia="Arial" w:cs="Arial"/>
          <w:b w:val="0"/>
          <w:i w:val="0"/>
          <w:sz w:val="21"/>
        </w:rPr>
        <w:t xml:space="preserve"> jalankan ketiga cell dan cocokkan angkanya dengan komentar (balok berlubang 94.973,45 mm³, bus 48.858,05 mm³, siku 7.106,12 mm³, balok fillet 92.827,43 mm³, poros chamfer 59.039,03 mm³). Tugas meminta model dibuat dengan alat Part Design (Body, Sketch, Pad, Revolution, Pipe, Pocket, Fillet, Chamfer) agar pohon fiturnya ada di berkas; Part API di sini hanya untuk memeriksa rumus.</w:t>
      </w:r>
    </w:p>
    <w:p>
      <w:pPr>
        <w:keepNext/>
        <w:spacing w:before="320" w:after="160" w:line="276" w:lineRule="auto"/>
      </w:pPr>
      <w:r>
        <w:rPr>
          <w:rFonts w:ascii="Arial" w:hAnsi="Arial" w:eastAsia="Arial" w:cs="Arial"/>
          <w:b/>
          <w:i w:val="0"/>
          <w:color w:val="1F3864"/>
          <w:sz w:val="28"/>
        </w:rPr>
        <w:t>PRAKTIK TERBIMBING:</w:t>
        <w:br/>
        <w:t>BRAKET L TIGA DIMENSI</w:t>
      </w:r>
    </w:p>
    <w:p>
      <w:pPr>
        <w:spacing w:line="360" w:lineRule="auto" w:after="120"/>
        <w:jc w:val="both"/>
      </w:pPr>
      <w:r>
        <w:rPr>
          <w:rFonts w:ascii="Arial" w:hAnsi="Arial" w:eastAsia="Arial" w:cs="Arial"/>
          <w:b w:val="0"/>
          <w:i w:val="0"/>
          <w:sz w:val="22"/>
        </w:rPr>
        <w:t>Tujuh langkah berikut membangun braket siku 3D lengkap dengan Pad, Pocket, Fillet, dan Chamfer, menunjukkan sifat parametrik pohon fitur, dan menghitung massanya; ditutup tabel gejala dan perbaikan.</w:t>
      </w:r>
    </w:p>
    <w:p>
      <w:pPr>
        <w:keepNext/>
        <w:spacing w:after="80"/>
        <w:jc w:val="center"/>
      </w:pPr>
      <w:r>
        <w:drawing>
          <wp:inline xmlns:a="http://schemas.openxmlformats.org/drawingml/2006/main" xmlns:pic="http://schemas.openxmlformats.org/drawingml/2006/picture">
            <wp:extent cx="5400000" cy="2781472"/>
            <wp:docPr id="1858245154" name="Picture 1858245154"/>
            <wp:cNvGraphicFramePr>
              <a:graphicFrameLocks noChangeAspect="1"/>
            </wp:cNvGraphicFramePr>
            <a:graphic>
              <a:graphicData uri="http://schemas.openxmlformats.org/drawingml/2006/picture">
                <pic:pic>
                  <pic:nvPicPr>
                    <pic:cNvPr id="0" name="m5-g7.png"/>
                    <pic:cNvPicPr/>
                  </pic:nvPicPr>
                  <pic:blipFill>
                    <a:blip r:embed="rId37"/>
                    <a:stretch>
                      <a:fillRect/>
                    </a:stretch>
                  </pic:blipFill>
                  <pic:spPr>
                    <a:xfrm>
                      <a:off x="0" y="0"/>
                      <a:ext cx="5400000" cy="2781472"/>
                    </a:xfrm>
                    <a:prstGeom prst="rect"/>
                  </pic:spPr>
                </pic:pic>
              </a:graphicData>
            </a:graphic>
          </wp:inline>
        </w:drawing>
      </w:r>
    </w:p>
    <w:p>
      <w:pPr>
        <w:spacing w:after="200" w:line="276" w:lineRule="auto"/>
        <w:jc w:val="center"/>
      </w:pPr>
      <w:r>
        <w:rPr>
          <w:rFonts w:ascii="Arial" w:hAnsi="Arial" w:eastAsia="Arial" w:cs="Arial"/>
          <w:b/>
          <w:i w:val="0"/>
          <w:sz w:val="20"/>
        </w:rPr>
        <w:t>Gambar 7 — Target praktik: braket L tiga dimensi. Satuan mm. Kiri: profil pada bidang XY dengan titik asal (0, 0) di sudut luar siku, yaitu polyline 6 titik 80 × 60 tebal 12 (langkah 1) setelah fillet dalam R6 (langkah 4) dan chamfer C2 pada dua rusuk luar ujung kaki (langkah 5). Kanan: isometrik setelah Pad 40 (langkah 2) dan dua lubang ⌀9 tembus di muka atas kaki mendatar (langkah 3).</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Body dan sketsa dasar: </w:t>
      </w:r>
      <w:r>
        <w:rPr>
          <w:rFonts w:ascii="Arial" w:hAnsi="Arial" w:eastAsia="Arial" w:cs="Arial"/>
          <w:b w:val="0"/>
          <w:i w:val="0"/>
          <w:sz w:val="22"/>
        </w:rPr>
        <w:t>Part Design → Create body → Create sketch → XY. Gambar profil L braket: polyline 6 titik (80 × 60, tebal 12), konstrain coincident, H/V, jangkar ke origin, dimensi sampai Fully constrained. Close.</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Pad: </w:t>
      </w:r>
      <w:r>
        <w:rPr>
          <w:rFonts w:ascii="Arial" w:hAnsi="Arial" w:eastAsia="Arial" w:cs="Arial"/>
          <w:b w:val="0"/>
          <w:i w:val="0"/>
          <w:sz w:val="22"/>
        </w:rPr>
        <w:t>Pad Length 40 mm. Baca Body.Shape.Volume di Python console dan bandingkan dengan luas profil × 40.</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Lubang: </w:t>
      </w:r>
      <w:r>
        <w:rPr>
          <w:rFonts w:ascii="Arial" w:hAnsi="Arial" w:eastAsia="Arial" w:cs="Arial"/>
          <w:b w:val="0"/>
          <w:i w:val="0"/>
          <w:sz w:val="22"/>
        </w:rPr>
        <w:t>Klik muka atas kaki mendatar → Create sketch → dua lingkaran ⌀9 (konstrain Diameter, posisi dari tepi) → Pocket Through all. Volume berkurang 2 × π·4,5² × 12.</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Fillet dalam: </w:t>
      </w:r>
      <w:r>
        <w:rPr>
          <w:rFonts w:ascii="Arial" w:hAnsi="Arial" w:eastAsia="Arial" w:cs="Arial"/>
          <w:b w:val="0"/>
          <w:i w:val="0"/>
          <w:sz w:val="22"/>
        </w:rPr>
        <w:t>Pilih rusuk dalam siku L (satu rusuk sepanjang 40 mm) → Fillet R6. Volume bertambah? Ya: fillet dalam mengisi sudut dalam dengan bahan; hitung selisihnya lewat Shape.Volume.</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Chamfer luar: </w:t>
      </w:r>
      <w:r>
        <w:rPr>
          <w:rFonts w:ascii="Arial" w:hAnsi="Arial" w:eastAsia="Arial" w:cs="Arial"/>
          <w:b w:val="0"/>
          <w:i w:val="0"/>
          <w:sz w:val="22"/>
        </w:rPr>
        <w:t>Pilih dua rusuk luar ujung kaki → Chamfer 2 mm. Periksa pohon fitur: Sketch, Pad, Sketch001, Pocket, Fillet, Chamfer; Tip = Chamfer.</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Ubah parameter: </w:t>
      </w:r>
      <w:r>
        <w:rPr>
          <w:rFonts w:ascii="Arial" w:hAnsi="Arial" w:eastAsia="Arial" w:cs="Arial"/>
          <w:b w:val="0"/>
          <w:i w:val="0"/>
          <w:sz w:val="22"/>
        </w:rPr>
        <w:t>Buka Sketch, ubah tebal 12 → 15, Close, recompute: semua fitur mengikuti tanpa dibuat ulang. Kembalikan ke 12.</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Massa dan simpan: </w:t>
      </w:r>
      <w:r>
        <w:rPr>
          <w:rFonts w:ascii="Arial" w:hAnsi="Arial" w:eastAsia="Arial" w:cs="Arial"/>
          <w:b w:val="0"/>
          <w:i w:val="0"/>
          <w:sz w:val="22"/>
        </w:rPr>
        <w:t>Hitung massa aluminium (ρ = 2,70 g/cm³) dari Volume/1000; V lalu F; Ctrl+S → Latihan5_NIM.FCStd.</w:t>
      </w:r>
    </w:p>
    <w:p>
      <w:pPr>
        <w:keepNext/>
        <w:spacing w:after="200" w:line="276" w:lineRule="auto"/>
        <w:jc w:val="center"/>
      </w:pPr>
      <w:r>
        <w:rPr>
          <w:rFonts w:ascii="Arial" w:hAnsi="Arial" w:eastAsia="Arial" w:cs="Arial"/>
          <w:b/>
          <w:i w:val="0"/>
          <w:sz w:val="20"/>
        </w:rPr>
        <w:t>Tabel 8. Gejala: Penyebab yang sering, Perbaikan.</w:t>
      </w:r>
    </w:p>
    <w:tbl>
      <w:tblPr>
        <w:tblStyle w:val="TableGrid"/>
        <w:tblW w:type="auto" w:w="0"/>
        <w:jc w:val="center"/>
        <w:tblLook w:firstColumn="1" w:firstRow="1" w:lastColumn="0" w:lastRow="0" w:noHBand="0" w:noVBand="1" w:val="04A0"/>
      </w:tblPr>
      <w:tblGrid>
        <w:gridCol w:w="2929"/>
        <w:gridCol w:w="2929"/>
        <w:gridCol w:w="2929"/>
      </w:tblGrid>
      <w:tr>
        <w:tc>
          <w:tcPr>
            <w:tcW w:type="dxa" w:w="2929"/>
            <w:shd w:val="clear" w:fill="DCE6F1"/>
          </w:tcPr>
          <w:p>
            <w:pPr>
              <w:spacing w:after="0"/>
            </w:pPr>
            <w:r>
              <w:rPr>
                <w:rFonts w:ascii="Arial" w:hAnsi="Arial" w:eastAsia="Arial" w:cs="Arial"/>
                <w:b/>
                <w:i w:val="0"/>
                <w:sz w:val="18"/>
              </w:rPr>
              <w:t>Gejala</w:t>
            </w:r>
          </w:p>
        </w:tc>
        <w:tc>
          <w:tcPr>
            <w:tcW w:type="dxa" w:w="2929"/>
            <w:shd w:val="clear" w:fill="DCE6F1"/>
          </w:tcPr>
          <w:p>
            <w:pPr>
              <w:spacing w:after="0"/>
            </w:pPr>
            <w:r>
              <w:rPr>
                <w:rFonts w:ascii="Arial" w:hAnsi="Arial" w:eastAsia="Arial" w:cs="Arial"/>
                <w:b/>
                <w:i w:val="0"/>
                <w:sz w:val="18"/>
              </w:rPr>
              <w:t>Penyebab yang sering</w:t>
            </w:r>
          </w:p>
        </w:tc>
        <w:tc>
          <w:tcPr>
            <w:tcW w:type="dxa" w:w="2929"/>
            <w:shd w:val="clear" w:fill="DCE6F1"/>
          </w:tcPr>
          <w:p>
            <w:pPr>
              <w:spacing w:after="0"/>
            </w:pPr>
            <w:r>
              <w:rPr>
                <w:rFonts w:ascii="Arial" w:hAnsi="Arial" w:eastAsia="Arial" w:cs="Arial"/>
                <w:b/>
                <w:i w:val="0"/>
                <w:sz w:val="18"/>
              </w:rPr>
              <w:t>Perbaikan</w:t>
            </w:r>
          </w:p>
        </w:tc>
      </w:tr>
      <w:tr>
        <w:tc>
          <w:tcPr>
            <w:tcW w:type="dxa" w:w="2929"/>
          </w:tcPr>
          <w:p>
            <w:pPr>
              <w:spacing w:after="0"/>
            </w:pPr>
            <w:r>
              <w:rPr>
                <w:rFonts w:ascii="Arial" w:hAnsi="Arial" w:eastAsia="Arial" w:cs="Arial"/>
                <w:b w:val="0"/>
                <w:i w:val="0"/>
                <w:sz w:val="18"/>
              </w:rPr>
              <w:t>Pad gagal: “Sketch is not closed / has self-intersections”</w:t>
            </w:r>
          </w:p>
        </w:tc>
        <w:tc>
          <w:tcPr>
            <w:tcW w:type="dxa" w:w="2929"/>
          </w:tcPr>
          <w:p>
            <w:pPr>
              <w:spacing w:after="0"/>
            </w:pPr>
            <w:r>
              <w:rPr>
                <w:rFonts w:ascii="Arial" w:hAnsi="Arial" w:eastAsia="Arial" w:cs="Arial"/>
                <w:b w:val="0"/>
                <w:i w:val="0"/>
                <w:sz w:val="18"/>
              </w:rPr>
              <w:t>Ujung garis tidak coincident, atau dua profil bersilangan</w:t>
            </w:r>
          </w:p>
        </w:tc>
        <w:tc>
          <w:tcPr>
            <w:tcW w:type="dxa" w:w="2929"/>
          </w:tcPr>
          <w:p>
            <w:pPr>
              <w:spacing w:after="0"/>
            </w:pPr>
            <w:r>
              <w:rPr>
                <w:rFonts w:ascii="Arial" w:hAnsi="Arial" w:eastAsia="Arial" w:cs="Arial"/>
                <w:b w:val="0"/>
                <w:i w:val="0"/>
                <w:sz w:val="18"/>
              </w:rPr>
              <w:t>Perbesar tampilan sudut; tambah Coincident; hapus garis ganda</w:t>
            </w:r>
          </w:p>
        </w:tc>
      </w:tr>
      <w:tr>
        <w:tc>
          <w:tcPr>
            <w:tcW w:type="dxa" w:w="2929"/>
          </w:tcPr>
          <w:p>
            <w:pPr>
              <w:spacing w:after="0"/>
            </w:pPr>
            <w:r>
              <w:rPr>
                <w:rFonts w:ascii="Arial" w:hAnsi="Arial" w:eastAsia="Arial" w:cs="Arial"/>
                <w:b w:val="0"/>
                <w:i w:val="0"/>
                <w:sz w:val="18"/>
              </w:rPr>
              <w:t>Pad jadi tetapi volume 0 atau aneh</w:t>
            </w:r>
          </w:p>
        </w:tc>
        <w:tc>
          <w:tcPr>
            <w:tcW w:type="dxa" w:w="2929"/>
          </w:tcPr>
          <w:p>
            <w:pPr>
              <w:spacing w:after="0"/>
            </w:pPr>
            <w:r>
              <w:rPr>
                <w:rFonts w:ascii="Arial" w:hAnsi="Arial" w:eastAsia="Arial" w:cs="Arial"/>
                <w:b w:val="0"/>
                <w:i w:val="0"/>
                <w:sz w:val="18"/>
              </w:rPr>
              <w:t>Profil ganda (dua kontur tumpang tindih)</w:t>
            </w:r>
          </w:p>
        </w:tc>
        <w:tc>
          <w:tcPr>
            <w:tcW w:type="dxa" w:w="2929"/>
          </w:tcPr>
          <w:p>
            <w:pPr>
              <w:spacing w:after="0"/>
            </w:pPr>
            <w:r>
              <w:rPr>
                <w:rFonts w:ascii="Arial" w:hAnsi="Arial" w:eastAsia="Arial" w:cs="Arial"/>
                <w:b w:val="0"/>
                <w:i w:val="0"/>
                <w:sz w:val="18"/>
              </w:rPr>
              <w:t>Satu profil tertutup per sketsa, atau kontur terpisah tanpa tumpang tindih</w:t>
            </w:r>
          </w:p>
        </w:tc>
      </w:tr>
      <w:tr>
        <w:tc>
          <w:tcPr>
            <w:tcW w:type="dxa" w:w="2929"/>
          </w:tcPr>
          <w:p>
            <w:pPr>
              <w:spacing w:after="0"/>
            </w:pPr>
            <w:r>
              <w:rPr>
                <w:rFonts w:ascii="Arial" w:hAnsi="Arial" w:eastAsia="Arial" w:cs="Arial"/>
                <w:b w:val="0"/>
                <w:i w:val="0"/>
                <w:sz w:val="18"/>
              </w:rPr>
              <w:t>Sketsa bergeser saat diklik</w:t>
            </w:r>
          </w:p>
        </w:tc>
        <w:tc>
          <w:tcPr>
            <w:tcW w:type="dxa" w:w="2929"/>
          </w:tcPr>
          <w:p>
            <w:pPr>
              <w:spacing w:after="0"/>
            </w:pPr>
            <w:r>
              <w:rPr>
                <w:rFonts w:ascii="Arial" w:hAnsi="Arial" w:eastAsia="Arial" w:cs="Arial"/>
                <w:b w:val="0"/>
                <w:i w:val="0"/>
                <w:sz w:val="18"/>
              </w:rPr>
              <w:t>Belum fully constrained / tidak dijangkar ke origin</w:t>
            </w:r>
          </w:p>
        </w:tc>
        <w:tc>
          <w:tcPr>
            <w:tcW w:type="dxa" w:w="2929"/>
          </w:tcPr>
          <w:p>
            <w:pPr>
              <w:spacing w:after="0"/>
            </w:pPr>
            <w:r>
              <w:rPr>
                <w:rFonts w:ascii="Arial" w:hAnsi="Arial" w:eastAsia="Arial" w:cs="Arial"/>
                <w:b w:val="0"/>
                <w:i w:val="0"/>
                <w:sz w:val="18"/>
              </w:rPr>
              <w:t>Tambah konstrain sampai hijau; Coincident sudut ke origin</w:t>
            </w:r>
          </w:p>
        </w:tc>
      </w:tr>
      <w:tr>
        <w:tc>
          <w:tcPr>
            <w:tcW w:type="dxa" w:w="2929"/>
          </w:tcPr>
          <w:p>
            <w:pPr>
              <w:spacing w:after="0"/>
            </w:pPr>
            <w:r>
              <w:rPr>
                <w:rFonts w:ascii="Arial" w:hAnsi="Arial" w:eastAsia="Arial" w:cs="Arial"/>
                <w:b w:val="0"/>
                <w:i w:val="0"/>
                <w:sz w:val="18"/>
              </w:rPr>
              <w:t>Revolution gagal: “profile crosses axis”</w:t>
            </w:r>
          </w:p>
        </w:tc>
        <w:tc>
          <w:tcPr>
            <w:tcW w:type="dxa" w:w="2929"/>
          </w:tcPr>
          <w:p>
            <w:pPr>
              <w:spacing w:after="0"/>
            </w:pPr>
            <w:r>
              <w:rPr>
                <w:rFonts w:ascii="Arial" w:hAnsi="Arial" w:eastAsia="Arial" w:cs="Arial"/>
                <w:b w:val="0"/>
                <w:i w:val="0"/>
                <w:sz w:val="18"/>
              </w:rPr>
              <w:t>Profil memotong sumbu</w:t>
            </w:r>
          </w:p>
        </w:tc>
        <w:tc>
          <w:tcPr>
            <w:tcW w:type="dxa" w:w="2929"/>
          </w:tcPr>
          <w:p>
            <w:pPr>
              <w:spacing w:after="0"/>
            </w:pPr>
            <w:r>
              <w:rPr>
                <w:rFonts w:ascii="Arial" w:hAnsi="Arial" w:eastAsia="Arial" w:cs="Arial"/>
                <w:b w:val="0"/>
                <w:i w:val="0"/>
                <w:sz w:val="18"/>
              </w:rPr>
              <w:t>Geser profil agar menempel/menjauh dari sumbu</w:t>
            </w:r>
          </w:p>
        </w:tc>
      </w:tr>
      <w:tr>
        <w:tc>
          <w:tcPr>
            <w:tcW w:type="dxa" w:w="2929"/>
          </w:tcPr>
          <w:p>
            <w:pPr>
              <w:spacing w:after="0"/>
            </w:pPr>
            <w:r>
              <w:rPr>
                <w:rFonts w:ascii="Arial" w:hAnsi="Arial" w:eastAsia="Arial" w:cs="Arial"/>
                <w:b w:val="0"/>
                <w:i w:val="0"/>
                <w:sz w:val="18"/>
              </w:rPr>
              <w:t>Pipe terpuntir atau tipis</w:t>
            </w:r>
          </w:p>
        </w:tc>
        <w:tc>
          <w:tcPr>
            <w:tcW w:type="dxa" w:w="2929"/>
          </w:tcPr>
          <w:p>
            <w:pPr>
              <w:spacing w:after="0"/>
            </w:pPr>
            <w:r>
              <w:rPr>
                <w:rFonts w:ascii="Arial" w:hAnsi="Arial" w:eastAsia="Arial" w:cs="Arial"/>
                <w:b w:val="0"/>
                <w:i w:val="0"/>
                <w:sz w:val="18"/>
              </w:rPr>
              <w:t>Profil tidak tegak lurus lintasan, atau r ≥ R</w:t>
            </w:r>
          </w:p>
        </w:tc>
        <w:tc>
          <w:tcPr>
            <w:tcW w:type="dxa" w:w="2929"/>
          </w:tcPr>
          <w:p>
            <w:pPr>
              <w:spacing w:after="0"/>
            </w:pPr>
            <w:r>
              <w:rPr>
                <w:rFonts w:ascii="Arial" w:hAnsi="Arial" w:eastAsia="Arial" w:cs="Arial"/>
                <w:b w:val="0"/>
                <w:i w:val="0"/>
                <w:sz w:val="18"/>
              </w:rPr>
              <w:t>Profil pada bidang yang memuat ujung lintasan; radius profil lebih kecil dari radius busur</w:t>
            </w:r>
          </w:p>
        </w:tc>
      </w:tr>
      <w:tr>
        <w:tc>
          <w:tcPr>
            <w:tcW w:type="dxa" w:w="2929"/>
          </w:tcPr>
          <w:p>
            <w:pPr>
              <w:spacing w:after="0"/>
            </w:pPr>
            <w:r>
              <w:rPr>
                <w:rFonts w:ascii="Arial" w:hAnsi="Arial" w:eastAsia="Arial" w:cs="Arial"/>
                <w:b w:val="0"/>
                <w:i w:val="0"/>
                <w:sz w:val="18"/>
              </w:rPr>
              <w:t>Fillet gagal</w:t>
            </w:r>
          </w:p>
        </w:tc>
        <w:tc>
          <w:tcPr>
            <w:tcW w:type="dxa" w:w="2929"/>
          </w:tcPr>
          <w:p>
            <w:pPr>
              <w:spacing w:after="0"/>
            </w:pPr>
            <w:r>
              <w:rPr>
                <w:rFonts w:ascii="Arial" w:hAnsi="Arial" w:eastAsia="Arial" w:cs="Arial"/>
                <w:b w:val="0"/>
                <w:i w:val="0"/>
                <w:sz w:val="18"/>
              </w:rPr>
              <w:t>Radius terlalu besar untuk rusuk yang dipilih</w:t>
            </w:r>
          </w:p>
        </w:tc>
        <w:tc>
          <w:tcPr>
            <w:tcW w:type="dxa" w:w="2929"/>
          </w:tcPr>
          <w:p>
            <w:pPr>
              <w:spacing w:after="0"/>
            </w:pPr>
            <w:r>
              <w:rPr>
                <w:rFonts w:ascii="Arial" w:hAnsi="Arial" w:eastAsia="Arial" w:cs="Arial"/>
                <w:b w:val="0"/>
                <w:i w:val="0"/>
                <w:sz w:val="18"/>
              </w:rPr>
              <w:t>Kecilkan radius; fillet rusuk terpendek terakhir</w:t>
            </w:r>
          </w:p>
        </w:tc>
      </w:tr>
      <w:tr>
        <w:tc>
          <w:tcPr>
            <w:tcW w:type="dxa" w:w="2929"/>
          </w:tcPr>
          <w:p>
            <w:pPr>
              <w:spacing w:after="0"/>
            </w:pPr>
            <w:r>
              <w:rPr>
                <w:rFonts w:ascii="Arial" w:hAnsi="Arial" w:eastAsia="Arial" w:cs="Arial"/>
                <w:b w:val="0"/>
                <w:i w:val="0"/>
                <w:sz w:val="18"/>
              </w:rPr>
              <w:t>Volume Pad tidak berubah setelah Pocket</w:t>
            </w:r>
          </w:p>
        </w:tc>
        <w:tc>
          <w:tcPr>
            <w:tcW w:type="dxa" w:w="2929"/>
          </w:tcPr>
          <w:p>
            <w:pPr>
              <w:spacing w:after="0"/>
            </w:pPr>
            <w:r>
              <w:rPr>
                <w:rFonts w:ascii="Arial" w:hAnsi="Arial" w:eastAsia="Arial" w:cs="Arial"/>
                <w:b w:val="0"/>
                <w:i w:val="0"/>
                <w:sz w:val="18"/>
              </w:rPr>
              <w:t>Membaca Pad.Shape, bukan Body.Shape</w:t>
            </w:r>
          </w:p>
        </w:tc>
        <w:tc>
          <w:tcPr>
            <w:tcW w:type="dxa" w:w="2929"/>
          </w:tcPr>
          <w:p>
            <w:pPr>
              <w:spacing w:after="0"/>
            </w:pPr>
            <w:r>
              <w:rPr>
                <w:rFonts w:ascii="Arial" w:hAnsi="Arial" w:eastAsia="Arial" w:cs="Arial"/>
                <w:b w:val="0"/>
                <w:i w:val="0"/>
                <w:sz w:val="18"/>
              </w:rPr>
              <w:t>Baca Body.Shape.Volume (Tip)</w:t>
            </w:r>
          </w:p>
        </w:tc>
      </w:tr>
    </w:tbl>
    <w:p>
      <w:pPr>
        <w:spacing w:after="80"/>
      </w:pP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Daftar periksa sebelum mengunggah:</w:t>
      </w:r>
      <w:r>
        <w:rPr>
          <w:rFonts w:ascii="Arial" w:hAnsi="Arial" w:eastAsia="Arial" w:cs="Arial"/>
          <w:b w:val="0"/>
          <w:i w:val="0"/>
          <w:sz w:val="21"/>
        </w:rPr>
        <w:t xml:space="preserve"> (1) satu Body dengan pohon fitur sesuai permintaan (Sketch → Pad/Revolution/Pipe → Pocket → Fillet/Chamfer); (2) semua sketsa fully constrained; (3) bidang sketsa benar (XY untuk Pad, XZ untuk Revolution terhadap Z); (4) volume dibaca dari Body (Tip), 2 desimal; (5) berkas .FCStd tersimpan lewat Ctrl+S, nama tanpa spasi.</w:t>
      </w:r>
    </w:p>
    <w:p>
      <w:pPr>
        <w:keepNext/>
        <w:spacing w:before="320" w:after="160" w:line="276" w:lineRule="auto"/>
      </w:pPr>
      <w:r>
        <w:rPr>
          <w:rFonts w:ascii="Arial" w:hAnsi="Arial" w:eastAsia="Arial" w:cs="Arial"/>
          <w:b/>
          <w:i w:val="0"/>
          <w:color w:val="1F3864"/>
          <w:sz w:val="28"/>
        </w:rPr>
        <w:t>TUGAS MODUL</w:t>
      </w:r>
    </w:p>
    <w:p>
      <w:pPr>
        <w:spacing w:line="360" w:lineRule="auto" w:after="120"/>
        <w:jc w:val="both"/>
      </w:pPr>
      <w:r>
        <w:rPr>
          <w:rFonts w:ascii="Arial" w:hAnsi="Arial" w:eastAsia="Arial" w:cs="Arial"/>
          <w:b w:val="0"/>
          <w:i w:val="0"/>
          <w:sz w:val="22"/>
        </w:rPr>
        <w:t>Tugas Modul 5 dikerjakan pada halaman modul interaktif dan dinilai otomatis oleh server: 10 soal pilihan ganda (1 poin) dan 5 tugas pemodelan FreeCAD berbobot 6/6/6/11/11 poin, total 50 poin. Tiap tugas pemodelan menuntut dua hal berurutan: berkas .FCStd hasil pemodelan diunggah lebih dulu, lalu satu angka bacaan geometri (misalnya Area, Shape.Length, atau Shape.Volume) disalin dari FreeCAD sebagai jawaban. Dimensi tiap tugas diturunkan dari NIM sehingga angka tiap mahasiswa berbeda; teks tugasnya dirakit server saat mahasiswa masuk dan karena itu tidak dicetak pada modul ini. Yang dapat disiapkan lebih awal adalah butir pilihan ganda dan gambar acuan tiap tugas berikut.</w:t>
      </w:r>
    </w:p>
    <w:p>
      <w:pPr>
        <w:keepNext/>
        <w:spacing w:before="200" w:after="80" w:line="276" w:lineRule="auto"/>
      </w:pPr>
      <w:r>
        <w:rPr>
          <w:rFonts w:ascii="Arial" w:hAnsi="Arial" w:eastAsia="Arial" w:cs="Arial"/>
          <w:b/>
          <w:i w:val="0"/>
          <w:color w:val="2E4A7A"/>
          <w:sz w:val="24"/>
        </w:rPr>
        <w:t>Petunjuk Pengerjaan Tugas 5</w:t>
      </w: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Kerjakan lima tugas pemodelan di </w:t>
      </w:r>
      <w:r>
        <w:rPr>
          <w:rFonts w:ascii="Arial" w:hAnsi="Arial" w:eastAsia="Arial" w:cs="Arial"/>
          <w:b/>
          <w:i w:val="0"/>
          <w:sz w:val="21"/>
        </w:rPr>
        <w:t>FreeCAD 1.0</w:t>
      </w:r>
      <w:r>
        <w:rPr>
          <w:rFonts w:ascii="Arial" w:hAnsi="Arial" w:eastAsia="Arial" w:cs="Arial"/>
          <w:b w:val="0"/>
          <w:i w:val="0"/>
          <w:sz w:val="21"/>
        </w:rPr>
        <w:t xml:space="preserve"> (Draft Workbench, bidang kerja Top/XY, satuan mm) sesuai angka pada </w:t>
      </w:r>
      <w:r>
        <w:rPr>
          <w:rFonts w:ascii="Arial" w:hAnsi="Arial" w:eastAsia="Arial" w:cs="Arial"/>
          <w:b/>
          <w:i w:val="0"/>
          <w:sz w:val="21"/>
        </w:rPr>
        <w:t>varian N Anda</w:t>
      </w:r>
      <w:r>
        <w:rPr>
          <w:rFonts w:ascii="Arial" w:hAnsi="Arial" w:eastAsia="Arial" w:cs="Arial"/>
          <w:b w:val="0"/>
          <w:i w:val="0"/>
          <w:sz w:val="21"/>
        </w:rPr>
        <w:t xml:space="preserve"> yang muncul setelah login. Untuk tiap tugas: simpan model sebagai </w:t>
      </w:r>
      <w:r>
        <w:rPr>
          <w:rFonts w:ascii="Arial" w:hAnsi="Arial" w:eastAsia="Arial" w:cs="Arial"/>
          <w:b/>
          <w:i w:val="0"/>
          <w:sz w:val="21"/>
        </w:rPr>
        <w:t>.FCStd</w:t>
      </w:r>
      <w:r>
        <w:rPr>
          <w:rFonts w:ascii="Arial" w:hAnsi="Arial" w:eastAsia="Arial" w:cs="Arial"/>
          <w:b w:val="0"/>
          <w:i w:val="0"/>
          <w:sz w:val="21"/>
        </w:rPr>
        <w:t xml:space="preserve"> (Ctrl+S, bukan Export), klik </w:t>
      </w:r>
      <w:r>
        <w:rPr>
          <w:rFonts w:ascii="Arial" w:hAnsi="Arial" w:eastAsia="Arial" w:cs="Arial"/>
          <w:b/>
          <w:i w:val="0"/>
          <w:sz w:val="21"/>
        </w:rPr>
        <w:t>⬆ Unggah</w:t>
      </w:r>
      <w:r>
        <w:rPr>
          <w:rFonts w:ascii="Arial" w:hAnsi="Arial" w:eastAsia="Arial" w:cs="Arial"/>
          <w:b w:val="0"/>
          <w:i w:val="0"/>
          <w:sz w:val="21"/>
        </w:rPr>
        <w:t xml:space="preserve">, isikan </w:t>
      </w:r>
      <w:r>
        <w:rPr>
          <w:rFonts w:ascii="Arial" w:hAnsi="Arial" w:eastAsia="Arial" w:cs="Arial"/>
          <w:b/>
          <w:i w:val="0"/>
          <w:sz w:val="21"/>
        </w:rPr>
        <w:t>angka bacaan</w:t>
      </w:r>
      <w:r>
        <w:rPr>
          <w:rFonts w:ascii="Arial" w:hAnsi="Arial" w:eastAsia="Arial" w:cs="Arial"/>
          <w:b w:val="0"/>
          <w:i w:val="0"/>
          <w:sz w:val="21"/>
        </w:rPr>
        <w:t xml:space="preserve"> dari FreeCAD (Area, Shape.Length, atau CenterOfMass), lalu klik </w:t>
      </w:r>
      <w:r>
        <w:rPr>
          <w:rFonts w:ascii="Arial" w:hAnsi="Arial" w:eastAsia="Arial" w:cs="Arial"/>
          <w:b/>
          <w:i w:val="0"/>
          <w:sz w:val="21"/>
        </w:rPr>
        <w:t>▶ Kirim &amp; Validasi</w:t>
      </w:r>
      <w:r>
        <w:rPr>
          <w:rFonts w:ascii="Arial" w:hAnsi="Arial" w:eastAsia="Arial" w:cs="Arial"/>
          <w:b w:val="0"/>
          <w:i w:val="0"/>
          <w:sz w:val="21"/>
        </w:rPr>
        <w:t xml:space="preserve">. Server membaca geometri berkas Anda: angka yang tidak ada di model ditolak dan </w:t>
      </w:r>
      <w:r>
        <w:rPr>
          <w:rFonts w:ascii="Arial" w:hAnsi="Arial" w:eastAsia="Arial" w:cs="Arial"/>
          <w:b/>
          <w:i w:val="0"/>
          <w:sz w:val="21"/>
        </w:rPr>
        <w:t>tidak dihitung</w:t>
      </w:r>
      <w:r>
        <w:rPr>
          <w:rFonts w:ascii="Arial" w:hAnsi="Arial" w:eastAsia="Arial" w:cs="Arial"/>
          <w:b w:val="0"/>
          <w:i w:val="0"/>
          <w:sz w:val="21"/>
        </w:rPr>
        <w:t xml:space="preserve">, jadi bacalah angkanya dari model yang diunggah. Bila kiriman dinilai salah, tugas </w:t>
      </w:r>
      <w:r>
        <w:rPr>
          <w:rFonts w:ascii="Arial" w:hAnsi="Arial" w:eastAsia="Arial" w:cs="Arial"/>
          <w:b/>
          <w:i w:val="0"/>
          <w:sz w:val="21"/>
        </w:rPr>
        <w:t>tidak terkunci</w:t>
      </w:r>
      <w:r>
        <w:rPr>
          <w:rFonts w:ascii="Arial" w:hAnsi="Arial" w:eastAsia="Arial" w:cs="Arial"/>
          <w:b w:val="0"/>
          <w:i w:val="0"/>
          <w:sz w:val="21"/>
        </w:rPr>
        <w:t xml:space="preserve">: perbaiki model, unggah ulang, lalu kirim ulang (tanpa batas); kiriman benar setelah pernah salah bernilai </w:t>
      </w:r>
      <w:r>
        <w:rPr>
          <w:rFonts w:ascii="Arial" w:hAnsi="Arial" w:eastAsia="Arial" w:cs="Arial"/>
          <w:b/>
          <w:i w:val="0"/>
          <w:sz w:val="21"/>
        </w:rPr>
        <w:t>65%</w:t>
      </w:r>
      <w:r>
        <w:rPr>
          <w:rFonts w:ascii="Arial" w:hAnsi="Arial" w:eastAsia="Arial" w:cs="Arial"/>
          <w:b w:val="0"/>
          <w:i w:val="0"/>
          <w:sz w:val="21"/>
        </w:rPr>
        <w:t xml:space="preserve"> dari poin tugas.</w:t>
      </w:r>
    </w:p>
    <w:p>
      <w:pPr>
        <w:keepNext/>
        <w:spacing w:before="200" w:after="80" w:line="276" w:lineRule="auto"/>
      </w:pPr>
      <w:r>
        <w:rPr>
          <w:rFonts w:ascii="Arial" w:hAnsi="Arial" w:eastAsia="Arial" w:cs="Arial"/>
          <w:b/>
          <w:i w:val="0"/>
          <w:color w:val="2E4A7A"/>
          <w:sz w:val="24"/>
        </w:rPr>
        <w:t>Bagian A — Pilihan Ganda</w:t>
      </w:r>
    </w:p>
    <w:p>
      <w:pPr>
        <w:spacing w:line="360" w:lineRule="auto" w:after="40"/>
        <w:jc w:val="both"/>
      </w:pPr>
      <w:r>
        <w:rPr>
          <w:rFonts w:ascii="Arial" w:hAnsi="Arial" w:eastAsia="Arial" w:cs="Arial"/>
          <w:b/>
          <w:i w:val="0"/>
          <w:sz w:val="22"/>
        </w:rPr>
        <w:t xml:space="preserve">1. </w:t>
      </w:r>
      <w:r>
        <w:rPr>
          <w:rFonts w:ascii="Arial" w:hAnsi="Arial" w:eastAsia="Arial" w:cs="Arial"/>
          <w:b w:val="0"/>
          <w:i w:val="0"/>
          <w:sz w:val="22"/>
        </w:rPr>
        <w:t xml:space="preserve">Fungsi </w:t>
      </w:r>
      <w:r>
        <w:rPr>
          <w:rFonts w:ascii="Arial" w:hAnsi="Arial" w:eastAsia="Arial" w:cs="Arial"/>
          <w:b/>
          <w:i w:val="0"/>
          <w:sz w:val="22"/>
        </w:rPr>
        <w:t>Body</w:t>
      </w:r>
      <w:r>
        <w:rPr>
          <w:rFonts w:ascii="Arial" w:hAnsi="Arial" w:eastAsia="Arial" w:cs="Arial"/>
          <w:b w:val="0"/>
          <w:i w:val="0"/>
          <w:sz w:val="22"/>
        </w:rPr>
        <w:t xml:space="preserve"> pada Part Design adalah...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Menyimpan pengaturan satuan dokumen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Wadah satu solid tunggal yang dibangun dari fitur-fitur berurutan (Sketch → Pad → Pocket …)</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Mengelompokkan beberapa solid lepas menjadi rakitan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Lembar gambar untuk mencetak model</w:t>
      </w:r>
    </w:p>
    <w:p>
      <w:pPr>
        <w:spacing w:line="360" w:lineRule="auto" w:after="40"/>
        <w:jc w:val="both"/>
      </w:pPr>
      <w:r>
        <w:rPr>
          <w:rFonts w:ascii="Arial" w:hAnsi="Arial" w:eastAsia="Arial" w:cs="Arial"/>
          <w:b/>
          <w:i w:val="0"/>
          <w:sz w:val="22"/>
        </w:rPr>
        <w:t xml:space="preserve">2. </w:t>
      </w:r>
      <w:r>
        <w:rPr>
          <w:rFonts w:ascii="Arial" w:hAnsi="Arial" w:eastAsia="Arial" w:cs="Arial"/>
          <w:b w:val="0"/>
          <w:i w:val="0"/>
          <w:sz w:val="22"/>
        </w:rPr>
        <w:t xml:space="preserve">Sketsa yang </w:t>
      </w:r>
      <w:r>
        <w:rPr>
          <w:rFonts w:ascii="Arial" w:hAnsi="Arial" w:eastAsia="Arial" w:cs="Arial"/>
          <w:b/>
          <w:i w:val="0"/>
          <w:sz w:val="22"/>
        </w:rPr>
        <w:t>terkonstrain penuh</w:t>
      </w:r>
      <w:r>
        <w:rPr>
          <w:rFonts w:ascii="Arial" w:hAnsi="Arial" w:eastAsia="Arial" w:cs="Arial"/>
          <w:b w:val="0"/>
          <w:i w:val="0"/>
          <w:sz w:val="22"/>
        </w:rPr>
        <w:t xml:space="preserve"> (fully constrained) ditandai dengan...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Geometri berwarna merah dan pesan konflik</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Geometri berwarna putih dan masih bisa digeser</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Seluruh geometri hijau, pesan “Fully constrained”, 0 derajat kebebasan, tidak dapat digeser</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Sketsa tertutup otomatis oleh FreeCAD</w:t>
      </w:r>
    </w:p>
    <w:p>
      <w:pPr>
        <w:spacing w:line="360" w:lineRule="auto" w:after="40"/>
        <w:jc w:val="both"/>
      </w:pPr>
      <w:r>
        <w:rPr>
          <w:rFonts w:ascii="Arial" w:hAnsi="Arial" w:eastAsia="Arial" w:cs="Arial"/>
          <w:b/>
          <w:i w:val="0"/>
          <w:sz w:val="22"/>
        </w:rPr>
        <w:t>3. Pad</w:t>
      </w:r>
      <w:r>
        <w:rPr>
          <w:rFonts w:ascii="Arial" w:hAnsi="Arial" w:eastAsia="Arial" w:cs="Arial"/>
          <w:b w:val="0"/>
          <w:i w:val="0"/>
          <w:sz w:val="22"/>
        </w:rPr>
        <w:t xml:space="preserve"> pada Part Design berfungsi untuk...</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Menebalkan (extrude) sketsa tertutup menjadi solid aditif dengan panjang tertentu</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Memutar sketsa mengelilingi sumbu</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Membulatkan rusuk solid</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Memotong solid dengan bidang</w:t>
      </w:r>
    </w:p>
    <w:p>
      <w:pPr>
        <w:spacing w:line="360" w:lineRule="auto" w:after="40"/>
        <w:jc w:val="both"/>
      </w:pPr>
      <w:r>
        <w:rPr>
          <w:rFonts w:ascii="Arial" w:hAnsi="Arial" w:eastAsia="Arial" w:cs="Arial"/>
          <w:b/>
          <w:i w:val="0"/>
          <w:sz w:val="22"/>
        </w:rPr>
        <w:t>4. Pocket</w:t>
      </w:r>
      <w:r>
        <w:rPr>
          <w:rFonts w:ascii="Arial" w:hAnsi="Arial" w:eastAsia="Arial" w:cs="Arial"/>
          <w:b w:val="0"/>
          <w:i w:val="0"/>
          <w:sz w:val="22"/>
        </w:rPr>
        <w:t xml:space="preserve"> dengan tipe Through all akan...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Menebalkan sketsa ke dua arah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Membuat salinan solid</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Memutar sketsa 360°</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Memotong profil sketsa menembus seluruh solid (subtraktif)</w:t>
      </w:r>
    </w:p>
    <w:p>
      <w:pPr>
        <w:spacing w:line="360" w:lineRule="auto" w:after="40"/>
        <w:jc w:val="both"/>
      </w:pPr>
      <w:r>
        <w:rPr>
          <w:rFonts w:ascii="Arial" w:hAnsi="Arial" w:eastAsia="Arial" w:cs="Arial"/>
          <w:b/>
          <w:i w:val="0"/>
          <w:sz w:val="22"/>
        </w:rPr>
        <w:t>5. Revolution</w:t>
      </w:r>
      <w:r>
        <w:rPr>
          <w:rFonts w:ascii="Arial" w:hAnsi="Arial" w:eastAsia="Arial" w:cs="Arial"/>
          <w:b w:val="0"/>
          <w:i w:val="0"/>
          <w:sz w:val="22"/>
        </w:rPr>
        <w:t xml:space="preserve"> memerlukan...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Dua sketsa pada bidang berbeda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Sketsa profil tertutup dan sumbu putar (sumbu sketsa, garis konstruksi, atau sumbu Body) yang tidak dipotong profil</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Lintasan busur dan profil lingkaran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Solid yang sudah ada untuk dipotong</w:t>
      </w:r>
    </w:p>
    <w:p>
      <w:pPr>
        <w:spacing w:line="360" w:lineRule="auto" w:after="40"/>
        <w:jc w:val="both"/>
      </w:pPr>
      <w:r>
        <w:rPr>
          <w:rFonts w:ascii="Arial" w:hAnsi="Arial" w:eastAsia="Arial" w:cs="Arial"/>
          <w:b/>
          <w:i w:val="0"/>
          <w:sz w:val="22"/>
        </w:rPr>
        <w:t>6. Additive Pipe</w:t>
      </w:r>
      <w:r>
        <w:rPr>
          <w:rFonts w:ascii="Arial" w:hAnsi="Arial" w:eastAsia="Arial" w:cs="Arial"/>
          <w:b w:val="0"/>
          <w:i w:val="0"/>
          <w:sz w:val="22"/>
        </w:rPr>
        <w:t xml:space="preserve"> (sweep) memerlukan...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Hanya satu sketsa profil</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Dua profil pada bidang sejajar</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Sketsa profil tertutup dan lintasan (sketsa/edge) yang dilewati profil</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Sumbu putar dan sudut</w:t>
      </w:r>
    </w:p>
    <w:p>
      <w:pPr>
        <w:spacing w:line="360" w:lineRule="auto" w:after="40"/>
        <w:jc w:val="both"/>
      </w:pPr>
      <w:r>
        <w:rPr>
          <w:rFonts w:ascii="Arial" w:hAnsi="Arial" w:eastAsia="Arial" w:cs="Arial"/>
          <w:b/>
          <w:i w:val="0"/>
          <w:sz w:val="22"/>
        </w:rPr>
        <w:t xml:space="preserve">7. </w:t>
      </w:r>
      <w:r>
        <w:rPr>
          <w:rFonts w:ascii="Arial" w:hAnsi="Arial" w:eastAsia="Arial" w:cs="Arial"/>
          <w:b w:val="0"/>
          <w:i w:val="0"/>
          <w:sz w:val="22"/>
        </w:rPr>
        <w:t xml:space="preserve">Perbedaan </w:t>
      </w:r>
      <w:r>
        <w:rPr>
          <w:rFonts w:ascii="Arial" w:hAnsi="Arial" w:eastAsia="Arial" w:cs="Arial"/>
          <w:b/>
          <w:i w:val="0"/>
          <w:sz w:val="22"/>
        </w:rPr>
        <w:t>Fillet</w:t>
      </w:r>
      <w:r>
        <w:rPr>
          <w:rFonts w:ascii="Arial" w:hAnsi="Arial" w:eastAsia="Arial" w:cs="Arial"/>
          <w:b w:val="0"/>
          <w:i w:val="0"/>
          <w:sz w:val="22"/>
        </w:rPr>
        <w:t xml:space="preserve"> dan </w:t>
      </w:r>
      <w:r>
        <w:rPr>
          <w:rFonts w:ascii="Arial" w:hAnsi="Arial" w:eastAsia="Arial" w:cs="Arial"/>
          <w:b/>
          <w:i w:val="0"/>
          <w:sz w:val="22"/>
        </w:rPr>
        <w:t>Chamfer</w:t>
      </w:r>
      <w:r>
        <w:rPr>
          <w:rFonts w:ascii="Arial" w:hAnsi="Arial" w:eastAsia="Arial" w:cs="Arial"/>
          <w:b w:val="0"/>
          <w:i w:val="0"/>
          <w:sz w:val="22"/>
        </w:rPr>
        <w:t xml:space="preserve"> adalah...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Fillet membulatkan rusuk dengan permukaan berjari-jari r; Chamfer memotong rusuk dengan bidang miring</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Fillet untuk rusuk luar saja; Chamfer untuk rusuk dalam saja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Fillet menambah volume; Chamfer selalu mengurangi luas permukaan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Tidak ada perbedaan selain nama</w:t>
      </w:r>
    </w:p>
    <w:p>
      <w:pPr>
        <w:spacing w:line="360" w:lineRule="auto" w:after="40"/>
        <w:jc w:val="both"/>
      </w:pPr>
      <w:r>
        <w:rPr>
          <w:rFonts w:ascii="Arial" w:hAnsi="Arial" w:eastAsia="Arial" w:cs="Arial"/>
          <w:b/>
          <w:i w:val="0"/>
          <w:sz w:val="22"/>
        </w:rPr>
        <w:t xml:space="preserve">8. </w:t>
      </w:r>
      <w:r>
        <w:rPr>
          <w:rFonts w:ascii="Arial" w:hAnsi="Arial" w:eastAsia="Arial" w:cs="Arial"/>
          <w:b w:val="0"/>
          <w:i w:val="0"/>
          <w:sz w:val="22"/>
        </w:rPr>
        <w:t>Volume solid hasil pemodelan dibaca dari...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Properti Length pada Pad</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Shape.Volume di Python console (mm³) atau Std Measure mode Volume pada Body</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Jumlah titik pada sketsa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Properti Radius pada Fillet</w:t>
      </w:r>
    </w:p>
    <w:p>
      <w:pPr>
        <w:spacing w:line="360" w:lineRule="auto" w:after="40"/>
        <w:jc w:val="both"/>
      </w:pPr>
      <w:r>
        <w:rPr>
          <w:rFonts w:ascii="Arial" w:hAnsi="Arial" w:eastAsia="Arial" w:cs="Arial"/>
          <w:b/>
          <w:i w:val="0"/>
          <w:sz w:val="22"/>
        </w:rPr>
        <w:t xml:space="preserve">9. </w:t>
      </w:r>
      <w:r>
        <w:rPr>
          <w:rFonts w:ascii="Arial" w:hAnsi="Arial" w:eastAsia="Arial" w:cs="Arial"/>
          <w:b w:val="0"/>
          <w:i w:val="0"/>
          <w:sz w:val="22"/>
        </w:rPr>
        <w:t xml:space="preserve">Perbedaan </w:t>
      </w:r>
      <w:r>
        <w:rPr>
          <w:rFonts w:ascii="Arial" w:hAnsi="Arial" w:eastAsia="Arial" w:cs="Arial"/>
          <w:b/>
          <w:i w:val="0"/>
          <w:sz w:val="22"/>
        </w:rPr>
        <w:t>Part Extrude</w:t>
      </w:r>
      <w:r>
        <w:rPr>
          <w:rFonts w:ascii="Arial" w:hAnsi="Arial" w:eastAsia="Arial" w:cs="Arial"/>
          <w:b w:val="0"/>
          <w:i w:val="0"/>
          <w:sz w:val="22"/>
        </w:rPr>
        <w:t xml:space="preserve"> dan </w:t>
      </w:r>
      <w:r>
        <w:rPr>
          <w:rFonts w:ascii="Arial" w:hAnsi="Arial" w:eastAsia="Arial" w:cs="Arial"/>
          <w:b/>
          <w:i w:val="0"/>
          <w:sz w:val="22"/>
        </w:rPr>
        <w:t>PartDesign Pad</w:t>
      </w:r>
      <w:r>
        <w:rPr>
          <w:rFonts w:ascii="Arial" w:hAnsi="Arial" w:eastAsia="Arial" w:cs="Arial"/>
          <w:b w:val="0"/>
          <w:i w:val="0"/>
          <w:sz w:val="22"/>
        </w:rPr>
        <w:t xml:space="preserve"> adalah...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Extrude hanya untuk lingkaran; Pad untuk persegi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Extrude menghasilkan solid lebih presisi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Extrude bekerja pada objek apa pun tanpa Body dan menghasilkan objek terpisah; Pad harus di dalam Body dan menyatu dengan solid Body</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Pad hanya tersedia pada FreeCAD versi lama</w:t>
      </w:r>
    </w:p>
    <w:p>
      <w:pPr>
        <w:spacing w:line="360" w:lineRule="auto" w:after="40"/>
        <w:jc w:val="both"/>
      </w:pPr>
      <w:r>
        <w:rPr>
          <w:rFonts w:ascii="Arial" w:hAnsi="Arial" w:eastAsia="Arial" w:cs="Arial"/>
          <w:b/>
          <w:i w:val="0"/>
          <w:sz w:val="22"/>
        </w:rPr>
        <w:t xml:space="preserve">10. </w:t>
      </w:r>
      <w:r>
        <w:rPr>
          <w:rFonts w:ascii="Arial" w:hAnsi="Arial" w:eastAsia="Arial" w:cs="Arial"/>
          <w:b w:val="0"/>
          <w:i w:val="0"/>
          <w:sz w:val="22"/>
        </w:rPr>
        <w:t xml:space="preserve">Sketsa pada bidang </w:t>
      </w:r>
      <w:r>
        <w:rPr>
          <w:rFonts w:ascii="Arial" w:hAnsi="Arial" w:eastAsia="Arial" w:cs="Arial"/>
          <w:b/>
          <w:i w:val="0"/>
          <w:sz w:val="22"/>
        </w:rPr>
        <w:t>XZ</w:t>
      </w:r>
      <w:r>
        <w:rPr>
          <w:rFonts w:ascii="Arial" w:hAnsi="Arial" w:eastAsia="Arial" w:cs="Arial"/>
          <w:b w:val="0"/>
          <w:i w:val="0"/>
          <w:sz w:val="22"/>
        </w:rPr>
        <w:t xml:space="preserve"> yang di-Revolution terhadap sumbu vertikal sketsa (sumbu Z) menghasilkan...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Balok persegi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Prisma segitiga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Solid yang identik dengan Pad</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Benda putar yang simetris terhadap sumbu Z (poros, bus, flens)</w:t>
      </w:r>
    </w:p>
    <w:p>
      <w:pPr>
        <w:keepNext/>
        <w:spacing w:before="200" w:after="80" w:line="276" w:lineRule="auto"/>
      </w:pPr>
      <w:r>
        <w:rPr>
          <w:rFonts w:ascii="Arial" w:hAnsi="Arial" w:eastAsia="Arial" w:cs="Arial"/>
          <w:b/>
          <w:i w:val="0"/>
          <w:color w:val="2E4A7A"/>
          <w:sz w:val="24"/>
        </w:rPr>
        <w:t>Bagian B — Tugas Pemodelan FreeCAD (unggah .FCStd + angka bacaan)</w:t>
      </w:r>
    </w:p>
    <w:p>
      <w:pPr>
        <w:spacing w:line="360" w:lineRule="auto" w:after="40"/>
        <w:jc w:val="both"/>
      </w:pPr>
      <w:r>
        <w:rPr>
          <w:rFonts w:ascii="Arial" w:hAnsi="Arial" w:eastAsia="Arial" w:cs="Arial"/>
          <w:b/>
          <w:i w:val="0"/>
          <w:sz w:val="22"/>
        </w:rPr>
        <w:t xml:space="preserve">T1. </w:t>
      </w:r>
      <w:r>
        <w:rPr>
          <w:rFonts w:ascii="Arial" w:hAnsi="Arial" w:eastAsia="Arial" w:cs="Arial"/>
          <w:b w:val="0"/>
          <w:i w:val="0"/>
          <w:sz w:val="22"/>
        </w:rPr>
        <w:t>Pad persegi panjang — volume (mm³)</w:t>
      </w:r>
      <w:r>
        <w:rPr>
          <w:rFonts w:ascii="Arial" w:hAnsi="Arial" w:eastAsia="Arial" w:cs="Arial"/>
          <w:b/>
          <w:i w:val="0"/>
          <w:sz w:val="22"/>
        </w:rPr>
        <w:t xml:space="preserve"> (6 poin)</w:t>
      </w:r>
    </w:p>
    <w:p>
      <w:pPr>
        <w:keepNext/>
        <w:spacing w:after="80"/>
        <w:jc w:val="center"/>
      </w:pPr>
      <w:r>
        <w:drawing>
          <wp:inline xmlns:a="http://schemas.openxmlformats.org/drawingml/2006/main" xmlns:pic="http://schemas.openxmlformats.org/drawingml/2006/picture">
            <wp:extent cx="4680000" cy="2069564"/>
            <wp:docPr id="1858245155" name="Picture 1858245155"/>
            <wp:cNvGraphicFramePr>
              <a:graphicFrameLocks noChangeAspect="1"/>
            </wp:cNvGraphicFramePr>
            <a:graphic>
              <a:graphicData uri="http://schemas.openxmlformats.org/drawingml/2006/picture">
                <pic:pic>
                  <pic:nvPicPr>
                    <pic:cNvPr id="0" name="m5-t1.png"/>
                    <pic:cNvPicPr/>
                  </pic:nvPicPr>
                  <pic:blipFill>
                    <a:blip r:embed="rId38"/>
                    <a:stretch>
                      <a:fillRect/>
                    </a:stretch>
                  </pic:blipFill>
                  <pic:spPr>
                    <a:xfrm>
                      <a:off x="0" y="0"/>
                      <a:ext cx="4680000" cy="2069564"/>
                    </a:xfrm>
                    <a:prstGeom prst="rect"/>
                  </pic:spPr>
                </pic:pic>
              </a:graphicData>
            </a:graphic>
          </wp:inline>
        </w:drawing>
      </w:r>
    </w:p>
    <w:p>
      <w:pPr>
        <w:spacing w:after="200" w:line="276" w:lineRule="auto"/>
        <w:jc w:val="center"/>
      </w:pPr>
      <w:r>
        <w:rPr>
          <w:rFonts w:ascii="Arial" w:hAnsi="Arial" w:eastAsia="Arial" w:cs="Arial"/>
          <w:b/>
          <w:i w:val="0"/>
          <w:sz w:val="20"/>
        </w:rPr>
        <w:t>📐 Gambar acuan: balok Pad a × b × h. Simbol mengikuti teks tugas; angka dimensi milik Anda muncul setelah masuk.</w:t>
      </w:r>
    </w:p>
    <w:p>
      <w:pPr>
        <w:spacing w:line="360" w:lineRule="auto" w:after="40"/>
        <w:jc w:val="both"/>
      </w:pPr>
      <w:r>
        <w:rPr>
          <w:rFonts w:ascii="Arial" w:hAnsi="Arial" w:eastAsia="Arial" w:cs="Arial"/>
          <w:b/>
          <w:i w:val="0"/>
          <w:sz w:val="22"/>
        </w:rPr>
        <w:t xml:space="preserve">T2. </w:t>
      </w:r>
      <w:r>
        <w:rPr>
          <w:rFonts w:ascii="Arial" w:hAnsi="Arial" w:eastAsia="Arial" w:cs="Arial"/>
          <w:b w:val="0"/>
          <w:i w:val="0"/>
          <w:sz w:val="22"/>
        </w:rPr>
        <w:t>Revolution bus berongga (XZ) — volume (mm³)</w:t>
      </w:r>
      <w:r>
        <w:rPr>
          <w:rFonts w:ascii="Arial" w:hAnsi="Arial" w:eastAsia="Arial" w:cs="Arial"/>
          <w:b/>
          <w:i w:val="0"/>
          <w:sz w:val="22"/>
        </w:rPr>
        <w:t xml:space="preserve"> (6 poin)</w:t>
      </w:r>
    </w:p>
    <w:p>
      <w:pPr>
        <w:keepNext/>
        <w:spacing w:after="80"/>
        <w:jc w:val="center"/>
      </w:pPr>
      <w:r>
        <w:drawing>
          <wp:inline xmlns:a="http://schemas.openxmlformats.org/drawingml/2006/main" xmlns:pic="http://schemas.openxmlformats.org/drawingml/2006/picture">
            <wp:extent cx="4680000" cy="2069564"/>
            <wp:docPr id="1858245156" name="Picture 1858245156"/>
            <wp:cNvGraphicFramePr>
              <a:graphicFrameLocks noChangeAspect="1"/>
            </wp:cNvGraphicFramePr>
            <a:graphic>
              <a:graphicData uri="http://schemas.openxmlformats.org/drawingml/2006/picture">
                <pic:pic>
                  <pic:nvPicPr>
                    <pic:cNvPr id="0" name="m5-t2.png"/>
                    <pic:cNvPicPr/>
                  </pic:nvPicPr>
                  <pic:blipFill>
                    <a:blip r:embed="rId39"/>
                    <a:stretch>
                      <a:fillRect/>
                    </a:stretch>
                  </pic:blipFill>
                  <pic:spPr>
                    <a:xfrm>
                      <a:off x="0" y="0"/>
                      <a:ext cx="4680000" cy="2069564"/>
                    </a:xfrm>
                    <a:prstGeom prst="rect"/>
                  </pic:spPr>
                </pic:pic>
              </a:graphicData>
            </a:graphic>
          </wp:inline>
        </w:drawing>
      </w:r>
    </w:p>
    <w:p>
      <w:pPr>
        <w:spacing w:after="200" w:line="276" w:lineRule="auto"/>
        <w:jc w:val="center"/>
      </w:pPr>
      <w:r>
        <w:rPr>
          <w:rFonts w:ascii="Arial" w:hAnsi="Arial" w:eastAsia="Arial" w:cs="Arial"/>
          <w:b/>
          <w:i w:val="0"/>
          <w:sz w:val="20"/>
        </w:rPr>
        <w:t>📐 Gambar acuan: bus berongga dari Revolution. Simbol mengikuti teks tugas; angka dimensi milik Anda muncul setelah masuk.</w:t>
      </w:r>
    </w:p>
    <w:p>
      <w:pPr>
        <w:spacing w:line="360" w:lineRule="auto" w:after="40"/>
        <w:jc w:val="both"/>
      </w:pPr>
      <w:r>
        <w:rPr>
          <w:rFonts w:ascii="Arial" w:hAnsi="Arial" w:eastAsia="Arial" w:cs="Arial"/>
          <w:b/>
          <w:i w:val="0"/>
          <w:sz w:val="22"/>
        </w:rPr>
        <w:t xml:space="preserve">T3. </w:t>
      </w:r>
      <w:r>
        <w:rPr>
          <w:rFonts w:ascii="Arial" w:hAnsi="Arial" w:eastAsia="Arial" w:cs="Arial"/>
          <w:b w:val="0"/>
          <w:i w:val="0"/>
          <w:sz w:val="22"/>
        </w:rPr>
        <w:t>Additive Pipe siku pipa — volume (mm³)</w:t>
      </w:r>
      <w:r>
        <w:rPr>
          <w:rFonts w:ascii="Arial" w:hAnsi="Arial" w:eastAsia="Arial" w:cs="Arial"/>
          <w:b/>
          <w:i w:val="0"/>
          <w:sz w:val="22"/>
        </w:rPr>
        <w:t xml:space="preserve"> (6 poin)</w:t>
      </w:r>
    </w:p>
    <w:p>
      <w:pPr>
        <w:keepNext/>
        <w:spacing w:after="80"/>
        <w:jc w:val="center"/>
      </w:pPr>
      <w:r>
        <w:drawing>
          <wp:inline xmlns:a="http://schemas.openxmlformats.org/drawingml/2006/main" xmlns:pic="http://schemas.openxmlformats.org/drawingml/2006/picture">
            <wp:extent cx="4680000" cy="2160249"/>
            <wp:docPr id="1858245157" name="Picture 1858245157"/>
            <wp:cNvGraphicFramePr>
              <a:graphicFrameLocks noChangeAspect="1"/>
            </wp:cNvGraphicFramePr>
            <a:graphic>
              <a:graphicData uri="http://schemas.openxmlformats.org/drawingml/2006/picture">
                <pic:pic>
                  <pic:nvPicPr>
                    <pic:cNvPr id="0" name="m5-t3.png"/>
                    <pic:cNvPicPr/>
                  </pic:nvPicPr>
                  <pic:blipFill>
                    <a:blip r:embed="rId40"/>
                    <a:stretch>
                      <a:fillRect/>
                    </a:stretch>
                  </pic:blipFill>
                  <pic:spPr>
                    <a:xfrm>
                      <a:off x="0" y="0"/>
                      <a:ext cx="4680000" cy="2160249"/>
                    </a:xfrm>
                    <a:prstGeom prst="rect"/>
                  </pic:spPr>
                </pic:pic>
              </a:graphicData>
            </a:graphic>
          </wp:inline>
        </w:drawing>
      </w:r>
    </w:p>
    <w:p>
      <w:pPr>
        <w:spacing w:after="200" w:line="276" w:lineRule="auto"/>
        <w:jc w:val="center"/>
      </w:pPr>
      <w:r>
        <w:rPr>
          <w:rFonts w:ascii="Arial" w:hAnsi="Arial" w:eastAsia="Arial" w:cs="Arial"/>
          <w:b/>
          <w:i w:val="0"/>
          <w:sz w:val="20"/>
        </w:rPr>
        <w:t>📐 Gambar acuan: siku pipa dari Additive Pipe. Simbol mengikuti teks tugas; angka dimensi milik Anda muncul setelah masuk.</w:t>
      </w:r>
    </w:p>
    <w:p>
      <w:pPr>
        <w:spacing w:line="360" w:lineRule="auto" w:after="40"/>
        <w:jc w:val="both"/>
      </w:pPr>
      <w:r>
        <w:rPr>
          <w:rFonts w:ascii="Arial" w:hAnsi="Arial" w:eastAsia="Arial" w:cs="Arial"/>
          <w:b/>
          <w:i w:val="0"/>
          <w:sz w:val="22"/>
        </w:rPr>
        <w:t xml:space="preserve">T4. </w:t>
      </w:r>
      <w:r>
        <w:rPr>
          <w:rFonts w:ascii="Arial" w:hAnsi="Arial" w:eastAsia="Arial" w:cs="Arial"/>
          <w:b w:val="0"/>
          <w:i w:val="0"/>
          <w:sz w:val="22"/>
        </w:rPr>
        <w:t>Pad + Pocket + Fillet rusuk vertikal — volume (mm³)</w:t>
      </w:r>
      <w:r>
        <w:rPr>
          <w:rFonts w:ascii="Arial" w:hAnsi="Arial" w:eastAsia="Arial" w:cs="Arial"/>
          <w:b/>
          <w:i w:val="0"/>
          <w:sz w:val="22"/>
        </w:rPr>
        <w:t xml:space="preserve"> (11 poin)</w:t>
      </w:r>
    </w:p>
    <w:p>
      <w:pPr>
        <w:keepNext/>
        <w:spacing w:after="80"/>
        <w:jc w:val="center"/>
      </w:pPr>
      <w:r>
        <w:drawing>
          <wp:inline xmlns:a="http://schemas.openxmlformats.org/drawingml/2006/main" xmlns:pic="http://schemas.openxmlformats.org/drawingml/2006/picture">
            <wp:extent cx="4680000" cy="2124623"/>
            <wp:docPr id="1858245158" name="Picture 1858245158"/>
            <wp:cNvGraphicFramePr>
              <a:graphicFrameLocks noChangeAspect="1"/>
            </wp:cNvGraphicFramePr>
            <a:graphic>
              <a:graphicData uri="http://schemas.openxmlformats.org/drawingml/2006/picture">
                <pic:pic>
                  <pic:nvPicPr>
                    <pic:cNvPr id="0" name="m5-t4.png"/>
                    <pic:cNvPicPr/>
                  </pic:nvPicPr>
                  <pic:blipFill>
                    <a:blip r:embed="rId41"/>
                    <a:stretch>
                      <a:fillRect/>
                    </a:stretch>
                  </pic:blipFill>
                  <pic:spPr>
                    <a:xfrm>
                      <a:off x="0" y="0"/>
                      <a:ext cx="4680000" cy="2124623"/>
                    </a:xfrm>
                    <a:prstGeom prst="rect"/>
                  </pic:spPr>
                </pic:pic>
              </a:graphicData>
            </a:graphic>
          </wp:inline>
        </w:drawing>
      </w:r>
    </w:p>
    <w:p>
      <w:pPr>
        <w:spacing w:after="200" w:line="276" w:lineRule="auto"/>
        <w:jc w:val="center"/>
      </w:pPr>
      <w:r>
        <w:rPr>
          <w:rFonts w:ascii="Arial" w:hAnsi="Arial" w:eastAsia="Arial" w:cs="Arial"/>
          <w:b/>
          <w:i w:val="0"/>
          <w:sz w:val="20"/>
        </w:rPr>
        <w:t>📐 Gambar acuan: balok berlubang dengan fillet rusuk vertikal. Simbol mengikuti teks tugas; angka dimensi milik Anda muncul setelah masuk.</w:t>
      </w:r>
    </w:p>
    <w:p>
      <w:pPr>
        <w:spacing w:line="360" w:lineRule="auto" w:after="40"/>
        <w:jc w:val="both"/>
      </w:pPr>
      <w:r>
        <w:rPr>
          <w:rFonts w:ascii="Arial" w:hAnsi="Arial" w:eastAsia="Arial" w:cs="Arial"/>
          <w:b/>
          <w:i w:val="0"/>
          <w:sz w:val="22"/>
        </w:rPr>
        <w:t xml:space="preserve">T5. </w:t>
      </w:r>
      <w:r>
        <w:rPr>
          <w:rFonts w:ascii="Arial" w:hAnsi="Arial" w:eastAsia="Arial" w:cs="Arial"/>
          <w:b w:val="0"/>
          <w:i w:val="0"/>
          <w:sz w:val="22"/>
        </w:rPr>
        <w:t>Revolution poros bertingkat + Chamfer ujung — volume (mm³)</w:t>
      </w:r>
      <w:r>
        <w:rPr>
          <w:rFonts w:ascii="Arial" w:hAnsi="Arial" w:eastAsia="Arial" w:cs="Arial"/>
          <w:b/>
          <w:i w:val="0"/>
          <w:sz w:val="22"/>
        </w:rPr>
        <w:t xml:space="preserve"> (11 poin)</w:t>
      </w:r>
    </w:p>
    <w:p>
      <w:pPr>
        <w:keepNext/>
        <w:spacing w:after="80"/>
        <w:jc w:val="center"/>
      </w:pPr>
      <w:r>
        <w:drawing>
          <wp:inline xmlns:a="http://schemas.openxmlformats.org/drawingml/2006/main" xmlns:pic="http://schemas.openxmlformats.org/drawingml/2006/picture">
            <wp:extent cx="4680000" cy="2250934"/>
            <wp:docPr id="1858245159" name="Picture 1858245159"/>
            <wp:cNvGraphicFramePr>
              <a:graphicFrameLocks noChangeAspect="1"/>
            </wp:cNvGraphicFramePr>
            <a:graphic>
              <a:graphicData uri="http://schemas.openxmlformats.org/drawingml/2006/picture">
                <pic:pic>
                  <pic:nvPicPr>
                    <pic:cNvPr id="0" name="m5-t5.png"/>
                    <pic:cNvPicPr/>
                  </pic:nvPicPr>
                  <pic:blipFill>
                    <a:blip r:embed="rId42"/>
                    <a:stretch>
                      <a:fillRect/>
                    </a:stretch>
                  </pic:blipFill>
                  <pic:spPr>
                    <a:xfrm>
                      <a:off x="0" y="0"/>
                      <a:ext cx="4680000" cy="2250934"/>
                    </a:xfrm>
                    <a:prstGeom prst="rect"/>
                  </pic:spPr>
                </pic:pic>
              </a:graphicData>
            </a:graphic>
          </wp:inline>
        </w:drawing>
      </w:r>
    </w:p>
    <w:p>
      <w:pPr>
        <w:spacing w:after="200" w:line="276" w:lineRule="auto"/>
        <w:jc w:val="center"/>
      </w:pPr>
      <w:r>
        <w:rPr>
          <w:rFonts w:ascii="Arial" w:hAnsi="Arial" w:eastAsia="Arial" w:cs="Arial"/>
          <w:b/>
          <w:i w:val="0"/>
          <w:sz w:val="20"/>
        </w:rPr>
        <w:t>📐 Gambar acuan: poros bertingkat dari satu Revolution dengan chamfer ujung. Simbol mengikuti teks tugas; angka dimensi milik Anda muncul setelah masuk.</w:t>
      </w:r>
    </w:p>
    <w:p>
      <w:pPr>
        <w:keepNext/>
        <w:spacing w:before="320" w:after="160" w:line="276" w:lineRule="auto"/>
      </w:pPr>
      <w:r>
        <w:rPr>
          <w:rFonts w:ascii="Arial" w:hAnsi="Arial" w:eastAsia="Arial" w:cs="Arial"/>
          <w:b/>
          <w:i w:val="0"/>
          <w:color w:val="1F3864"/>
          <w:sz w:val="28"/>
        </w:rPr>
        <w:t>FORUM DISKUSI</w:t>
      </w:r>
    </w:p>
    <w:p>
      <w:pPr>
        <w:spacing w:line="360" w:lineRule="auto" w:after="120"/>
        <w:jc w:val="both"/>
      </w:pPr>
      <w:r>
        <w:rPr>
          <w:rFonts w:ascii="Arial" w:hAnsi="Arial" w:eastAsia="Arial" w:cs="Arial"/>
          <w:b/>
          <w:i w:val="0"/>
          <w:sz w:val="22"/>
        </w:rPr>
        <w:t>Bengkel Karya Logam</w:t>
      </w:r>
      <w:r>
        <w:rPr>
          <w:rFonts w:ascii="Arial" w:hAnsi="Arial" w:eastAsia="Arial" w:cs="Arial"/>
          <w:b w:val="0"/>
          <w:i w:val="0"/>
          <w:sz w:val="22"/>
        </w:rPr>
        <w:t xml:space="preserve"> menerima pesanan </w:t>
      </w:r>
      <w:r>
        <w:rPr>
          <w:rFonts w:ascii="Arial" w:hAnsi="Arial" w:eastAsia="Arial" w:cs="Arial"/>
          <w:b/>
          <w:i w:val="0"/>
          <w:sz w:val="22"/>
        </w:rPr>
        <w:t>12 set rakitan dudukan motor</w:t>
      </w:r>
      <w:r>
        <w:rPr>
          <w:rFonts w:ascii="Arial" w:hAnsi="Arial" w:eastAsia="Arial" w:cs="Arial"/>
          <w:b w:val="0"/>
          <w:i w:val="0"/>
          <w:sz w:val="22"/>
        </w:rPr>
        <w:t xml:space="preserve"> yang dipesin CNC 3-sumbu dari billet: </w:t>
      </w:r>
      <w:r>
        <w:rPr>
          <w:rFonts w:ascii="Arial" w:hAnsi="Arial" w:eastAsia="Arial" w:cs="Arial"/>
          <w:b/>
          <w:i w:val="0"/>
          <w:sz w:val="22"/>
        </w:rPr>
        <w:t>braket L aluminium 6061</w:t>
      </w:r>
      <w:r>
        <w:rPr>
          <w:rFonts w:ascii="Arial" w:hAnsi="Arial" w:eastAsia="Arial" w:cs="Arial"/>
          <w:b w:val="0"/>
          <w:i w:val="0"/>
          <w:sz w:val="22"/>
        </w:rPr>
        <w:t xml:space="preserve"> (120 × 90 × 15 mm, lebar 60, empat lubang ⌀9), </w:t>
      </w:r>
      <w:r>
        <w:rPr>
          <w:rFonts w:ascii="Arial" w:hAnsi="Arial" w:eastAsia="Arial" w:cs="Arial"/>
          <w:b/>
          <w:i w:val="0"/>
          <w:sz w:val="22"/>
        </w:rPr>
        <w:t>dudukan balok</w:t>
      </w:r>
      <w:r>
        <w:rPr>
          <w:rFonts w:ascii="Arial" w:hAnsi="Arial" w:eastAsia="Arial" w:cs="Arial"/>
          <w:b w:val="0"/>
          <w:i w:val="0"/>
          <w:sz w:val="22"/>
        </w:rPr>
        <w:t xml:space="preserve"> 80 × 50 × 25 mm berlubang ⌀16 dengan fillet R6 pada rusuk vertikal, </w:t>
      </w:r>
      <w:r>
        <w:rPr>
          <w:rFonts w:ascii="Arial" w:hAnsi="Arial" w:eastAsia="Arial" w:cs="Arial"/>
          <w:b/>
          <w:i w:val="0"/>
          <w:sz w:val="22"/>
        </w:rPr>
        <w:t>bus perunggu</w:t>
      </w:r>
      <w:r>
        <w:rPr>
          <w:rFonts w:ascii="Arial" w:hAnsi="Arial" w:eastAsia="Arial" w:cs="Arial"/>
          <w:b w:val="0"/>
          <w:i w:val="0"/>
          <w:sz w:val="22"/>
        </w:rPr>
        <w:t xml:space="preserve"> ⌀30/⌀20 × 40 mm dengan chamfer C2, dan </w:t>
      </w:r>
      <w:r>
        <w:rPr>
          <w:rFonts w:ascii="Arial" w:hAnsi="Arial" w:eastAsia="Arial" w:cs="Arial"/>
          <w:b/>
          <w:i w:val="0"/>
          <w:sz w:val="22"/>
        </w:rPr>
        <w:t>siku pipa pendingin</w:t>
      </w:r>
      <w:r>
        <w:rPr>
          <w:rFonts w:ascii="Arial" w:hAnsi="Arial" w:eastAsia="Arial" w:cs="Arial"/>
          <w:b w:val="0"/>
          <w:i w:val="0"/>
          <w:sz w:val="22"/>
        </w:rPr>
        <w:t xml:space="preserve"> ⌀12 mm berlintasan busur R40.</w:t>
      </w:r>
    </w:p>
    <w:p>
      <w:pPr>
        <w:spacing w:line="360" w:lineRule="auto" w:after="120"/>
        <w:jc w:val="both"/>
      </w:pPr>
      <w:r>
        <w:rPr>
          <w:rFonts w:ascii="Arial" w:hAnsi="Arial" w:eastAsia="Arial" w:cs="Arial"/>
          <w:b w:val="0"/>
          <w:i w:val="0"/>
          <w:sz w:val="22"/>
        </w:rPr>
        <w:t xml:space="preserve">Operator CNC meminta </w:t>
      </w:r>
      <w:r>
        <w:rPr>
          <w:rFonts w:ascii="Arial" w:hAnsi="Arial" w:eastAsia="Arial" w:cs="Arial"/>
          <w:b/>
          <w:i w:val="0"/>
          <w:sz w:val="22"/>
        </w:rPr>
        <w:t>model 3D (.FCStd/STEP)</w:t>
      </w:r>
      <w:r>
        <w:rPr>
          <w:rFonts w:ascii="Arial" w:hAnsi="Arial" w:eastAsia="Arial" w:cs="Arial"/>
          <w:b w:val="0"/>
          <w:i w:val="0"/>
          <w:sz w:val="22"/>
        </w:rPr>
        <w:t xml:space="preserve">, bukan gambar 2D, dan bagian penjualan meminta </w:t>
      </w:r>
      <w:r>
        <w:rPr>
          <w:rFonts w:ascii="Arial" w:hAnsi="Arial" w:eastAsia="Arial" w:cs="Arial"/>
          <w:b/>
          <w:i w:val="0"/>
          <w:sz w:val="22"/>
        </w:rPr>
        <w:t>taksiran berat tiap komponen</w:t>
      </w:r>
      <w:r>
        <w:rPr>
          <w:rFonts w:ascii="Arial" w:hAnsi="Arial" w:eastAsia="Arial" w:cs="Arial"/>
          <w:b w:val="0"/>
          <w:i w:val="0"/>
          <w:sz w:val="22"/>
        </w:rPr>
        <w:t xml:space="preserve"> untuk menghitung harga bahan (aluminium Rp 60.000/kg, perunggu Rp 180.000/kg). Percobaan pertama gagal: Pad braket ditolak karena sketsa terbuka, bus dibuat dari dua lingkaran sehingga chamfer sulit ditambahkan, dan berat ditaksir dari Pad sebelum lubang dan fillet.</w:t>
      </w:r>
    </w:p>
    <w:p>
      <w:pPr>
        <w:spacing w:line="360" w:lineRule="auto" w:after="120"/>
        <w:jc w:val="both"/>
      </w:pPr>
      <w:r>
        <w:rPr>
          <w:rFonts w:ascii="Arial" w:hAnsi="Arial" w:eastAsia="Arial" w:cs="Arial"/>
          <w:b w:val="0"/>
          <w:i w:val="0"/>
          <w:sz w:val="22"/>
        </w:rPr>
        <w:t xml:space="preserve">Anda diminta menyusun </w:t>
      </w:r>
      <w:r>
        <w:rPr>
          <w:rFonts w:ascii="Arial" w:hAnsi="Arial" w:eastAsia="Arial" w:cs="Arial"/>
          <w:b/>
          <w:i w:val="0"/>
          <w:sz w:val="22"/>
        </w:rPr>
        <w:t>prosedur pemodelan 3D</w:t>
      </w:r>
      <w:r>
        <w:rPr>
          <w:rFonts w:ascii="Arial" w:hAnsi="Arial" w:eastAsia="Arial" w:cs="Arial"/>
          <w:b w:val="0"/>
          <w:i w:val="0"/>
          <w:sz w:val="22"/>
        </w:rPr>
        <w:t>: pohon fitur tiap komponen, pemilihan Pad/Revolution/Pipe, urutan dressing, dan taksiran massa dari volume model.</w:t>
      </w:r>
    </w:p>
    <w:p>
      <w:pPr>
        <w:spacing w:line="360" w:lineRule="auto" w:after="120"/>
        <w:jc w:val="both"/>
      </w:pPr>
      <w:r>
        <w:rPr>
          <w:rFonts w:ascii="Arial" w:hAnsi="Arial" w:eastAsia="Arial" w:cs="Arial"/>
          <w:b w:val="0"/>
          <w:i w:val="0"/>
          <w:sz w:val="22"/>
        </w:rPr>
        <w:t>Pad yang gagal, bus yang salah cara, dan berat yang meleset berasal dari tiga hal: sketsa yang tidak terkonstrain, fitur yang tidak cocok dengan bentuk, dan volume yang dibaca dari fitur yang salah. Forum ini mengajak Anda membereskan ketiganya.</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Pertanyaan 1: </w:t>
      </w:r>
      <w:r>
        <w:rPr>
          <w:rFonts w:ascii="Arial" w:hAnsi="Arial" w:eastAsia="Arial" w:cs="Arial"/>
          <w:b w:val="0"/>
          <w:i w:val="0"/>
          <w:sz w:val="22"/>
        </w:rPr>
        <w:t>Bagaimana alur Body–Sketch–Pad–Pocket untuk braket billet, dan mengapa sketsa harus terkonstrain penuh?</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Pertanyaan 2: </w:t>
      </w:r>
      <w:r>
        <w:rPr>
          <w:rFonts w:ascii="Arial" w:hAnsi="Arial" w:eastAsia="Arial" w:cs="Arial"/>
          <w:b w:val="0"/>
          <w:i w:val="0"/>
          <w:sz w:val="22"/>
        </w:rPr>
        <w:t>Kapan memakai Revolution, Pad, atau Pipe untuk bus, dudukan, dan siku pipa pada rakitan ini?</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Pertanyaan 3: </w:t>
      </w:r>
      <w:r>
        <w:rPr>
          <w:rFonts w:ascii="Arial" w:hAnsi="Arial" w:eastAsia="Arial" w:cs="Arial"/>
          <w:b w:val="0"/>
          <w:i w:val="0"/>
          <w:sz w:val="22"/>
        </w:rPr>
        <w:t>Bagaimana urutan fillet/chamfer dan taksiran massa dari Shape.Volume menentukan biaya bahan?</w:t>
      </w:r>
    </w:p>
    <w:p>
      <w:pPr>
        <w:spacing w:line="360" w:lineRule="auto" w:after="120"/>
        <w:jc w:val="both"/>
      </w:pPr>
      <w:r>
        <w:rPr>
          <w:rFonts w:ascii="Arial" w:hAnsi="Arial" w:eastAsia="Arial" w:cs="Arial"/>
          <w:b w:val="0"/>
          <w:i w:val="0"/>
          <w:sz w:val="22"/>
        </w:rPr>
        <w:t>Jawaban ditulis pada halaman modul interaktif (minimal 30 kata per pertanyaan) dan menjadi syarat kelengkapan modul bersama tugas.</w:t>
      </w:r>
    </w:p>
    <w:p>
      <w:pPr>
        <w:keepNext/>
        <w:spacing w:before="320" w:after="160" w:line="276" w:lineRule="auto"/>
      </w:pPr>
      <w:r>
        <w:rPr>
          <w:rFonts w:ascii="Arial" w:hAnsi="Arial" w:eastAsia="Arial" w:cs="Arial"/>
          <w:b/>
          <w:i w:val="0"/>
          <w:color w:val="1F3864"/>
          <w:sz w:val="28"/>
        </w:rPr>
        <w:t>DAFTAR PUSTAKA</w:t>
      </w:r>
    </w:p>
    <w:p>
      <w:pPr>
        <w:spacing w:line="288" w:lineRule="auto" w:after="80"/>
        <w:ind w:left="567" w:hanging="567"/>
        <w:jc w:val="left"/>
      </w:pPr>
      <w:r>
        <w:rPr>
          <w:rFonts w:ascii="Arial" w:hAnsi="Arial" w:eastAsia="Arial" w:cs="Arial"/>
          <w:b w:val="0"/>
          <w:i w:val="0"/>
          <w:sz w:val="21"/>
        </w:rPr>
        <w:t>B. Monroy &amp; R. A. Cook. Autodesk Inventor 2021 Essentials Plus. Sybex, 2021.</w:t>
      </w:r>
    </w:p>
    <w:p>
      <w:pPr>
        <w:spacing w:line="288" w:lineRule="auto" w:after="80"/>
        <w:ind w:left="567" w:hanging="567"/>
        <w:jc w:val="left"/>
      </w:pPr>
      <w:r>
        <w:rPr>
          <w:rFonts w:ascii="Arial" w:hAnsi="Arial" w:eastAsia="Arial" w:cs="Arial"/>
          <w:b w:val="0"/>
          <w:i w:val="0"/>
          <w:sz w:val="21"/>
        </w:rPr>
        <w:t>FreeCAD Community. FreeCAD 1.0 Documentation: PartDesign Workbench (Body, Pad, Pocket, Revolution, AdditivePipe, Fillet, Chamfer), Sketcher Workbench (wiki.freecad.org), 2024–2026.</w:t>
      </w:r>
    </w:p>
    <w:p>
      <w:pPr>
        <w:spacing w:line="288" w:lineRule="auto" w:after="80"/>
        <w:ind w:left="567" w:hanging="567"/>
        <w:jc w:val="left"/>
      </w:pPr>
      <w:r>
        <w:rPr>
          <w:rFonts w:ascii="Arial" w:hAnsi="Arial" w:eastAsia="Arial" w:cs="Arial"/>
          <w:b w:val="0"/>
          <w:i w:val="0"/>
          <w:sz w:val="21"/>
        </w:rPr>
        <w:t>G. R. Bertoline, E. N. Wiebe, N. W. Hartman &amp; W. A. Ross. Fundamentals of Graphics Communication, 6th ed. McGraw-Hill, 2011.</w:t>
      </w:r>
    </w:p>
    <w:p>
      <w:pPr>
        <w:spacing w:line="288" w:lineRule="auto" w:after="80"/>
        <w:ind w:left="567" w:hanging="567"/>
        <w:jc w:val="left"/>
      </w:pPr>
      <w:r>
        <w:rPr>
          <w:rFonts w:ascii="Arial" w:hAnsi="Arial" w:eastAsia="Arial" w:cs="Arial"/>
          <w:b w:val="0"/>
          <w:i w:val="0"/>
          <w:sz w:val="21"/>
        </w:rPr>
        <w:t>M. Lombard. Mastering SolidWorks. Wiley, 2019.</w:t>
      </w:r>
    </w:p>
    <w:p>
      <w:pPr>
        <w:spacing w:line="288" w:lineRule="auto" w:after="80"/>
        <w:ind w:left="567" w:hanging="567"/>
        <w:jc w:val="left"/>
      </w:pPr>
      <w:r>
        <w:rPr>
          <w:rFonts w:ascii="Arial" w:hAnsi="Arial" w:eastAsia="Arial" w:cs="Arial"/>
          <w:b w:val="0"/>
          <w:i w:val="0"/>
          <w:sz w:val="21"/>
        </w:rPr>
        <w:t>R. C. Hibbeler. Engineering Mechanics: Statics, 14th ed. Pearson, 2016.</w:t>
      </w:r>
    </w:p>
    <w:sectPr w:rsidR="006A6394" w:rsidRPr="007B1229" w:rsidSect="00744B35">
      <w:headerReference w:type="default" r:id="rId15"/>
      <w:footerReference w:type="default" r:id="rId16"/>
      <w:footerReference w:type="first" r:id="rId29"/>
      <w:pgSz w:w="11906" w:h="16838" w:code="9"/>
      <w:pgMar w:top="1701" w:right="1418"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2026 - 20</w:t>
                          </w:r>
                          <w:r w:rsidR="00E2200C" w:rsidRPr="00700372">
                            <w:rPr>
                              <w:rFonts w:ascii="Arial" w:hAnsi="Arial" w:cs="Arial"/>
                              <w:color w:val="FFFFFF"/>
                            </w:rPr>
                            <w:t>2</w:t>
                          </w:r>
                          <w:r w:rsidRPr="00700372">
                            <w:rPr>
                              <w:rFonts w:ascii="Arial" w:hAnsi="Arial" w:cs="Arial"/>
                              <w:color w:val="FFFFFF"/>
                            </w:rPr>
                            <w:t>7</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2026 - 20</w:t>
                    </w:r>
                    <w:r w:rsidR="00E2200C" w:rsidRPr="00700372">
                      <w:rPr>
                        <w:rFonts w:ascii="Arial" w:hAnsi="Arial" w:cs="Arial"/>
                        <w:color w:val="FFFFFF"/>
                      </w:rPr>
                      <w:t>2</w:t>
                    </w:r>
                    <w:r w:rsidRPr="00700372">
                      <w:rPr>
                        <w:rFonts w:ascii="Arial" w:hAnsi="Arial" w:cs="Arial"/>
                        <w:color w:val="FFFFFF"/>
                      </w:rPr>
                      <w:t>7</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Pemodelan Computer Aided Design (CAD)</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Pemodelan Computer Aided Design (CAD)</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9" Type="http://schemas.openxmlformats.org/officeDocument/2006/relationships/hyperlink" Target="https://dedik-romahadi.github.io/Mechanical-Engineering-Courses/Sistem-Kendali-Cerdas/Modul/Modul-1.html" TargetMode="External"/><Relationship Id="rId29" Type="http://schemas.openxmlformats.org/officeDocument/2006/relationships/footer" Target="footer2.xml"/><Relationship Id="rId30" Type="http://schemas.openxmlformats.org/officeDocument/2006/relationships/hyperlink" Target="https://dedik-romahadi.github.io/Mechanical-Engineering-Courses/Pemodelan-Computer-Aided-Design/Modul/Modul-5.html" TargetMode="External"/><Relationship Id="rId31" Type="http://schemas.openxmlformats.org/officeDocument/2006/relationships/image" Target="media/image13.png"/><Relationship Id="rId32" Type="http://schemas.openxmlformats.org/officeDocument/2006/relationships/image" Target="media/image14.png"/><Relationship Id="rId33" Type="http://schemas.openxmlformats.org/officeDocument/2006/relationships/image" Target="media/image15.png"/><Relationship Id="rId34" Type="http://schemas.openxmlformats.org/officeDocument/2006/relationships/image" Target="media/image16.png"/><Relationship Id="rId35" Type="http://schemas.openxmlformats.org/officeDocument/2006/relationships/image" Target="media/image17.png"/><Relationship Id="rId36" Type="http://schemas.openxmlformats.org/officeDocument/2006/relationships/image" Target="media/image18.png"/><Relationship Id="rId37" Type="http://schemas.openxmlformats.org/officeDocument/2006/relationships/image" Target="media/image19.png"/><Relationship Id="rId38" Type="http://schemas.openxmlformats.org/officeDocument/2006/relationships/image" Target="media/image20.png"/><Relationship Id="rId39" Type="http://schemas.openxmlformats.org/officeDocument/2006/relationships/image" Target="media/image21.png"/><Relationship Id="rId40" Type="http://schemas.openxmlformats.org/officeDocument/2006/relationships/image" Target="media/image22.png"/><Relationship Id="rId41" Type="http://schemas.openxmlformats.org/officeDocument/2006/relationships/image" Target="media/image23.png"/><Relationship Id="rId42" Type="http://schemas.openxmlformats.org/officeDocument/2006/relationships/image" Target="media/image2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