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menyelesaikan generalized eigenvalue problem [K]phi=omega^2[M]phi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p>
    <w:p>
      <w:pPr>
        <w:spacing w:before="40" w:after="120"/>
        <w:jc w:val="center"/>
      </w:pPr>
      <w:r>
        <w:rPr>
          <w:rFonts w:ascii="Arial" w:hAnsi="Arial" w:cs="Arial"/>
          <w:b/>
          <w:i/>
          <w:color w:val="305496"/>
          <w:sz w:val="22"/>
        </w:rPr>
        <w:t>Struktur nyata: N = 10 sampai 10^6 derajat kebebasan</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p>
    <w:p>
      <w:pPr>
        <w:spacing w:before="40" w:after="120"/>
        <w:jc w:val="center"/>
      </w:pPr>
      <w:r>
        <w:rPr>
          <w:rFonts w:ascii="Arial" w:hAnsi="Arial" w:cs="Arial"/>
          <w:b/>
          <w:i/>
          <w:color w:val="305496"/>
          <w:sz w:val="22"/>
        </w:rPr>
        <w:t>[M]{x..} + [K]{x} = {F(t)}  (N persamaan coupled)  -&gt;  N persamaan 1-DoF independen</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Prosedur analisis modal terdiri atas tiga tahap sistematis yang menjadi kerangka seluruh pertemuan ini. Tahap pertama adalah menyelesaikan generalized eigenvalue problem untuk memperoleh N frekuensi pribadi omega_i dan N mode shape phi_i (dibahas Bagian 2). Tahap kedua adalah modal transformation, yaitu mengubah koordinat fisik {x} menjadi koordinat modal {eta} melalui modal matrix [Phi]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Analogi yang membantu intuisi: mode shape MDoF seperti not-not individual di dalam sebuah partitur musik. Setiap not memiliki frekuensi tersendiri (mode ke-i dengan frekuensi omega_i) dan amplitudo tersendiri (kontribusi eta_i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Untuk sistem MDoF tak teredam, dicoba solusi harmonik serempak {x(t)}={X}sin(omega t), sama seperti pendekatan pada sistem 2 DoF di Pertemuan 7. Substitusi ke persamaan gerak [M]{x..}+[K]{x}={0} menghasilkan generalized eigenvalue problem, dengan omega^2 berperan sebagai eigenvalue dan mode shape phi sebagai eigenvector.</w:t>
      </w:r>
    </w:p>
    <w:p>
      <w:pPr>
        <w:spacing w:before="40" w:after="120"/>
        <w:jc w:val="center"/>
      </w:pPr>
      <w:r>
        <w:rPr>
          <w:rFonts w:ascii="Arial" w:hAnsi="Arial" w:cs="Arial"/>
          <w:b/>
          <w:i/>
          <w:color w:val="305496"/>
          <w:sz w:val="22"/>
        </w:rPr>
        <w:t>[K]{phi} = omega^2[M]{phi}     &lt;=&gt;     det([K] - omega^2[M]) = 0</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Persamaan det([K]-omega^2[M])=0 adalah polinomial karakteristik berderajat N, sehingga memiliki tepat N akar untuk omega^2. Untuk sistem stabil dengan K positive definite, seluruh akar tersebut selalu bernilai positif, menghasilkan N nilai omega_i yang positif dengan konvensi terurut omega_1 kurang dari omega_2 dan seterusnya hingga omega_N. Untuk tiap eigenvalue omega_i^2 yang diperoleh, mode shape phi_i yang bersesuaian dicari dengan menyelesaikan ([K]-omega_i^2[M]){phi_i}={0} untuk vektor non-trivial phi_i,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Sebagai studi kasus utama pertemuan ini, tinjau gedung perkantoran 3 lantai yang dimodelkan sebagai sistem shear-building 3 DoF: massa tiap lantai identik m1=m2=m3=5000 kg, dan kekakuan lateral antar-lantai identik k=8 x 10^6 N/m (kolom penopang, dengan base gedung diasumsikan tetap terhadap tanah). Gambar 2 menunjukkan skematik sistem beserta koordinat x1, x2, x3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Gambar 2. Skematik shear-building 3 lantai: massa tiap lantai m=5000 kg, kekakuan antar-lantai k=8x10^6 N/m, koordinat x1, x2, x3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p>
    <w:p>
      <w:pPr>
        <w:spacing w:before="40" w:after="120"/>
        <w:jc w:val="center"/>
      </w:pPr>
      <w:r>
        <w:rPr>
          <w:rFonts w:ascii="Arial" w:hAnsi="Arial" w:cs="Arial"/>
          <w:b/>
          <w:i/>
          <w:color w:val="305496"/>
          <w:sz w:val="22"/>
        </w:rPr>
        <w:t>M = 5000 x I3     K = 8x10^6 x [[2,-1,0], [-1,2,-1], [0,-1,1]]</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Menyelesaikan generalized eigenvalue problem det(K-omega^2 M)=0 untuk matriks 3x3 di atas (secara numerik memakai scipy.linalg.eigh(K,M), dibahas detail pada Bagian Implementasi Python) menghasilkan tiga frekuensi pribadi terurut omega1=17,8017 rad/s, omega2=49,8792 rad/s, dan omega3=72,0775 rad/s. Dikonversi ke Hertz memakai f=omega/(2 pi), diperoleh f1=2,8332 Hz, f2=7,9385 Hz, dan f3=11,4715 Hz, dengan periode berturut-turut T1=0,3530 s, T2=0,1260 s, dan T3=0,0872 s. Tabel 1 merangkum ketiga frekuensi pribadi ini beserta periode dan interpretasi fisiknya.</w:t>
      </w:r>
    </w:p>
    <w:p>
      <w:pPr>
        <w:spacing w:before="40" w:after="120"/>
        <w:jc w:val="center"/>
      </w:pPr>
      <w:r>
        <w:rPr>
          <w:rFonts w:ascii="Arial" w:hAnsi="Arial" w:cs="Arial"/>
          <w:b/>
          <w:i/>
          <w:color w:val="305496"/>
          <w:sz w:val="22"/>
        </w:rPr>
        <w:t>omega1=17,80 rad/s   omega2=49,88 rad/s   omega3=72,08 rad/s</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omega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Interpretasi penting dari Tabel 1: frekuensi gempa dominan pada zona seismik moderat umumnya berada di rentang 2 sampai 4 Hz. Frekuensi pribadi mode 1 gedung ini (f1=2,8332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Kurva respons frekuensi pada Gambar 3 dihitung memakai fungsi transfer kompleks standar X(omega)=([K]-omega^2[M]+i.omega[C])^-1{F}, dengan gaya harmonik F diberikan pada lantai atas dan matriks redaman [C]=alpha[M]+beta[K]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zeta_i, semakin tajam dan tinggi puncak pada omega_i,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Sebagai verifikasi cepat tanpa perlu menyelesaikan ulang eigenvalue problem, trace(K)=k(2+2+1)=8x10^6x5=4,0x10^7 dan det(K) dapat dihitung langsung dari matriks K di atas, menghasilkan 5,12x10^20. Untuk sistem dengan M=m.I (kelipatan skalar identitas), berlaku identitas bahwa jumlah omega_i^2 sebanding dengan trace(K)/m dan hasil kali omega_i^2 sebanding dengan det(K)/m^3,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phi_i menjelaskan pola relatif gerak tiap massa pada mode ke-i, bukan amplitudo absolut. Karena persamaan ([K]-omega_i^2[M]){phi_i}={0} bersifat homogen, magnitudo eigenvector yang diperoleh dari solver numerik bersifat arbitrer (tergantung implementasi library); hanya rasio antar-elemen phi_i yang bermakna fisis, persis seperti mode shape 2 DoF [1,1] dan [1,-1] pada Pertemuan 7 yang juga hanya bermakna sebagai rasio. Untuk konsistensi dan analisis lanjutan, mode shape MDoF biasanya dinormalisasi memakai salah satu dari tiga konvensi standar yang dirangkum pada Tabel 2.</w:t>
      </w:r>
    </w:p>
    <w:p>
      <w:pPr>
        <w:spacing w:before="40" w:after="120"/>
        <w:jc w:val="center"/>
      </w:pPr>
      <w:r>
        <w:rPr>
          <w:rFonts w:ascii="Arial" w:hAnsi="Arial" w:cs="Arial"/>
          <w:b/>
          <w:i/>
          <w:color w:val="305496"/>
          <w:sz w:val="22"/>
        </w:rPr>
        <w:t>Tiga konvensi: Mass-normalized (phi^T M phi = 1) | Max-normalized (phi_max = 1) | Unit-norm (||phi|| = 1)</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[M] phi_i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[K] phi_i = omega_i^2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max(|phi_i|)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||phi_i|| = akar(phi_i^T phi_i)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Mass-normalization adalah konvensi paling banyak dipakai di industri karena menyederhanakan persamaan respons secara drastis. Modal mass m_i=phi_i^T[M]phi_i menjadi tepat 1 (tanpa perlu scaling tambahan), modal stiffness k_i=phi_i^T[K]phi_i menjadi tepat omega_i^2, dan persamaan modal untuk tiap mode menjadi eta_i..+2 zeta_i omega_i eta_i.+omega_i^2 eta_i=f_i(t),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Dinormalisasi terhadap lantai atas (phi[lantai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Properti paling fundamental dari mode shape adalah orthogonality terhadap matriks massa dan kekakuan: untuk dua mode berbeda i tidak sama dengan j, berlaku phi_i^T[M]phi_j=0 dan phi_i^T[K]phi_j=0. Bukti singkatnya mengikuti pola yang sama seperti verifikasi orthogonality 2 DoF di Pertemuan 7: kalikan silang kedua persamaan eigenvalue dengan mode lawannya, kurangkan, dan karena omega_i tidak sama dengan omega_j maka suku yang tersisa memaksa phi_i^T[M]phi_j=0. Inilah kunci matematis yang memungkinkan modal decoupling; tanpa orthogonality, transformasi koordinat modal pada Bagian 4 tidak akan menghasilkan sistem persamaan yang benar-benar independen.</w:t>
      </w:r>
    </w:p>
    <w:p>
      <w:pPr>
        <w:spacing w:before="40" w:after="120"/>
        <w:jc w:val="center"/>
      </w:pPr>
      <w:r>
        <w:rPr>
          <w:rFonts w:ascii="Arial" w:hAnsi="Arial" w:cs="Arial"/>
          <w:b/>
          <w:i/>
          <w:color w:val="305496"/>
          <w:sz w:val="22"/>
        </w:rPr>
        <w:t>phi_i^T [M] phi_j = 0   dan   phi_i^T [K] phi_j = 0     untuk i tidak sama dengan j</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Poin krusial yang sering keliru dipahami mahasiswa: mode shape TIDAK orthogonal dalam pengertian geometris biasa (phi_i^T phi_j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phi^T[M]phi (mode mass-normalized) yang persis membentuk matriks identitas 3x3, sedangkan heatmap kanan menunjukkan phi^T phi (dot product geometris biasa, mode dinormalisasi ke lantai atas) yang jelas bukan matriks diagonal. Verifikasi numerik semacam ini wajib dilakukan setelah setiap solve eigenvalue: jika ada elemen off-diagonal phi^T M phi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Gambar 5. Verifikasi orthogonality gedung 3 lantai: phi^T[M]phi (kiri) persis identitas, sedangkan phi^T phi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Modal matrix [Phi] adalah matriks N x N yang kolom-kolomnya berisi seluruh N mode shape sistem, [Phi]=[phi_1, phi_2, ..., phi_N]. Untuk gedung 3 lantai, [Phi] berukuran 3x3 dengan kolom pertama Mode 1, kolom kedua Mode 2, dan kolom ketiga Mode 3. Matriks inilah yang menjadi jembatan transformasi antara koordinat fisik {x} (perpindahan tiap lantai yang terukur langsung) dan koordinat modal {eta} (amplitudo kontribusi tiap mode, tidak terukur langsung namun jauh lebih mudah dianalisis karena saling independen).</w:t>
      </w:r>
    </w:p>
    <w:p>
      <w:pPr>
        <w:spacing w:before="40" w:after="120"/>
        <w:jc w:val="center"/>
      </w:pPr>
      <w:r>
        <w:rPr>
          <w:rFonts w:ascii="Arial" w:hAnsi="Arial" w:cs="Arial"/>
          <w:b/>
          <w:i/>
          <w:color w:val="305496"/>
          <w:sz w:val="22"/>
        </w:rPr>
        <w:t>{x} = [Phi]{eta}     (transformasi balik, koordinat modal ke fisik)</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Substitusi {x}=[Phi]{eta} ke persamaan gerak asli [M]{x..}+[K]{x}={F(t)}, lalu pre-multiply kedua ruas dengan [Phi]^T, menghasilkan [Phi]^T[M][Phi]{eta..}+[Phi]^T[K][Phi]{eta}=[Phi]^T{F(t)}. Karena sifat orthogonality yang telah diverifikasi pada Bagian 3, kedua matriks [Phi]^T[M][Phi] dan [Phi]^T[K][Phi] menjadi diagonal (untuk mode mass-normalized, tepatnya menjadi matriks identitas dan diag(omega_i^2)). Inilah esensi decoupling: seluruh suku off-diagonal yang menyebabkan kopling antar-koordinat pada persamaan asli lenyap sepenuhnya, dan sistem tereduksi menjadi N persamaan independen.</w:t>
      </w:r>
    </w:p>
    <w:p>
      <w:pPr>
        <w:spacing w:before="40" w:after="120"/>
        <w:jc w:val="center"/>
      </w:pPr>
      <w:r>
        <w:rPr>
          <w:rFonts w:ascii="Arial" w:hAnsi="Arial" w:cs="Arial"/>
          <w:b/>
          <w:i/>
          <w:color w:val="305496"/>
          <w:sz w:val="22"/>
        </w:rPr>
        <w:t>eta_i.. + omega_i^2 eta_i = f_i(t)     untuk i = 1, 2, ..., N   (dengan f_i(t) = phi_i^T{F(t)})</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[C]=alpha[M]+beta[K] dengan alpha dan beta konstanta skalar. Sifat penting Rayleigh damping adalah ia turut terdiagonalisasi oleh modal matrix [Phi] yang sama, sehingga tiap mode memperoleh rasio redaman zeta_i sendiri secara independen, dan persamaan modal menjadi eta_i..+2 zeta_i omega_i eta_i.+omega_i^2 eta_i=f_i(t), persis bentuk osilator 1-DoF teredam standar.</w:t>
      </w:r>
    </w:p>
    <w:p>
      <w:pPr>
        <w:spacing w:before="40" w:after="120"/>
        <w:jc w:val="center"/>
      </w:pPr>
      <w:r>
        <w:rPr>
          <w:rFonts w:ascii="Arial" w:hAnsi="Arial" w:cs="Arial"/>
          <w:b/>
          <w:i/>
          <w:color w:val="305496"/>
          <w:sz w:val="22"/>
        </w:rPr>
        <w:t>[C] = alpha[M] + beta[K]     (Rayleigh damping, ikut terdiagonalisasi oleh Phi)</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Untuk eksitasi berupa percepatan dasar (ground acceleration) seperti gempa, gaya efektif per mode dinyatakan lewat modal participation factor Gamma_i=phi_i^T[M]{r}/(phi_i^T[M]phi_i), dengan {r} adalah influence vector yang menandakan arah eksitasi (untuk gempa horizontal pada shear-building, r=[1,1,1]^T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p>
    <w:p>
      <w:pPr>
        <w:spacing w:before="40" w:after="120"/>
        <w:jc w:val="center"/>
      </w:pPr>
      <w:r>
        <w:rPr>
          <w:rFonts w:ascii="Arial" w:hAnsi="Arial" w:cs="Arial"/>
          <w:b/>
          <w:i/>
          <w:color w:val="305496"/>
          <w:sz w:val="22"/>
        </w:rPr>
        <w:t>Gamma_i = phi_i^T[M]{r} / (phi_i^T[M]phi_i)     dengan {r}=[1,1,1]^T untuk gempa horizontal</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Untuk struktur berukuran besar (N=100 lantai misalnya), tidak perlu menghitung dan menyimpan seluruh N mode. Modal truncation memotong perhitungan hanya pada beberapa mode dominan (biasanya mode dengan effective modal mass M_eff,i=(Gamma_i)^2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Direct Integration (Newmark, Wilson-theta)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Lambat, O(N^2)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zeta=5 Persen. </w:t>
      </w:r>
      <w:r>
        <w:rPr>
          <w:rFonts w:ascii="Arial" w:hAnsi="Arial" w:cs="Arial"/>
          <w:b w:val="0"/>
          <w:i w:val="0"/>
          <w:sz w:val="22"/>
        </w:rPr>
        <w:t>Nilai rasio redaman zeta=5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zeta sekitar 2 persen (lebih sedikit gesekan internal), struktur beton bertulang sekitar 5 persen (retak mikro menyerap energi), sedangkan struktur kayu atau pasangan bata dapat mencapai 7 sampai 10 persen. Asumsi Rayleigh damping dengan zeta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Sebagai ilustrasi lengkap alur kerja modal superposition, gedung 3 lantai diberi eksitasi berupa percepatan dasar sintetis menyerupai gempa (gelombang sinusoidal 3 Hz yang meluruh secara eksponensial, mendekati frekuensi dominan mode 1 f1=2,8332 Hz). Prosedur lengkapnya adalah: hitung Gamma_i untuk r=[1,1,1], selesaikan tiga persamaan modal eta_i..+2 zeta_i omega_i eta_i.+omega_i^2 eta_i=-Gamma_i.a_g(t) secara independen dengan zeta=5 persen untuk seluruh mode (asumsi Rayleigh), lalu rekonstruksi respons fisik {x(t)}=[Phi]{eta(t)}.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satu set gamelan atau lonceng gereja terdiri atas berbagai ukuran gong atau lonceng, masing-masing dirancang beresonansi pada frekuensi pribadi berbeda untuk menghasilkan nada berbeda; analogi langsung dengan sistem MDoF yang memiliki banyak frekuensi pribadi omega_1 hingga omega_N,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 1 sway (T1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FEM 10^4-10^6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omega=akar(k/m):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k_floor=1,6x10^6 N/m) untuk menunjukkan bahwa kode yang sama berlaku general untuk N DoF berapa pun, sementara seluruh contoh numerik di Bagian 2 hingga Bagian 4 memakai gedung 3 lantai (m=5000 kg, k=8x10^6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mendefinisikan gedung 5 lantai dengan N=5, m_floor=1000 kg, k_floor=1,6x10^6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 xml:space="preserve">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(phi^T M phi = Identity), tanpa perlu normalisasi manual tambahan. Gambar 8 menunjukkan potongan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Pertimbangan kompleksitas komputasi juga penting dipahami mahasiswa saat memilih fungsi eigensolver yang tepat. Metode dense eigensolver seperti scipy.linalg.eigh memiliki kompleksitas komputasi O(N^3),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O(N^3)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 xml:space="preserve">Struktur potongan kode pada Gambar 8 mengikuti pola yang ringkas: baris pertama mengimpor fungsi eigh dari scipy.linalg, lalu satu baris tunggal eigvals, Phi = eigh(K, M) menyelesaikan seluruh generalized eigenvalue problem sekaligus, jauh lebih ringkas dibanding pendekatan inv(M)@K yang membutuhkan langkah inversi matriks terpisah pada Pertemuan 7. Baris berikutnya mengonversi eigvals (yaitu omega^2) menjadi omega via akar kuadrat, lalu ke Hertz via pembagian dengan 2*pi. Komentar kode menegaskan poin penting yang sudah dibahas pada Bagian 3: Phi hasil eigh sudah otomatis mass-normalized, sehingga Phi.T @ M @ Phi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memverifikasi orthogonality dengan mencetak Phi.T @ M @ Phi (harus mendekati matriks identitas) dan Phi.T @ K @ Phi (harus mendekati matriks diagonal berisi omega_i^2), lalu memplot seluruh N mode shape sebagai subplot berdampingan (posisi lantai pada sumbu vertikal, amplitudo phi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mensimulasikan respons seismic time-history memakai modal superposition: mendefinisikan percepatan tanah sintetis (gelombang sinusoidal meluruh eksponensial), menghitung modal participation factor Gamma=Phi.T@M@r dengan r=np.ones(N) (influence vector horizontal), menyelesaikan N persamaan modal independen eta_i..+2 zeta omega_i eta_i.+omega_i^2 eta_i=-Gamma_i.a_g(t) memakai scipy.integrate.odeint untuk tiap mode secara terpisah, lalu merekonstruksi respons fisik x(t)=Phi@eta(t)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[K]{phi} = omega^2[M]{phi}, dengan syarat non-trivial det([K]-omega^2[M])=0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[M]{phi} = omega[K]{phi}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 [K][M]{phi}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omega^2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Untuk gedung shear-building 3 lantai dengan m=5000 kg dan k=8x10^6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Konvensi normalisasi mode shape "mass-normalized" (phi^T M phi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Modal stiffness phi^T K phi menjadi tepat sama dengan omega^2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phi_i^T phi_j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phi_i^T [M] phi_j = 0 dan phi_i^T [K] phi_j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 [Phi]{eta}, dengan [Phi]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{eta}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dan {eta}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Modal participation factor Gamma_i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Seluruh Gamma_i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Rayleigh damping [C]=alpha[M]+beta[K]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kekakuan K dari parameter referensi di atas memakai np.array/np.eye. Cetak trace(K) dan det(K) memakai np.trace dan np.linalg.det. Verifikasi hasilnya mendekati 4,0x10^7 dan 5,12x10^20.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Selesaikan generalized eigenvalue problem memakai scipy.linalg.eigh(K, M), lalu hitung omega=np.sqrt(eigvals) dan freq=omega/(2*np.pi).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eigvals, Phi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getaran T_i=2*pi/omega_i untuk ketiga mode. Verifikasi T1≈0,3530 s, T2≈0,1260 s, T3≈0,0872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orthogonality dengan menghitung Phi.T @ M @ Phi.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M_modal = Phi.T @ M @ Phi;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Hitung Phi.T @ K @ Phi dan verifikasi hasilnya mendekati matriks diagonal diag(omega1^2, omega2^2, omega3^2).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K_modal = Phi.T @ K @ Phi;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Normalisasi mode shape hasil Phi (kolom eigh) terhadap elemen lantai atas (indeks 2) agar Phi[2,i]=1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Phi_top = Phi / Phi[2,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Hitung modal participation factor Gamma_i=Phi[:,i].T @ M @ r dengan r=np.ones(3), memakai Phi mass-normalized (bukan hasil normalisasi soal C6). Cetak ketiga nilai Gamma dan identifikasi mode dengan |Gamma|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np.ones(3); Gamma = Phi.T @ M @ r; cetak Gamma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modal mass M_eff_i=(Gamma_i)^2 untuk ketiga mode dari soal C7, lalu hitung persentase kumulatif M_eff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M_eff = Gamma**2;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Untuk verifikasi cepat tanpa eigenvalue solver, hitung jumlah omega_i^2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Hitung hasil kali omega1^2 * omega2^2 * omega3^2 dari soal C2 dan bandingkan dengan det(K)/m^3.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generalized eigenvalue problem 3x3 secara manual dari determinan (BUKAN memanggil scipy.linalg.eigh atau numpy.linalg.eig), yaitu tuliskan fungsi eigen_3dof_manual(M, K) yang menyusun polinomial karakteristik det(K-omega^2 M)=0 sebagai polinomial kubik dalam omega^2 (evaluasi determinan 3x3 secara simbolis atau numerik pada rentang omega^2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f(w2) = np.linalg.det(K - w2*M); cari tiga interval w2 di mana f berganti tanda (evaluasi f pada grid w2 dari 0 sampai 6000), lalu bisection manual pada tiap interval untuk menyempitkan akar w2, akhirnya omega=sqrt(w2).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(vektor 3 elemen, dinormalisasi elemen pertama=1) untuk frekuensi pribadi omega tertentu secara manual (substitusi ke sistem persamaan (K-omega^2 M)phi=0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Bentuk A=(K-omega**2*M); pakai baris 1 dan 2 dari A (2 persamaan, 3 unknown, tetapkan phi[0]=1) untuk membentuk sistem 2x2 dan selesaikan phi[1], phi[2]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orthogonality lengkap dari awal (tanpa @ matrix multiplication langsung untuk bagian inti, tulis eksplisit dengan loop dan penjumlahan) untuk fungsi check_orthogonality_manual(Phi, M) yang menghitung seluruh elemen matriks Phi^T M Phi via triple nested loop (bukan operasi matriks numpy @), mengembalikan matriks 3x3 hasilnya. Verifikasi hasil mendekati identitas untuk Phi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i in range(3): for j in range(3): S=0; for k in range(3): for l in range(3): S += Phi[k,i]*M[k,l]*Phi[l,j];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modal participation factor dan effective modal mass secara lengkap dari awal untuk arah eksitasi sembarang r (bukan hanya r=[1,1,1] pada soal C7), yaitu fungsi modal_participation(Phi, M, r) yang mengembalikan Gamma (array 3 elemen) dan M_eff (array 3 elemen, persentase terhadap total massa). Terapkan untuk dua kasus: r=[1,1,1] (gempa horizontal uniform) dan r=[0,0,1] (gaya hanya di lantai atas, misalnya akibat rooftop equipment tak seimbang). Verifikasi dan diskusikan mengapa distribusi Gamma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Gamma = Phi.T @ M @ r; M_eff = Gamma**2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modal superposition lengkap dari awal (tanpa scipy.integrate.odeint, gunakan integrasi numerik Newmark-beta atau RK4 buatan sendiri) untuk menghitung respons time-history x(t) gedung 3 lantai akibat percepatan tanah BARU: ag(t)=0,4*sin(2*pi*2,8*t)*exp(-t/1,5) (frekuensi dipilih tepat mendekati f1=2,8332 Hz untuk near-resonance mode 1), redaman zeta=0,03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Tulis fungsi RK4 atau Newmark-beta untuk tiap persamaan modal eta_i..+2*zeta*omega_i*eta_i.+omega_i^2*eta_i=-Gamma_i*ag(t) secara manual (state [eta,eta_dot], turunan sesuai persamaan), integrasikan tiap mode, lalu x(t)=Phi@eta(t).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