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1.1 - Mampu memahami dan mengoperasikan perangkat lunak CAD untuk keperluan menggambar teknik.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1.1 - Mampu memahami dan mengoperasikan perangkat lunak CAD untuk keperluan menggambar teknik.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pembuka mata kuliah ini memperkenalkan cara berpikir CAD parametrik lewat FreeCAD 1.0: mengenal antarmuka dan workbench, menavigasi pandangan 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Pertemuan pembuka mata kuliah ini memperkenalkan cara berpikir CAD parametrik lewat FreeCAD 1.0: mengenal antarmuka dan workbench, menavigasi pandangan 3D.</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Pengenalan FreeCAD dan Menggambar 2D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Pengenalan FreeCAD dan Menggambar 2D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Pertemuan pembuka mata kuliah ini memperkenalkan cara berpikir CAD parametrik lewat FreeCAD 1.0: mengenal antarmuka dan workbench, menavigasi pandangan 3D, mengatur bidang kerja dan satuan, menggambar objek 2D dengan Draft Workbench, membaca luas, panjang, dan titik berat langsung dari model, serta mengelola berkas .FCStd dengan tertib. Tugasnya berupa lima model 2D yang diunggah dalam bentuk berkas FreeCAD.</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1.1: </w:t>
      </w:r>
      <w:r>
        <w:rPr>
          <w:rFonts w:ascii="Arial" w:hAnsi="Arial" w:eastAsia="Arial" w:cs="Arial"/>
          <w:b w:val="0"/>
          <w:i w:val="0"/>
          <w:sz w:val="22"/>
        </w:rPr>
        <w:t>Mampu memahami dan mengoperasikan perangkat lunak CAD untuk keperluan menggambar teknik.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Mengenal posisi CAD dalam alur perancangan, antarmuka FreeCAD 1.0 (workbench, Combo View, jendela 3D), pengaturan workspace dan satuan, perintah dasar Draft Workbench untuk garis, persegi, lingkaran, busur, dan poligon, serta manajemen berkas .FCStd.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Antarmuka FreeCAD; Draft Workbench; Garis, Lingkaran, Busur; Berkas .FCStd.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Persegi panjang Draft — luas (mm²) (6 poin); T2 Busur lingkaran Draft — panjang busur (mm) (6 poin); T3 Poligon beraturan Draft — luas (mm²) (6 poin); T4 Pelat berlubang (Part Cut) — luas bersih (mm²) (11 poin); T5 Profil L (Draft Wire) — koordinat x titik berat (mm)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 dari 16, mata kuliah 3 SKS kelas 2A2132FF; bobot penilaian Tugas 7 %, UTS 0 %, UAS 0 % (SIA).</w:t>
      </w:r>
    </w:p>
    <w:p>
      <w:pPr>
        <w:keepNext/>
        <w:spacing w:before="320" w:after="160" w:line="276" w:lineRule="auto"/>
      </w:pPr>
      <w:r>
        <w:rPr>
          <w:rFonts w:ascii="Arial" w:hAnsi="Arial" w:eastAsia="Arial" w:cs="Arial"/>
          <w:b/>
          <w:i w:val="0"/>
          <w:color w:val="1F3864"/>
          <w:sz w:val="28"/>
        </w:rPr>
        <w:t>APA ITU CAD</w:t>
        <w:br/>
        <w:t>DAN MENGAPA FREECAD</w:t>
      </w:r>
    </w:p>
    <w:p>
      <w:pPr>
        <w:spacing w:line="360" w:lineRule="auto" w:after="120"/>
        <w:jc w:val="both"/>
      </w:pPr>
      <w:r>
        <w:rPr>
          <w:rFonts w:ascii="Arial" w:hAnsi="Arial" w:eastAsia="Arial" w:cs="Arial"/>
          <w:b w:val="0"/>
          <w:i w:val="0"/>
          <w:sz w:val="22"/>
        </w:rPr>
        <w:t>CAD mengubah gambar menjadi model yang dapat diukur dan disunting. Bagian ini menempatkan model CAD dalam alur perancangan, menjelaskan arti parametrik, dan memperkenalkan FreeCAD 1.0 sebagai alat yang dipakai sepanjang semester.</w:t>
      </w:r>
    </w:p>
    <w:p>
      <w:pPr>
        <w:keepNext/>
        <w:spacing w:after="80"/>
        <w:jc w:val="center"/>
      </w:pPr>
      <w:r>
        <w:drawing>
          <wp:inline xmlns:a="http://schemas.openxmlformats.org/drawingml/2006/main" xmlns:pic="http://schemas.openxmlformats.org/drawingml/2006/picture">
            <wp:extent cx="5400000" cy="1725564"/>
            <wp:docPr id="1858245148" name="Picture 1858245148"/>
            <wp:cNvGraphicFramePr>
              <a:graphicFrameLocks noChangeAspect="1"/>
            </wp:cNvGraphicFramePr>
            <a:graphic>
              <a:graphicData uri="http://schemas.openxmlformats.org/drawingml/2006/picture">
                <pic:pic>
                  <pic:nvPicPr>
                    <pic:cNvPr id="0" name="m1-g1.png"/>
                    <pic:cNvPicPr/>
                  </pic:nvPicPr>
                  <pic:blipFill>
                    <a:blip r:embed="rId31"/>
                    <a:stretch>
                      <a:fillRect/>
                    </a:stretch>
                  </pic:blipFill>
                  <pic:spPr>
                    <a:xfrm>
                      <a:off x="0" y="0"/>
                      <a:ext cx="5400000" cy="1725564"/>
                    </a:xfrm>
                    <a:prstGeom prst="rect"/>
                  </pic:spPr>
                </pic:pic>
              </a:graphicData>
            </a:graphic>
          </wp:inline>
        </w:drawing>
      </w:r>
    </w:p>
    <w:p>
      <w:pPr>
        <w:spacing w:after="200" w:line="276" w:lineRule="auto"/>
        <w:jc w:val="center"/>
      </w:pPr>
      <w:r>
        <w:rPr>
          <w:rFonts w:ascii="Arial" w:hAnsi="Arial" w:eastAsia="Arial" w:cs="Arial"/>
          <w:b/>
          <w:i w:val="0"/>
          <w:sz w:val="20"/>
        </w:rPr>
        <w:t>Gambar 1 — Posisi model CAD dalam alur perancangan. Sketsa ide diterjemahkan menjadi model parametrik; gambar kerja, program pemesinan (CAM), dan analisis (CAE) diturunkan dari model yang sama sehingga satu revisi dimensi menjalar ke seluruh dokumen.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CAD: </w:t>
      </w:r>
      <w:r>
        <w:rPr>
          <w:rFonts w:ascii="Arial" w:hAnsi="Arial" w:eastAsia="Arial" w:cs="Arial"/>
          <w:b w:val="0"/>
          <w:i w:val="0"/>
          <w:sz w:val="22"/>
        </w:rPr>
        <w:t>Computer Aided Design: perancangan berbantuan komputer. Geometri produk dinyatakan sebagai model digital yang dapat diukur, diubah, dianalisis, dan dikirim ke mesin produksi, bukan sekadar gambar.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Parametrik: </w:t>
      </w:r>
      <w:r>
        <w:rPr>
          <w:rFonts w:ascii="Arial" w:hAnsi="Arial" w:eastAsia="Arial" w:cs="Arial"/>
          <w:b w:val="0"/>
          <w:i w:val="0"/>
          <w:sz w:val="22"/>
        </w:rPr>
        <w:t xml:space="preserve">Setiap bentuk dibangun dari fitur yang menyimpan parameternya (panjang, radius, jumlah lubang). Mengubah satu parameter memperbarui seluruh geometri yang bergantung padanya. </w:t>
      </w:r>
      <w:r>
        <w:rPr>
          <w:rFonts w:ascii="Arial" w:hAnsi="Arial" w:eastAsia="Arial" w:cs="Arial"/>
          <w:b w:val="0"/>
          <w:i/>
          <w:sz w:val="22"/>
        </w:rPr>
        <w:t>a/4 → lubang ikut bergeser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Pohon Fitur: </w:t>
      </w:r>
      <w:r>
        <w:rPr>
          <w:rFonts w:ascii="Arial" w:hAnsi="Arial" w:eastAsia="Arial" w:cs="Arial"/>
          <w:b w:val="0"/>
          <w:i w:val="0"/>
          <w:sz w:val="22"/>
        </w:rPr>
        <w:t>Riwayat pembuatan model disimpan berurutan: sketsa → pad → lubang → fillet. Riwayat itulah yang membuat model bisa disunting kembali kapan saja.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BREP: </w:t>
      </w:r>
      <w:r>
        <w:rPr>
          <w:rFonts w:ascii="Arial" w:hAnsi="Arial" w:eastAsia="Arial" w:cs="Arial"/>
          <w:b w:val="0"/>
          <w:i w:val="0"/>
          <w:sz w:val="22"/>
        </w:rPr>
        <w:t xml:space="preserve">Boundary representation: solid disimpan sebagai kumpulan face, edge, dan vertex yang saling berbatas. Dari BREP inilah luas, volume, dan titik berat dihitung. </w:t>
      </w:r>
      <w:r>
        <w:rPr>
          <w:rFonts w:ascii="Arial" w:hAnsi="Arial" w:eastAsia="Arial" w:cs="Arial"/>
          <w:b w:val="0"/>
          <w:i/>
          <w:sz w:val="22"/>
        </w:rPr>
        <w:t>face · edge · vertex</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FreeCAD 1.0: </w:t>
      </w:r>
      <w:r>
        <w:rPr>
          <w:rFonts w:ascii="Arial" w:hAnsi="Arial" w:eastAsia="Arial" w:cs="Arial"/>
          <w:b w:val="0"/>
          <w:i w:val="0"/>
          <w:sz w:val="22"/>
        </w:rPr>
        <w:t>Pemodel parametrik sumber terbuka (LGPL) untuk Windows, macOS, dan Linux. Versi 1.0 (November 2024) membawa Assembly bawaan, penyelesaian masalah topological naming, dan Sketcher yang lebih matang.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Peran Teknik Mesin: </w:t>
      </w:r>
      <w:r>
        <w:rPr>
          <w:rFonts w:ascii="Arial" w:hAnsi="Arial" w:eastAsia="Arial" w:cs="Arial"/>
          <w:b w:val="0"/>
          <w:i w:val="0"/>
          <w:sz w:val="22"/>
        </w:rPr>
        <w:t>Model CAD menjadi bahasa bersama antara perancang, analis, dan produksi: dari gambar kerja braket sederhana hingga simulasi tegangan dan program CNC.</w:t>
      </w:r>
    </w:p>
    <w:p>
      <w:pPr>
        <w:keepNext/>
        <w:spacing w:after="200" w:line="276" w:lineRule="auto"/>
        <w:jc w:val="center"/>
      </w:pPr>
      <w:r>
        <w:rPr>
          <w:rFonts w:ascii="Arial" w:hAnsi="Arial" w:eastAsia="Arial" w:cs="Arial"/>
          <w:b/>
          <w:i w:val="0"/>
          <w:sz w:val="20"/>
        </w:rPr>
        <w:t>Tabel 1. Aspek: Sketsa tangan / gambar 2D biasa, Model CAD parametrik.</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Aspek</w:t>
            </w:r>
          </w:p>
        </w:tc>
        <w:tc>
          <w:tcPr>
            <w:tcW w:type="dxa" w:w="2929"/>
            <w:shd w:val="clear" w:fill="DCE6F1"/>
          </w:tcPr>
          <w:p>
            <w:pPr>
              <w:spacing w:after="0"/>
            </w:pPr>
            <w:r>
              <w:rPr>
                <w:rFonts w:ascii="Arial" w:hAnsi="Arial" w:eastAsia="Arial" w:cs="Arial"/>
                <w:b/>
                <w:i w:val="0"/>
                <w:sz w:val="18"/>
              </w:rPr>
              <w:t>Sketsa tangan / gambar 2D biasa</w:t>
            </w:r>
          </w:p>
        </w:tc>
        <w:tc>
          <w:tcPr>
            <w:tcW w:type="dxa" w:w="2929"/>
            <w:shd w:val="clear" w:fill="DCE6F1"/>
          </w:tcPr>
          <w:p>
            <w:pPr>
              <w:spacing w:after="0"/>
            </w:pPr>
            <w:r>
              <w:rPr>
                <w:rFonts w:ascii="Arial" w:hAnsi="Arial" w:eastAsia="Arial" w:cs="Arial"/>
                <w:b/>
                <w:i w:val="0"/>
                <w:sz w:val="18"/>
              </w:rPr>
              <w:t>Model CAD parametrik</w:t>
            </w:r>
          </w:p>
        </w:tc>
      </w:tr>
      <w:tr>
        <w:tc>
          <w:tcPr>
            <w:tcW w:type="dxa" w:w="2929"/>
          </w:tcPr>
          <w:p>
            <w:pPr>
              <w:spacing w:after="0"/>
            </w:pPr>
            <w:r>
              <w:rPr>
                <w:rFonts w:ascii="Arial" w:hAnsi="Arial" w:eastAsia="Arial" w:cs="Arial"/>
                <w:b w:val="0"/>
                <w:i w:val="0"/>
                <w:sz w:val="18"/>
              </w:rPr>
              <w:t>Mengubah satu dimensi</w:t>
            </w:r>
          </w:p>
        </w:tc>
        <w:tc>
          <w:tcPr>
            <w:tcW w:type="dxa" w:w="2929"/>
          </w:tcPr>
          <w:p>
            <w:pPr>
              <w:spacing w:after="0"/>
            </w:pPr>
            <w:r>
              <w:rPr>
                <w:rFonts w:ascii="Arial" w:hAnsi="Arial" w:eastAsia="Arial" w:cs="Arial"/>
                <w:b w:val="0"/>
                <w:i w:val="0"/>
                <w:sz w:val="18"/>
              </w:rPr>
              <w:t>Gambar ulang bagian yang terpengaruh</w:t>
            </w:r>
          </w:p>
        </w:tc>
        <w:tc>
          <w:tcPr>
            <w:tcW w:type="dxa" w:w="2929"/>
          </w:tcPr>
          <w:p>
            <w:pPr>
              <w:spacing w:after="0"/>
            </w:pPr>
            <w:r>
              <w:rPr>
                <w:rFonts w:ascii="Arial" w:hAnsi="Arial" w:eastAsia="Arial" w:cs="Arial"/>
                <w:b w:val="0"/>
                <w:i w:val="0"/>
                <w:sz w:val="18"/>
              </w:rPr>
              <w:t>Ubah satu angka; geometri terkait diperbarui otomatis</w:t>
            </w:r>
          </w:p>
        </w:tc>
      </w:tr>
      <w:tr>
        <w:tc>
          <w:tcPr>
            <w:tcW w:type="dxa" w:w="2929"/>
          </w:tcPr>
          <w:p>
            <w:pPr>
              <w:spacing w:after="0"/>
            </w:pPr>
            <w:r>
              <w:rPr>
                <w:rFonts w:ascii="Arial" w:hAnsi="Arial" w:eastAsia="Arial" w:cs="Arial"/>
                <w:b w:val="0"/>
                <w:i w:val="0"/>
                <w:sz w:val="18"/>
              </w:rPr>
              <w:t>Luas, volume, titik berat</w:t>
            </w:r>
          </w:p>
        </w:tc>
        <w:tc>
          <w:tcPr>
            <w:tcW w:type="dxa" w:w="2929"/>
          </w:tcPr>
          <w:p>
            <w:pPr>
              <w:spacing w:after="0"/>
            </w:pPr>
            <w:r>
              <w:rPr>
                <w:rFonts w:ascii="Arial" w:hAnsi="Arial" w:eastAsia="Arial" w:cs="Arial"/>
                <w:b w:val="0"/>
                <w:i w:val="0"/>
                <w:sz w:val="18"/>
              </w:rPr>
              <w:t>Dihitung manual dari rumus</w:t>
            </w:r>
          </w:p>
        </w:tc>
        <w:tc>
          <w:tcPr>
            <w:tcW w:type="dxa" w:w="2929"/>
          </w:tcPr>
          <w:p>
            <w:pPr>
              <w:spacing w:after="0"/>
            </w:pPr>
            <w:r>
              <w:rPr>
                <w:rFonts w:ascii="Arial" w:hAnsi="Arial" w:eastAsia="Arial" w:cs="Arial"/>
                <w:b w:val="0"/>
                <w:i w:val="0"/>
                <w:sz w:val="18"/>
              </w:rPr>
              <w:t>Dibaca langsung dari properti Shape</w:t>
            </w:r>
          </w:p>
        </w:tc>
      </w:tr>
      <w:tr>
        <w:tc>
          <w:tcPr>
            <w:tcW w:type="dxa" w:w="2929"/>
          </w:tcPr>
          <w:p>
            <w:pPr>
              <w:spacing w:after="0"/>
            </w:pPr>
            <w:r>
              <w:rPr>
                <w:rFonts w:ascii="Arial" w:hAnsi="Arial" w:eastAsia="Arial" w:cs="Arial"/>
                <w:b w:val="0"/>
                <w:i w:val="0"/>
                <w:sz w:val="18"/>
              </w:rPr>
              <w:t>Konsistensi antar-pandangan</w:t>
            </w:r>
          </w:p>
        </w:tc>
        <w:tc>
          <w:tcPr>
            <w:tcW w:type="dxa" w:w="2929"/>
          </w:tcPr>
          <w:p>
            <w:pPr>
              <w:spacing w:after="0"/>
            </w:pPr>
            <w:r>
              <w:rPr>
                <w:rFonts w:ascii="Arial" w:hAnsi="Arial" w:eastAsia="Arial" w:cs="Arial"/>
                <w:b w:val="0"/>
                <w:i w:val="0"/>
                <w:sz w:val="18"/>
              </w:rPr>
              <w:t>Rawan tidak sinkron</w:t>
            </w:r>
          </w:p>
        </w:tc>
        <w:tc>
          <w:tcPr>
            <w:tcW w:type="dxa" w:w="2929"/>
          </w:tcPr>
          <w:p>
            <w:pPr>
              <w:spacing w:after="0"/>
            </w:pPr>
            <w:r>
              <w:rPr>
                <w:rFonts w:ascii="Arial" w:hAnsi="Arial" w:eastAsia="Arial" w:cs="Arial"/>
                <w:b w:val="0"/>
                <w:i w:val="0"/>
                <w:sz w:val="18"/>
              </w:rPr>
              <w:t>Semua pandangan diturunkan dari satu model</w:t>
            </w:r>
          </w:p>
        </w:tc>
      </w:tr>
      <w:tr>
        <w:tc>
          <w:tcPr>
            <w:tcW w:type="dxa" w:w="2929"/>
          </w:tcPr>
          <w:p>
            <w:pPr>
              <w:spacing w:after="0"/>
            </w:pPr>
            <w:r>
              <w:rPr>
                <w:rFonts w:ascii="Arial" w:hAnsi="Arial" w:eastAsia="Arial" w:cs="Arial"/>
                <w:b w:val="0"/>
                <w:i w:val="0"/>
                <w:sz w:val="18"/>
              </w:rPr>
              <w:t>Dipakai ulang</w:t>
            </w:r>
          </w:p>
        </w:tc>
        <w:tc>
          <w:tcPr>
            <w:tcW w:type="dxa" w:w="2929"/>
          </w:tcPr>
          <w:p>
            <w:pPr>
              <w:spacing w:after="0"/>
            </w:pPr>
            <w:r>
              <w:rPr>
                <w:rFonts w:ascii="Arial" w:hAnsi="Arial" w:eastAsia="Arial" w:cs="Arial"/>
                <w:b w:val="0"/>
                <w:i w:val="0"/>
                <w:sz w:val="18"/>
              </w:rPr>
              <w:t>Sulit; sering digambar ulang</w:t>
            </w:r>
          </w:p>
        </w:tc>
        <w:tc>
          <w:tcPr>
            <w:tcW w:type="dxa" w:w="2929"/>
          </w:tcPr>
          <w:p>
            <w:pPr>
              <w:spacing w:after="0"/>
            </w:pPr>
            <w:r>
              <w:rPr>
                <w:rFonts w:ascii="Arial" w:hAnsi="Arial" w:eastAsia="Arial" w:cs="Arial"/>
                <w:b w:val="0"/>
                <w:i w:val="0"/>
                <w:sz w:val="18"/>
              </w:rPr>
              <w:t>Salin, ubah parameter, jadi varian baru</w:t>
            </w:r>
          </w:p>
        </w:tc>
      </w:tr>
      <w:tr>
        <w:tc>
          <w:tcPr>
            <w:tcW w:type="dxa" w:w="2929"/>
          </w:tcPr>
          <w:p>
            <w:pPr>
              <w:spacing w:after="0"/>
            </w:pPr>
            <w:r>
              <w:rPr>
                <w:rFonts w:ascii="Arial" w:hAnsi="Arial" w:eastAsia="Arial" w:cs="Arial"/>
                <w:b w:val="0"/>
                <w:i w:val="0"/>
                <w:sz w:val="18"/>
              </w:rPr>
              <w:t>Ke produksi</w:t>
            </w:r>
          </w:p>
        </w:tc>
        <w:tc>
          <w:tcPr>
            <w:tcW w:type="dxa" w:w="2929"/>
          </w:tcPr>
          <w:p>
            <w:pPr>
              <w:spacing w:after="0"/>
            </w:pPr>
            <w:r>
              <w:rPr>
                <w:rFonts w:ascii="Arial" w:hAnsi="Arial" w:eastAsia="Arial" w:cs="Arial"/>
                <w:b w:val="0"/>
                <w:i w:val="0"/>
                <w:sz w:val="18"/>
              </w:rPr>
              <w:t>Perlu diterjemahkan operator</w:t>
            </w:r>
          </w:p>
        </w:tc>
        <w:tc>
          <w:tcPr>
            <w:tcW w:type="dxa" w:w="2929"/>
          </w:tcPr>
          <w:p>
            <w:pPr>
              <w:spacing w:after="0"/>
            </w:pPr>
            <w:r>
              <w:rPr>
                <w:rFonts w:ascii="Arial" w:hAnsi="Arial" w:eastAsia="Arial" w:cs="Arial"/>
                <w:b w:val="0"/>
                <w:i w:val="0"/>
                <w:sz w:val="18"/>
              </w:rPr>
              <w:t>Ekspor DXF/STEP/STL langsung ke mesin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Sketchpad karya Ivan Sutherland (1963) memperkenalkan gambar interaktif dengan konstrain; AutoCAD (1982) membawa CAD 2D ke komputer pribadi; Pro/ENGINEER (1987) mempopulerkan pemodelan parametrik berbasis fitur yang kini menjadi standar (SolidWorks, Inventor, Fusion 360, FreeCAD). FreeCAD dimulai Jürgen Riegel tahun 2002 di atas kernel geometri Open CASCADE dan mencapai versi 1.0 pada 2024.</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Mata Kuliah Ini:</w:t>
      </w:r>
      <w:r>
        <w:rPr>
          <w:rFonts w:ascii="Arial" w:hAnsi="Arial" w:eastAsia="Arial" w:cs="Arial"/>
          <w:b w:val="0"/>
          <w:i w:val="0"/>
          <w:sz w:val="21"/>
        </w:rPr>
        <w:t xml:space="preserve"> Pertemuan 1–4 membangun </w:t>
      </w:r>
      <w:r>
        <w:rPr>
          <w:rFonts w:ascii="Arial" w:hAnsi="Arial" w:eastAsia="Arial" w:cs="Arial"/>
          <w:b w:val="0"/>
          <w:i/>
          <w:sz w:val="21"/>
        </w:rPr>
        <w:t>keterampilan 2D</w:t>
      </w:r>
      <w:r>
        <w:rPr>
          <w:rFonts w:ascii="Arial" w:hAnsi="Arial" w:eastAsia="Arial" w:cs="Arial"/>
          <w:b w:val="0"/>
          <w:i w:val="0"/>
          <w:sz w:val="21"/>
        </w:rPr>
        <w:t xml:space="preserve"> (Draft dan Sketcher, dimensi, anotasi). Pertemuan 5–7 masuk ke </w:t>
      </w:r>
      <w:r>
        <w:rPr>
          <w:rFonts w:ascii="Arial" w:hAnsi="Arial" w:eastAsia="Arial" w:cs="Arial"/>
          <w:b w:val="0"/>
          <w:i/>
          <w:sz w:val="21"/>
        </w:rPr>
        <w:t>pemodelan 3D</w:t>
      </w:r>
      <w:r>
        <w:rPr>
          <w:rFonts w:ascii="Arial" w:hAnsi="Arial" w:eastAsia="Arial" w:cs="Arial"/>
          <w:b w:val="0"/>
          <w:i w:val="0"/>
          <w:sz w:val="21"/>
        </w:rPr>
        <w:t xml:space="preserve"> (Part Design: pad, revolve, sweep) dan proyek gabungan. Setelah UTS, model dipakai untuk </w:t>
      </w:r>
      <w:r>
        <w:rPr>
          <w:rFonts w:ascii="Arial" w:hAnsi="Arial" w:eastAsia="Arial" w:cs="Arial"/>
          <w:b w:val="0"/>
          <w:i/>
          <w:sz w:val="21"/>
        </w:rPr>
        <w:t>simulasi, perakitan, dan optimasi</w:t>
      </w:r>
      <w:r>
        <w:rPr>
          <w:rFonts w:ascii="Arial" w:hAnsi="Arial" w:eastAsia="Arial" w:cs="Arial"/>
          <w:b w:val="0"/>
          <w:i w:val="0"/>
          <w:sz w:val="21"/>
        </w:rPr>
        <w:t>. Setiap tugas modul menghasilkan berkas .FCStd yang diunggah langsung di halaman ini dan diperiksa lewat angka bacaan dari FreeCAD.</w:t>
      </w:r>
    </w:p>
    <w:p>
      <w:pPr>
        <w:keepNext/>
        <w:spacing w:before="320" w:after="160" w:line="276" w:lineRule="auto"/>
      </w:pPr>
      <w:r>
        <w:rPr>
          <w:rFonts w:ascii="Arial" w:hAnsi="Arial" w:eastAsia="Arial" w:cs="Arial"/>
          <w:b/>
          <w:i w:val="0"/>
          <w:color w:val="1F3864"/>
          <w:sz w:val="28"/>
        </w:rPr>
        <w:t>ANTARMUKA</w:t>
        <w:br/>
        <w:t>FREECAD</w:t>
      </w:r>
    </w:p>
    <w:p>
      <w:pPr>
        <w:spacing w:line="360" w:lineRule="auto" w:after="120"/>
        <w:jc w:val="both"/>
      </w:pPr>
      <w:r>
        <w:rPr>
          <w:rFonts w:ascii="Arial" w:hAnsi="Arial" w:eastAsia="Arial" w:cs="Arial"/>
          <w:b w:val="0"/>
          <w:i w:val="0"/>
          <w:sz w:val="22"/>
        </w:rPr>
        <w:t>Sebelum menggambar, kenali tempat setiap informasi berada: objek di pohon dokumen, angka di Property view, dialog di Tasks, dan pesan di Report view. Bagian ini memetakan seluruh panel yang akan dipakai.</w:t>
      </w:r>
    </w:p>
    <w:p>
      <w:pPr>
        <w:keepNext/>
        <w:spacing w:after="80"/>
        <w:jc w:val="center"/>
      </w:pPr>
      <w:r>
        <w:drawing>
          <wp:inline xmlns:a="http://schemas.openxmlformats.org/drawingml/2006/main" xmlns:pic="http://schemas.openxmlformats.org/drawingml/2006/picture">
            <wp:extent cx="5400000" cy="2450590"/>
            <wp:docPr id="1858245149" name="Picture 1858245149"/>
            <wp:cNvGraphicFramePr>
              <a:graphicFrameLocks noChangeAspect="1"/>
            </wp:cNvGraphicFramePr>
            <a:graphic>
              <a:graphicData uri="http://schemas.openxmlformats.org/drawingml/2006/picture">
                <pic:pic>
                  <pic:nvPicPr>
                    <pic:cNvPr id="0" name="m1-g2.png"/>
                    <pic:cNvPicPr/>
                  </pic:nvPicPr>
                  <pic:blipFill>
                    <a:blip r:embed="rId32"/>
                    <a:stretch>
                      <a:fillRect/>
                    </a:stretch>
                  </pic:blipFill>
                  <pic:spPr>
                    <a:xfrm>
                      <a:off x="0" y="0"/>
                      <a:ext cx="5400000" cy="2450590"/>
                    </a:xfrm>
                    <a:prstGeom prst="rect"/>
                  </pic:spPr>
                </pic:pic>
              </a:graphicData>
            </a:graphic>
          </wp:inline>
        </w:drawing>
      </w:r>
    </w:p>
    <w:p>
      <w:pPr>
        <w:spacing w:after="200" w:line="276" w:lineRule="auto"/>
        <w:jc w:val="center"/>
      </w:pPr>
      <w:r>
        <w:rPr>
          <w:rFonts w:ascii="Arial" w:hAnsi="Arial" w:eastAsia="Arial" w:cs="Arial"/>
          <w:b/>
          <w:i w:val="0"/>
          <w:sz w:val="20"/>
        </w:rPr>
        <w:t>Gambar 2 — Tata letak jendela FreeCAD 1.0. Toolbar dan pemilih workbench di atas; Combo View (pohon dokumen dan properti) di kiri; jendela 3D di tengah dengan kubus navigasi; Python console dan Report view di bawah.</w:t>
      </w:r>
    </w:p>
    <w:p>
      <w:pPr>
        <w:keepNext/>
        <w:spacing w:after="200" w:line="276" w:lineRule="auto"/>
        <w:jc w:val="center"/>
      </w:pPr>
      <w:r>
        <w:rPr>
          <w:rFonts w:ascii="Arial" w:hAnsi="Arial" w:eastAsia="Arial" w:cs="Arial"/>
          <w:b/>
          <w:i w:val="0"/>
          <w:sz w:val="20"/>
        </w:rPr>
        <w:t>Tabel 2. Panel: Isi, Cara membuka bila tersembunyi.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Panel</w:t>
            </w:r>
          </w:p>
        </w:tc>
        <w:tc>
          <w:tcPr>
            <w:tcW w:type="dxa" w:w="2929"/>
            <w:shd w:val="clear" w:fill="DCE6F1"/>
          </w:tcPr>
          <w:p>
            <w:pPr>
              <w:spacing w:after="0"/>
            </w:pPr>
            <w:r>
              <w:rPr>
                <w:rFonts w:ascii="Arial" w:hAnsi="Arial" w:eastAsia="Arial" w:cs="Arial"/>
                <w:b/>
                <w:i w:val="0"/>
                <w:sz w:val="18"/>
              </w:rPr>
              <w:t>Isi</w:t>
            </w:r>
          </w:p>
        </w:tc>
        <w:tc>
          <w:tcPr>
            <w:tcW w:type="dxa" w:w="2929"/>
            <w:shd w:val="clear" w:fill="DCE6F1"/>
          </w:tcPr>
          <w:p>
            <w:pPr>
              <w:spacing w:after="0"/>
            </w:pPr>
            <w:r>
              <w:rPr>
                <w:rFonts w:ascii="Arial" w:hAnsi="Arial" w:eastAsia="Arial" w:cs="Arial"/>
                <w:b/>
                <w:i w:val="0"/>
                <w:sz w:val="18"/>
              </w:rPr>
              <w:t>Cara membuka bila tersembunyi</w:t>
            </w:r>
          </w:p>
        </w:tc>
      </w:tr>
      <w:tr>
        <w:tc>
          <w:tcPr>
            <w:tcW w:type="dxa" w:w="2929"/>
          </w:tcPr>
          <w:p>
            <w:pPr>
              <w:spacing w:after="0"/>
            </w:pPr>
            <w:r>
              <w:rPr>
                <w:rFonts w:ascii="Arial" w:hAnsi="Arial" w:eastAsia="Arial" w:cs="Arial"/>
                <w:b w:val="0"/>
                <w:i w:val="0"/>
                <w:sz w:val="18"/>
              </w:rPr>
              <w:t>Tree view</w:t>
            </w:r>
          </w:p>
        </w:tc>
        <w:tc>
          <w:tcPr>
            <w:tcW w:type="dxa" w:w="2929"/>
          </w:tcPr>
          <w:p>
            <w:pPr>
              <w:spacing w:after="0"/>
            </w:pPr>
            <w:r>
              <w:rPr>
                <w:rFonts w:ascii="Arial" w:hAnsi="Arial" w:eastAsia="Arial" w:cs="Arial"/>
                <w:b w:val="0"/>
                <w:i w:val="0"/>
                <w:sz w:val="18"/>
              </w:rPr>
              <w:t>Pohon dokumen: daftar objek dan hierarkinya (Body, Sketch, Cut, …)</w:t>
            </w:r>
          </w:p>
        </w:tc>
        <w:tc>
          <w:tcPr>
            <w:tcW w:type="dxa" w:w="2929"/>
          </w:tcPr>
          <w:p>
            <w:pPr>
              <w:spacing w:after="0"/>
            </w:pPr>
            <w:r>
              <w:rPr>
                <w:rFonts w:ascii="Arial" w:hAnsi="Arial" w:eastAsia="Arial" w:cs="Arial"/>
                <w:b w:val="0"/>
                <w:i w:val="0"/>
                <w:sz w:val="18"/>
              </w:rPr>
              <w:t>View → Panels → Tree view</w:t>
            </w:r>
          </w:p>
        </w:tc>
      </w:tr>
      <w:tr>
        <w:tc>
          <w:tcPr>
            <w:tcW w:type="dxa" w:w="2929"/>
          </w:tcPr>
          <w:p>
            <w:pPr>
              <w:spacing w:after="0"/>
            </w:pPr>
            <w:r>
              <w:rPr>
                <w:rFonts w:ascii="Arial" w:hAnsi="Arial" w:eastAsia="Arial" w:cs="Arial"/>
                <w:b w:val="0"/>
                <w:i w:val="0"/>
                <w:sz w:val="18"/>
              </w:rPr>
              <w:t>Property view</w:t>
            </w:r>
          </w:p>
        </w:tc>
        <w:tc>
          <w:tcPr>
            <w:tcW w:type="dxa" w:w="2929"/>
          </w:tcPr>
          <w:p>
            <w:pPr>
              <w:spacing w:after="0"/>
            </w:pPr>
            <w:r>
              <w:rPr>
                <w:rFonts w:ascii="Arial" w:hAnsi="Arial" w:eastAsia="Arial" w:cs="Arial"/>
                <w:b w:val="0"/>
                <w:i w:val="0"/>
                <w:sz w:val="18"/>
              </w:rPr>
              <w:t xml:space="preserve">Tab </w:t>
            </w:r>
            <w:r>
              <w:rPr>
                <w:rFonts w:ascii="Arial" w:hAnsi="Arial" w:eastAsia="Arial" w:cs="Arial"/>
                <w:b/>
                <w:i w:val="0"/>
                <w:sz w:val="18"/>
              </w:rPr>
              <w:t>Data</w:t>
            </w:r>
            <w:r>
              <w:rPr>
                <w:rFonts w:ascii="Arial" w:hAnsi="Arial" w:eastAsia="Arial" w:cs="Arial"/>
                <w:b w:val="0"/>
                <w:i w:val="0"/>
                <w:sz w:val="18"/>
              </w:rPr>
              <w:t xml:space="preserve"> (geometri: Length, Radius, Placement) dan </w:t>
            </w:r>
            <w:r>
              <w:rPr>
                <w:rFonts w:ascii="Arial" w:hAnsi="Arial" w:eastAsia="Arial" w:cs="Arial"/>
                <w:b/>
                <w:i w:val="0"/>
                <w:sz w:val="18"/>
              </w:rPr>
              <w:t>View</w:t>
            </w:r>
            <w:r>
              <w:rPr>
                <w:rFonts w:ascii="Arial" w:hAnsi="Arial" w:eastAsia="Arial" w:cs="Arial"/>
                <w:b w:val="0"/>
                <w:i w:val="0"/>
                <w:sz w:val="18"/>
              </w:rPr>
              <w:t xml:space="preserve"> (warna, garis, visibilitas)</w:t>
            </w:r>
          </w:p>
        </w:tc>
        <w:tc>
          <w:tcPr>
            <w:tcW w:type="dxa" w:w="2929"/>
          </w:tcPr>
          <w:p>
            <w:pPr>
              <w:spacing w:after="0"/>
            </w:pPr>
            <w:r>
              <w:rPr>
                <w:rFonts w:ascii="Arial" w:hAnsi="Arial" w:eastAsia="Arial" w:cs="Arial"/>
                <w:b w:val="0"/>
                <w:i w:val="0"/>
                <w:sz w:val="18"/>
              </w:rPr>
              <w:t>View → Panels → Property view</w:t>
            </w:r>
          </w:p>
        </w:tc>
      </w:tr>
      <w:tr>
        <w:tc>
          <w:tcPr>
            <w:tcW w:type="dxa" w:w="2929"/>
          </w:tcPr>
          <w:p>
            <w:pPr>
              <w:spacing w:after="0"/>
            </w:pPr>
            <w:r>
              <w:rPr>
                <w:rFonts w:ascii="Arial" w:hAnsi="Arial" w:eastAsia="Arial" w:cs="Arial"/>
                <w:b w:val="0"/>
                <w:i w:val="0"/>
                <w:sz w:val="18"/>
              </w:rPr>
              <w:t>Tasks</w:t>
            </w:r>
          </w:p>
        </w:tc>
        <w:tc>
          <w:tcPr>
            <w:tcW w:type="dxa" w:w="2929"/>
          </w:tcPr>
          <w:p>
            <w:pPr>
              <w:spacing w:after="0"/>
            </w:pPr>
            <w:r>
              <w:rPr>
                <w:rFonts w:ascii="Arial" w:hAnsi="Arial" w:eastAsia="Arial" w:cs="Arial"/>
                <w:b w:val="0"/>
                <w:i w:val="0"/>
                <w:sz w:val="18"/>
              </w:rPr>
              <w:t>Dialog perintah yang sedang berjalan: masukan koordinat Draft, konstrain Sketcher</w:t>
            </w:r>
          </w:p>
        </w:tc>
        <w:tc>
          <w:tcPr>
            <w:tcW w:type="dxa" w:w="2929"/>
          </w:tcPr>
          <w:p>
            <w:pPr>
              <w:spacing w:after="0"/>
            </w:pPr>
            <w:r>
              <w:rPr>
                <w:rFonts w:ascii="Arial" w:hAnsi="Arial" w:eastAsia="Arial" w:cs="Arial"/>
                <w:b w:val="0"/>
                <w:i w:val="0"/>
                <w:sz w:val="18"/>
              </w:rPr>
              <w:t>Otomatis saat perintah aktif</w:t>
            </w:r>
          </w:p>
        </w:tc>
      </w:tr>
      <w:tr>
        <w:tc>
          <w:tcPr>
            <w:tcW w:type="dxa" w:w="2929"/>
          </w:tcPr>
          <w:p>
            <w:pPr>
              <w:spacing w:after="0"/>
            </w:pPr>
            <w:r>
              <w:rPr>
                <w:rFonts w:ascii="Arial" w:hAnsi="Arial" w:eastAsia="Arial" w:cs="Arial"/>
                <w:b w:val="0"/>
                <w:i w:val="0"/>
                <w:sz w:val="18"/>
              </w:rPr>
              <w:t>Jendela 3D</w:t>
            </w:r>
          </w:p>
        </w:tc>
        <w:tc>
          <w:tcPr>
            <w:tcW w:type="dxa" w:w="2929"/>
          </w:tcPr>
          <w:p>
            <w:pPr>
              <w:spacing w:after="0"/>
            </w:pPr>
            <w:r>
              <w:rPr>
                <w:rFonts w:ascii="Arial" w:hAnsi="Arial" w:eastAsia="Arial" w:cs="Arial"/>
                <w:b w:val="0"/>
                <w:i w:val="0"/>
                <w:sz w:val="18"/>
              </w:rPr>
              <w:t>Tampilan model; kubus navigasi di pojok untuk pandangan baku</w:t>
            </w:r>
          </w:p>
        </w:tc>
        <w:tc>
          <w:tcPr>
            <w:tcW w:type="dxa" w:w="2929"/>
          </w:tcPr>
          <w:p>
            <w:pPr>
              <w:spacing w:after="0"/>
            </w:pPr>
            <w:r>
              <w:rPr>
                <w:rFonts w:ascii="Arial" w:hAnsi="Arial" w:eastAsia="Arial" w:cs="Arial"/>
                <w:b w:val="0"/>
                <w:i w:val="0"/>
                <w:sz w:val="18"/>
              </w:rPr>
              <w:t>Selalu ada; Ctrl+Tab berpindah dokumen</w:t>
            </w:r>
          </w:p>
        </w:tc>
      </w:tr>
      <w:tr>
        <w:tc>
          <w:tcPr>
            <w:tcW w:type="dxa" w:w="2929"/>
          </w:tcPr>
          <w:p>
            <w:pPr>
              <w:spacing w:after="0"/>
            </w:pPr>
            <w:r>
              <w:rPr>
                <w:rFonts w:ascii="Arial" w:hAnsi="Arial" w:eastAsia="Arial" w:cs="Arial"/>
                <w:b w:val="0"/>
                <w:i w:val="0"/>
                <w:sz w:val="18"/>
              </w:rPr>
              <w:t>Python console</w:t>
            </w:r>
          </w:p>
        </w:tc>
        <w:tc>
          <w:tcPr>
            <w:tcW w:type="dxa" w:w="2929"/>
          </w:tcPr>
          <w:p>
            <w:pPr>
              <w:spacing w:after="0"/>
            </w:pPr>
            <w:r>
              <w:rPr>
                <w:rFonts w:ascii="Arial" w:hAnsi="Arial" w:eastAsia="Arial" w:cs="Arial"/>
                <w:b w:val="0"/>
                <w:i w:val="0"/>
                <w:sz w:val="18"/>
              </w:rPr>
              <w:t>Baris perintah untuk membaca properti dan menjalankan skrip</w:t>
            </w:r>
          </w:p>
        </w:tc>
        <w:tc>
          <w:tcPr>
            <w:tcW w:type="dxa" w:w="2929"/>
          </w:tcPr>
          <w:p>
            <w:pPr>
              <w:spacing w:after="0"/>
            </w:pPr>
            <w:r>
              <w:rPr>
                <w:rFonts w:ascii="Arial" w:hAnsi="Arial" w:eastAsia="Arial" w:cs="Arial"/>
                <w:b w:val="0"/>
                <w:i w:val="0"/>
                <w:sz w:val="18"/>
              </w:rPr>
              <w:t>View → Panels → Python console</w:t>
            </w:r>
          </w:p>
        </w:tc>
      </w:tr>
      <w:tr>
        <w:tc>
          <w:tcPr>
            <w:tcW w:type="dxa" w:w="2929"/>
          </w:tcPr>
          <w:p>
            <w:pPr>
              <w:spacing w:after="0"/>
            </w:pPr>
            <w:r>
              <w:rPr>
                <w:rFonts w:ascii="Arial" w:hAnsi="Arial" w:eastAsia="Arial" w:cs="Arial"/>
                <w:b w:val="0"/>
                <w:i w:val="0"/>
                <w:sz w:val="18"/>
              </w:rPr>
              <w:t>Report view</w:t>
            </w:r>
          </w:p>
        </w:tc>
        <w:tc>
          <w:tcPr>
            <w:tcW w:type="dxa" w:w="2929"/>
          </w:tcPr>
          <w:p>
            <w:pPr>
              <w:spacing w:after="0"/>
            </w:pPr>
            <w:r>
              <w:rPr>
                <w:rFonts w:ascii="Arial" w:hAnsi="Arial" w:eastAsia="Arial" w:cs="Arial"/>
                <w:b w:val="0"/>
                <w:i w:val="0"/>
                <w:sz w:val="18"/>
              </w:rPr>
              <w:t>Pesan, peringatan, dan galat dari perintah</w:t>
            </w:r>
          </w:p>
        </w:tc>
        <w:tc>
          <w:tcPr>
            <w:tcW w:type="dxa" w:w="2929"/>
          </w:tcPr>
          <w:p>
            <w:pPr>
              <w:spacing w:after="0"/>
            </w:pPr>
            <w:r>
              <w:rPr>
                <w:rFonts w:ascii="Arial" w:hAnsi="Arial" w:eastAsia="Arial" w:cs="Arial"/>
                <w:b w:val="0"/>
                <w:i w:val="0"/>
                <w:sz w:val="18"/>
              </w:rPr>
              <w:t>View → Panels → Report view</w:t>
            </w:r>
          </w:p>
        </w:tc>
      </w:tr>
      <w:tr>
        <w:tc>
          <w:tcPr>
            <w:tcW w:type="dxa" w:w="2929"/>
          </w:tcPr>
          <w:p>
            <w:pPr>
              <w:spacing w:after="0"/>
            </w:pPr>
            <w:r>
              <w:rPr>
                <w:rFonts w:ascii="Arial" w:hAnsi="Arial" w:eastAsia="Arial" w:cs="Arial"/>
                <w:b w:val="0"/>
                <w:i w:val="0"/>
                <w:sz w:val="18"/>
              </w:rPr>
              <w:t>Status bar</w:t>
            </w:r>
          </w:p>
        </w:tc>
        <w:tc>
          <w:tcPr>
            <w:tcW w:type="dxa" w:w="2929"/>
          </w:tcPr>
          <w:p>
            <w:pPr>
              <w:spacing w:after="0"/>
            </w:pPr>
            <w:r>
              <w:rPr>
                <w:rFonts w:ascii="Arial" w:hAnsi="Arial" w:eastAsia="Arial" w:cs="Arial"/>
                <w:b w:val="0"/>
                <w:i w:val="0"/>
                <w:sz w:val="18"/>
              </w:rPr>
              <w:t>Koordinat kursor, mode navigasi, pratinjau seleksi</w:t>
            </w:r>
          </w:p>
        </w:tc>
        <w:tc>
          <w:tcPr>
            <w:tcW w:type="dxa" w:w="2929"/>
          </w:tcPr>
          <w:p>
            <w:pPr>
              <w:spacing w:after="0"/>
            </w:pPr>
            <w:r>
              <w:rPr>
                <w:rFonts w:ascii="Arial" w:hAnsi="Arial" w:eastAsia="Arial" w:cs="Arial"/>
                <w:b w:val="0"/>
                <w:i w:val="0"/>
                <w:sz w:val="18"/>
              </w:rPr>
              <w:t>View → Status bar</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Combo View: </w:t>
      </w:r>
      <w:r>
        <w:rPr>
          <w:rFonts w:ascii="Arial" w:hAnsi="Arial" w:eastAsia="Arial" w:cs="Arial"/>
          <w:b w:val="0"/>
          <w:i w:val="0"/>
          <w:sz w:val="22"/>
        </w:rPr>
        <w:t xml:space="preserve">Dalam tata letak bawaan, Tree view dan Property view digabung pada tab </w:t>
      </w:r>
      <w:r>
        <w:rPr>
          <w:rFonts w:ascii="Arial" w:hAnsi="Arial" w:eastAsia="Arial" w:cs="Arial"/>
          <w:b w:val="0"/>
          <w:i/>
          <w:sz w:val="22"/>
        </w:rPr>
        <w:t>Model</w:t>
      </w:r>
      <w:r>
        <w:rPr>
          <w:rFonts w:ascii="Arial" w:hAnsi="Arial" w:eastAsia="Arial" w:cs="Arial"/>
          <w:b w:val="0"/>
          <w:i w:val="0"/>
          <w:sz w:val="22"/>
        </w:rPr>
        <w:t xml:space="preserve">, sedangkan dialog perintah muncul pada tab </w:t>
      </w:r>
      <w:r>
        <w:rPr>
          <w:rFonts w:ascii="Arial" w:hAnsi="Arial" w:eastAsia="Arial" w:cs="Arial"/>
          <w:b w:val="0"/>
          <w:i/>
          <w:sz w:val="22"/>
        </w:rPr>
        <w:t>Tasks</w:t>
      </w:r>
      <w:r>
        <w:rPr>
          <w:rFonts w:ascii="Arial" w:hAnsi="Arial" w:eastAsia="Arial" w:cs="Arial"/>
          <w:b w:val="0"/>
          <w:i w:val="0"/>
          <w:sz w:val="22"/>
        </w:rPr>
        <w:t>. Bila panel tertutup tak sengaja, pulihkan lewat View → Panels.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Seleksi: </w:t>
      </w:r>
      <w:r>
        <w:rPr>
          <w:rFonts w:ascii="Arial" w:hAnsi="Arial" w:eastAsia="Arial" w:cs="Arial"/>
          <w:b w:val="0"/>
          <w:i w:val="0"/>
          <w:sz w:val="22"/>
        </w:rPr>
        <w:t xml:space="preserve">Klik memilih objek atau sub-elemen (face, edge, vertex); Ctrl+klik menambah seleksi; klik area kosong membatalkan. Nama yang terpilih tampil di status bar dan Selection view. </w:t>
      </w:r>
      <w:r>
        <w:rPr>
          <w:rFonts w:ascii="Arial" w:hAnsi="Arial" w:eastAsia="Arial" w:cs="Arial"/>
          <w:b w:val="0"/>
          <w:i/>
          <w:sz w:val="22"/>
        </w:rPr>
        <w:t>Ctrl + klik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Perintah dasar: </w:t>
      </w:r>
      <w:r>
        <w:rPr>
          <w:rFonts w:ascii="Arial" w:hAnsi="Arial" w:eastAsia="Arial" w:cs="Arial"/>
          <w:b w:val="0"/>
          <w:i w:val="0"/>
          <w:sz w:val="22"/>
        </w:rPr>
        <w:t xml:space="preserve">Ctrl+N dokumen baru, Ctrl+S simpan, Ctrl+Z/Ctrl+Y batal/ulang, Delete hapus, Spasi sembunyikan/tampilkan objek terpilih, Esc batalkan perintah. </w:t>
      </w:r>
      <w:r>
        <w:rPr>
          <w:rFonts w:ascii="Arial" w:hAnsi="Arial" w:eastAsia="Arial" w:cs="Arial"/>
          <w:b w:val="0"/>
          <w:i/>
          <w:sz w:val="22"/>
        </w:rPr>
        <w:t>Spasi = toggle visibilitas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Kesalahan umum:</w:t>
      </w:r>
      <w:r>
        <w:rPr>
          <w:rFonts w:ascii="Arial" w:hAnsi="Arial" w:eastAsia="Arial" w:cs="Arial"/>
          <w:b w:val="0"/>
          <w:i w:val="0"/>
          <w:sz w:val="21"/>
        </w:rPr>
        <w:t xml:space="preserve"> panel hilang karena terseret keluar, lalu dianggap FreeCAD rusak. Tidak perlu memasang ulang; buka View → Panels dan centang panel yang hilang, atau Tools → Preferences → General → </w:t>
      </w:r>
      <w:r>
        <w:rPr>
          <w:rFonts w:ascii="Arial" w:hAnsi="Arial" w:eastAsia="Arial" w:cs="Arial"/>
          <w:b w:val="0"/>
          <w:i/>
          <w:sz w:val="21"/>
        </w:rPr>
        <w:t>Reset</w:t>
      </w:r>
      <w:r>
        <w:rPr>
          <w:rFonts w:ascii="Arial" w:hAnsi="Arial" w:eastAsia="Arial" w:cs="Arial"/>
          <w:b w:val="0"/>
          <w:i w:val="0"/>
          <w:sz w:val="21"/>
        </w:rPr>
        <w:t xml:space="preserve"> tata letak.</w:t>
      </w:r>
    </w:p>
    <w:p>
      <w:pPr>
        <w:keepNext/>
        <w:spacing w:before="320" w:after="160" w:line="276" w:lineRule="auto"/>
      </w:pPr>
      <w:r>
        <w:rPr>
          <w:rFonts w:ascii="Arial" w:hAnsi="Arial" w:eastAsia="Arial" w:cs="Arial"/>
          <w:b/>
          <w:i w:val="0"/>
          <w:color w:val="1F3864"/>
          <w:sz w:val="28"/>
        </w:rPr>
        <w:t>WORKBENCH DAN</w:t>
        <w:br/>
        <w:t>PENGATURAN WORKSPACE</w:t>
      </w:r>
    </w:p>
    <w:p>
      <w:pPr>
        <w:spacing w:line="360" w:lineRule="auto" w:after="120"/>
        <w:jc w:val="both"/>
      </w:pPr>
      <w:r>
        <w:rPr>
          <w:rFonts w:ascii="Arial" w:hAnsi="Arial" w:eastAsia="Arial" w:cs="Arial"/>
          <w:b w:val="0"/>
          <w:i w:val="0"/>
          <w:sz w:val="22"/>
        </w:rPr>
        <w:t>FreeCAD menata alatnya dalam workbench. Bagian ini menunjukkan workbench mana yang dipakai di tiap pertemuan dan pengaturan preferensi yang perlu disamakan sebelum mengerjakan tugas.</w:t>
      </w:r>
    </w:p>
    <w:p>
      <w:pPr>
        <w:keepNext/>
        <w:spacing w:after="80"/>
        <w:jc w:val="center"/>
      </w:pPr>
      <w:r>
        <w:drawing>
          <wp:inline xmlns:a="http://schemas.openxmlformats.org/drawingml/2006/main" xmlns:pic="http://schemas.openxmlformats.org/drawingml/2006/picture">
            <wp:extent cx="5400000" cy="1676262"/>
            <wp:docPr id="1858245150" name="Picture 1858245150"/>
            <wp:cNvGraphicFramePr>
              <a:graphicFrameLocks noChangeAspect="1"/>
            </wp:cNvGraphicFramePr>
            <a:graphic>
              <a:graphicData uri="http://schemas.openxmlformats.org/drawingml/2006/picture">
                <pic:pic>
                  <pic:nvPicPr>
                    <pic:cNvPr id="0" name="m1-g3.png"/>
                    <pic:cNvPicPr/>
                  </pic:nvPicPr>
                  <pic:blipFill>
                    <a:blip r:embed="rId33"/>
                    <a:stretch>
                      <a:fillRect/>
                    </a:stretch>
                  </pic:blipFill>
                  <pic:spPr>
                    <a:xfrm>
                      <a:off x="0" y="0"/>
                      <a:ext cx="5400000" cy="1676262"/>
                    </a:xfrm>
                    <a:prstGeom prst="rect"/>
                  </pic:spPr>
                </pic:pic>
              </a:graphicData>
            </a:graphic>
          </wp:inline>
        </w:drawing>
      </w:r>
    </w:p>
    <w:p>
      <w:pPr>
        <w:spacing w:after="200" w:line="276" w:lineRule="auto"/>
        <w:jc w:val="center"/>
      </w:pPr>
      <w:r>
        <w:rPr>
          <w:rFonts w:ascii="Arial" w:hAnsi="Arial" w:eastAsia="Arial" w:cs="Arial"/>
          <w:b/>
          <w:i w:val="0"/>
          <w:sz w:val="20"/>
        </w:rPr>
        <w:t>Gambar 3 — Workbench yang dipakai sepanjang mata kuliah. Setiap workbench memuat alat untuk satu jenis pekerjaan; dokumen yang sama dapat dibuka bergantian di beberapa workbench.</w:t>
      </w:r>
    </w:p>
    <w:p>
      <w:pPr>
        <w:keepNext/>
        <w:spacing w:after="200" w:line="276" w:lineRule="auto"/>
        <w:jc w:val="center"/>
      </w:pPr>
      <w:r>
        <w:rPr>
          <w:rFonts w:ascii="Arial" w:hAnsi="Arial" w:eastAsia="Arial" w:cs="Arial"/>
          <w:b/>
          <w:i w:val="0"/>
          <w:sz w:val="20"/>
        </w:rPr>
        <w:t>Tabel 3. Workbench: Kegunaan, Dipakai pada.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Workbench</w:t>
            </w:r>
          </w:p>
        </w:tc>
        <w:tc>
          <w:tcPr>
            <w:tcW w:type="dxa" w:w="2929"/>
            <w:shd w:val="clear" w:fill="DCE6F1"/>
          </w:tcPr>
          <w:p>
            <w:pPr>
              <w:spacing w:after="0"/>
            </w:pPr>
            <w:r>
              <w:rPr>
                <w:rFonts w:ascii="Arial" w:hAnsi="Arial" w:eastAsia="Arial" w:cs="Arial"/>
                <w:b/>
                <w:i w:val="0"/>
                <w:sz w:val="18"/>
              </w:rPr>
              <w:t>Kegunaan</w:t>
            </w:r>
          </w:p>
        </w:tc>
        <w:tc>
          <w:tcPr>
            <w:tcW w:type="dxa" w:w="2929"/>
            <w:shd w:val="clear" w:fill="DCE6F1"/>
          </w:tcPr>
          <w:p>
            <w:pPr>
              <w:spacing w:after="0"/>
            </w:pPr>
            <w:r>
              <w:rPr>
                <w:rFonts w:ascii="Arial" w:hAnsi="Arial" w:eastAsia="Arial" w:cs="Arial"/>
                <w:b/>
                <w:i w:val="0"/>
                <w:sz w:val="18"/>
              </w:rPr>
              <w:t>Dipakai pada</w:t>
            </w:r>
          </w:p>
        </w:tc>
      </w:tr>
      <w:tr>
        <w:tc>
          <w:tcPr>
            <w:tcW w:type="dxa" w:w="2929"/>
          </w:tcPr>
          <w:p>
            <w:pPr>
              <w:spacing w:after="0"/>
            </w:pPr>
            <w:r>
              <w:rPr>
                <w:rFonts w:ascii="Arial" w:hAnsi="Arial" w:eastAsia="Arial" w:cs="Arial"/>
                <w:b/>
                <w:i w:val="0"/>
                <w:sz w:val="18"/>
              </w:rPr>
              <w:t>Draft</w:t>
            </w:r>
          </w:p>
        </w:tc>
        <w:tc>
          <w:tcPr>
            <w:tcW w:type="dxa" w:w="2929"/>
          </w:tcPr>
          <w:p>
            <w:pPr>
              <w:spacing w:after="0"/>
            </w:pPr>
            <w:r>
              <w:rPr>
                <w:rFonts w:ascii="Arial" w:hAnsi="Arial" w:eastAsia="Arial" w:cs="Arial"/>
                <w:b w:val="0"/>
                <w:i w:val="0"/>
                <w:sz w:val="18"/>
              </w:rPr>
              <w:t>Menggambar 2D pada bidang kerja: garis, persegi panjang, lingkaran, busur, poligon, teks, dimensi; menyunting (move, rotate, scale, offset, trimex)</w:t>
            </w:r>
          </w:p>
        </w:tc>
        <w:tc>
          <w:tcPr>
            <w:tcW w:type="dxa" w:w="2929"/>
          </w:tcPr>
          <w:p>
            <w:pPr>
              <w:spacing w:after="0"/>
            </w:pPr>
            <w:r>
              <w:rPr>
                <w:rFonts w:ascii="Arial" w:hAnsi="Arial" w:eastAsia="Arial" w:cs="Arial"/>
                <w:b w:val="0"/>
                <w:i w:val="0"/>
                <w:sz w:val="18"/>
              </w:rPr>
              <w:t>Modul 1–4</w:t>
            </w:r>
          </w:p>
        </w:tc>
      </w:tr>
      <w:tr>
        <w:tc>
          <w:tcPr>
            <w:tcW w:type="dxa" w:w="2929"/>
          </w:tcPr>
          <w:p>
            <w:pPr>
              <w:spacing w:after="0"/>
            </w:pPr>
            <w:r>
              <w:rPr>
                <w:rFonts w:ascii="Arial" w:hAnsi="Arial" w:eastAsia="Arial" w:cs="Arial"/>
                <w:b/>
                <w:i w:val="0"/>
                <w:sz w:val="18"/>
              </w:rPr>
              <w:t>Sketcher</w:t>
            </w:r>
          </w:p>
        </w:tc>
        <w:tc>
          <w:tcPr>
            <w:tcW w:type="dxa" w:w="2929"/>
          </w:tcPr>
          <w:p>
            <w:pPr>
              <w:spacing w:after="0"/>
            </w:pPr>
            <w:r>
              <w:rPr>
                <w:rFonts w:ascii="Arial" w:hAnsi="Arial" w:eastAsia="Arial" w:cs="Arial"/>
                <w:b w:val="0"/>
                <w:i w:val="0"/>
                <w:sz w:val="18"/>
              </w:rPr>
              <w:t>Sketsa 2D terkonstrain (dimensi dan hubungan geometris) sebagai dasar fitur 3D</w:t>
            </w:r>
          </w:p>
        </w:tc>
        <w:tc>
          <w:tcPr>
            <w:tcW w:type="dxa" w:w="2929"/>
          </w:tcPr>
          <w:p>
            <w:pPr>
              <w:spacing w:after="0"/>
            </w:pPr>
            <w:r>
              <w:rPr>
                <w:rFonts w:ascii="Arial" w:hAnsi="Arial" w:eastAsia="Arial" w:cs="Arial"/>
                <w:b w:val="0"/>
                <w:i w:val="0"/>
                <w:sz w:val="18"/>
              </w:rPr>
              <w:t>Modul 3–5</w:t>
            </w:r>
          </w:p>
        </w:tc>
      </w:tr>
      <w:tr>
        <w:tc>
          <w:tcPr>
            <w:tcW w:type="dxa" w:w="2929"/>
          </w:tcPr>
          <w:p>
            <w:pPr>
              <w:spacing w:after="0"/>
            </w:pPr>
            <w:r>
              <w:rPr>
                <w:rFonts w:ascii="Arial" w:hAnsi="Arial" w:eastAsia="Arial" w:cs="Arial"/>
                <w:b/>
                <w:i w:val="0"/>
                <w:sz w:val="18"/>
              </w:rPr>
              <w:t>Part Design</w:t>
            </w:r>
          </w:p>
        </w:tc>
        <w:tc>
          <w:tcPr>
            <w:tcW w:type="dxa" w:w="2929"/>
          </w:tcPr>
          <w:p>
            <w:pPr>
              <w:spacing w:after="0"/>
            </w:pPr>
            <w:r>
              <w:rPr>
                <w:rFonts w:ascii="Arial" w:hAnsi="Arial" w:eastAsia="Arial" w:cs="Arial"/>
                <w:b w:val="0"/>
                <w:i w:val="0"/>
                <w:sz w:val="18"/>
              </w:rPr>
              <w:t>Pemodelan solid berbasis fitur: Pad, Pocket, Revolution, Sweep, Fillet, Chamfer</w:t>
            </w:r>
          </w:p>
        </w:tc>
        <w:tc>
          <w:tcPr>
            <w:tcW w:type="dxa" w:w="2929"/>
          </w:tcPr>
          <w:p>
            <w:pPr>
              <w:spacing w:after="0"/>
            </w:pPr>
            <w:r>
              <w:rPr>
                <w:rFonts w:ascii="Arial" w:hAnsi="Arial" w:eastAsia="Arial" w:cs="Arial"/>
                <w:b w:val="0"/>
                <w:i w:val="0"/>
                <w:sz w:val="18"/>
              </w:rPr>
              <w:t>Modul 5–7</w:t>
            </w:r>
          </w:p>
        </w:tc>
      </w:tr>
      <w:tr>
        <w:tc>
          <w:tcPr>
            <w:tcW w:type="dxa" w:w="2929"/>
          </w:tcPr>
          <w:p>
            <w:pPr>
              <w:spacing w:after="0"/>
            </w:pPr>
            <w:r>
              <w:rPr>
                <w:rFonts w:ascii="Arial" w:hAnsi="Arial" w:eastAsia="Arial" w:cs="Arial"/>
                <w:b/>
                <w:i w:val="0"/>
                <w:sz w:val="18"/>
              </w:rPr>
              <w:t>Part</w:t>
            </w:r>
          </w:p>
        </w:tc>
        <w:tc>
          <w:tcPr>
            <w:tcW w:type="dxa" w:w="2929"/>
          </w:tcPr>
          <w:p>
            <w:pPr>
              <w:spacing w:after="0"/>
            </w:pPr>
            <w:r>
              <w:rPr>
                <w:rFonts w:ascii="Arial" w:hAnsi="Arial" w:eastAsia="Arial" w:cs="Arial"/>
                <w:b w:val="0"/>
                <w:i w:val="0"/>
                <w:sz w:val="18"/>
              </w:rPr>
              <w:t>Primitif dan operasi Boolean (Cut, Fuse, Common) pada bentuk apa pun, termasuk face 2D</w:t>
            </w:r>
          </w:p>
        </w:tc>
        <w:tc>
          <w:tcPr>
            <w:tcW w:type="dxa" w:w="2929"/>
          </w:tcPr>
          <w:p>
            <w:pPr>
              <w:spacing w:after="0"/>
            </w:pPr>
            <w:r>
              <w:rPr>
                <w:rFonts w:ascii="Arial" w:hAnsi="Arial" w:eastAsia="Arial" w:cs="Arial"/>
                <w:b w:val="0"/>
                <w:i w:val="0"/>
                <w:sz w:val="18"/>
              </w:rPr>
              <w:t>Modul 1 (Cut), 5–7</w:t>
            </w:r>
          </w:p>
        </w:tc>
      </w:tr>
      <w:tr>
        <w:tc>
          <w:tcPr>
            <w:tcW w:type="dxa" w:w="2929"/>
          </w:tcPr>
          <w:p>
            <w:pPr>
              <w:spacing w:after="0"/>
            </w:pPr>
            <w:r>
              <w:rPr>
                <w:rFonts w:ascii="Arial" w:hAnsi="Arial" w:eastAsia="Arial" w:cs="Arial"/>
                <w:b/>
                <w:i w:val="0"/>
                <w:sz w:val="18"/>
              </w:rPr>
              <w:t>TechDraw</w:t>
            </w:r>
          </w:p>
        </w:tc>
        <w:tc>
          <w:tcPr>
            <w:tcW w:type="dxa" w:w="2929"/>
          </w:tcPr>
          <w:p>
            <w:pPr>
              <w:spacing w:after="0"/>
            </w:pPr>
            <w:r>
              <w:rPr>
                <w:rFonts w:ascii="Arial" w:hAnsi="Arial" w:eastAsia="Arial" w:cs="Arial"/>
                <w:b w:val="0"/>
                <w:i w:val="0"/>
                <w:sz w:val="18"/>
              </w:rPr>
              <w:t>Gambar kerja: proyeksi, potongan, dimensi, kepala gambar, ekspor PDF/DXF</w:t>
            </w:r>
          </w:p>
        </w:tc>
        <w:tc>
          <w:tcPr>
            <w:tcW w:type="dxa" w:w="2929"/>
          </w:tcPr>
          <w:p>
            <w:pPr>
              <w:spacing w:after="0"/>
            </w:pPr>
            <w:r>
              <w:rPr>
                <w:rFonts w:ascii="Arial" w:hAnsi="Arial" w:eastAsia="Arial" w:cs="Arial"/>
                <w:b w:val="0"/>
                <w:i w:val="0"/>
                <w:sz w:val="18"/>
              </w:rPr>
              <w:t>Modul 4, 13</w:t>
            </w:r>
          </w:p>
        </w:tc>
      </w:tr>
      <w:tr>
        <w:tc>
          <w:tcPr>
            <w:tcW w:type="dxa" w:w="2929"/>
          </w:tcPr>
          <w:p>
            <w:pPr>
              <w:spacing w:after="0"/>
            </w:pPr>
            <w:r>
              <w:rPr>
                <w:rFonts w:ascii="Arial" w:hAnsi="Arial" w:eastAsia="Arial" w:cs="Arial"/>
                <w:b/>
                <w:i w:val="0"/>
                <w:sz w:val="18"/>
              </w:rPr>
              <w:t>Spreadsheet</w:t>
            </w:r>
          </w:p>
        </w:tc>
        <w:tc>
          <w:tcPr>
            <w:tcW w:type="dxa" w:w="2929"/>
          </w:tcPr>
          <w:p>
            <w:pPr>
              <w:spacing w:after="0"/>
            </w:pPr>
            <w:r>
              <w:rPr>
                <w:rFonts w:ascii="Arial" w:hAnsi="Arial" w:eastAsia="Arial" w:cs="Arial"/>
                <w:b w:val="0"/>
                <w:i w:val="0"/>
                <w:sz w:val="18"/>
              </w:rPr>
              <w:t>Parameter desain terpusat yang diikat ke dimensi lewat ekspresi</w:t>
            </w:r>
          </w:p>
        </w:tc>
        <w:tc>
          <w:tcPr>
            <w:tcW w:type="dxa" w:w="2929"/>
          </w:tcPr>
          <w:p>
            <w:pPr>
              <w:spacing w:after="0"/>
            </w:pPr>
            <w:r>
              <w:rPr>
                <w:rFonts w:ascii="Arial" w:hAnsi="Arial" w:eastAsia="Arial" w:cs="Arial"/>
                <w:b w:val="0"/>
                <w:i w:val="0"/>
                <w:sz w:val="18"/>
              </w:rPr>
              <w:t>Modul 13–14</w:t>
            </w:r>
          </w:p>
        </w:tc>
      </w:tr>
      <w:tr>
        <w:tc>
          <w:tcPr>
            <w:tcW w:type="dxa" w:w="2929"/>
          </w:tcPr>
          <w:p>
            <w:pPr>
              <w:spacing w:after="0"/>
            </w:pPr>
            <w:r>
              <w:rPr>
                <w:rFonts w:ascii="Arial" w:hAnsi="Arial" w:eastAsia="Arial" w:cs="Arial"/>
                <w:b/>
                <w:i w:val="0"/>
                <w:sz w:val="18"/>
              </w:rPr>
              <w:t>FEM</w:t>
            </w:r>
          </w:p>
        </w:tc>
        <w:tc>
          <w:tcPr>
            <w:tcW w:type="dxa" w:w="2929"/>
          </w:tcPr>
          <w:p>
            <w:pPr>
              <w:spacing w:after="0"/>
            </w:pPr>
            <w:r>
              <w:rPr>
                <w:rFonts w:ascii="Arial" w:hAnsi="Arial" w:eastAsia="Arial" w:cs="Arial"/>
                <w:b w:val="0"/>
                <w:i w:val="0"/>
                <w:sz w:val="18"/>
              </w:rPr>
              <w:t>Simulasi tegangan, termal, dan modal dengan CalculiX</w:t>
            </w:r>
          </w:p>
        </w:tc>
        <w:tc>
          <w:tcPr>
            <w:tcW w:type="dxa" w:w="2929"/>
          </w:tcPr>
          <w:p>
            <w:pPr>
              <w:spacing w:after="0"/>
            </w:pPr>
            <w:r>
              <w:rPr>
                <w:rFonts w:ascii="Arial" w:hAnsi="Arial" w:eastAsia="Arial" w:cs="Arial"/>
                <w:b w:val="0"/>
                <w:i w:val="0"/>
                <w:sz w:val="18"/>
              </w:rPr>
              <w:t>Modul 9–11</w:t>
            </w:r>
          </w:p>
        </w:tc>
      </w:tr>
      <w:tr>
        <w:tc>
          <w:tcPr>
            <w:tcW w:type="dxa" w:w="2929"/>
          </w:tcPr>
          <w:p>
            <w:pPr>
              <w:spacing w:after="0"/>
            </w:pPr>
            <w:r>
              <w:rPr>
                <w:rFonts w:ascii="Arial" w:hAnsi="Arial" w:eastAsia="Arial" w:cs="Arial"/>
                <w:b/>
                <w:i w:val="0"/>
                <w:sz w:val="18"/>
              </w:rPr>
              <w:t>Assembly</w:t>
            </w:r>
          </w:p>
        </w:tc>
        <w:tc>
          <w:tcPr>
            <w:tcW w:type="dxa" w:w="2929"/>
          </w:tcPr>
          <w:p>
            <w:pPr>
              <w:spacing w:after="0"/>
            </w:pPr>
            <w:r>
              <w:rPr>
                <w:rFonts w:ascii="Arial" w:hAnsi="Arial" w:eastAsia="Arial" w:cs="Arial"/>
                <w:b w:val="0"/>
                <w:i w:val="0"/>
                <w:sz w:val="18"/>
              </w:rPr>
              <w:t>Perakitan komponen dengan joint (bawaan sejak 1.0)</w:t>
            </w:r>
          </w:p>
        </w:tc>
        <w:tc>
          <w:tcPr>
            <w:tcW w:type="dxa" w:w="2929"/>
          </w:tcPr>
          <w:p>
            <w:pPr>
              <w:spacing w:after="0"/>
            </w:pPr>
            <w:r>
              <w:rPr>
                <w:rFonts w:ascii="Arial" w:hAnsi="Arial" w:eastAsia="Arial" w:cs="Arial"/>
                <w:b w:val="0"/>
                <w:i w:val="0"/>
                <w:sz w:val="18"/>
              </w:rPr>
              <w:t>Modul 12</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Pengaturan workspace yang dipakai di kelas</w:t>
      </w:r>
      <w:r>
        <w:rPr>
          <w:rFonts w:ascii="Arial" w:hAnsi="Arial" w:eastAsia="Arial" w:cs="Arial"/>
          <w:b w:val="0"/>
          <w:i w:val="0"/>
          <w:sz w:val="21"/>
        </w:rPr>
        <w:t xml:space="preserve"> (Edit → Preferences): </w:t>
      </w:r>
      <w:r>
        <w:rPr>
          <w:rFonts w:ascii="Arial" w:hAnsi="Arial" w:eastAsia="Arial" w:cs="Arial"/>
          <w:b w:val="0"/>
          <w:i/>
          <w:sz w:val="21"/>
        </w:rPr>
        <w:t>General → Units</w:t>
      </w:r>
      <w:r>
        <w:rPr>
          <w:rFonts w:ascii="Arial" w:hAnsi="Arial" w:eastAsia="Arial" w:cs="Arial"/>
          <w:b w:val="0"/>
          <w:i w:val="0"/>
          <w:sz w:val="21"/>
        </w:rPr>
        <w:t xml:space="preserve">: </w:t>
      </w:r>
      <w:r>
        <w:rPr>
          <w:rFonts w:ascii="Arial" w:hAnsi="Arial" w:eastAsia="Arial" w:cs="Arial"/>
          <w:b/>
          <w:i w:val="0"/>
          <w:sz w:val="21"/>
        </w:rPr>
        <w:t>Standard (mm/kg/s/degree)</w:t>
      </w:r>
      <w:r>
        <w:rPr>
          <w:rFonts w:ascii="Arial" w:hAnsi="Arial" w:eastAsia="Arial" w:cs="Arial"/>
          <w:b w:val="0"/>
          <w:i w:val="0"/>
          <w:sz w:val="21"/>
        </w:rPr>
        <w:t xml:space="preserve">, desimal 2–4; </w:t>
      </w:r>
      <w:r>
        <w:rPr>
          <w:rFonts w:ascii="Arial" w:hAnsi="Arial" w:eastAsia="Arial" w:cs="Arial"/>
          <w:b w:val="0"/>
          <w:i/>
          <w:sz w:val="21"/>
        </w:rPr>
        <w:t>Navigation → 3D View</w:t>
      </w:r>
      <w:r>
        <w:rPr>
          <w:rFonts w:ascii="Arial" w:hAnsi="Arial" w:eastAsia="Arial" w:cs="Arial"/>
          <w:b w:val="0"/>
          <w:i w:val="0"/>
          <w:sz w:val="21"/>
        </w:rPr>
        <w:t xml:space="preserve">: gaya navigasi </w:t>
      </w:r>
      <w:r>
        <w:rPr>
          <w:rFonts w:ascii="Arial" w:hAnsi="Arial" w:eastAsia="Arial" w:cs="Arial"/>
          <w:b/>
          <w:i w:val="0"/>
          <w:sz w:val="21"/>
        </w:rPr>
        <w:t>CAD</w:t>
      </w:r>
      <w:r>
        <w:rPr>
          <w:rFonts w:ascii="Arial" w:hAnsi="Arial" w:eastAsia="Arial" w:cs="Arial"/>
          <w:b w:val="0"/>
          <w:i w:val="0"/>
          <w:sz w:val="21"/>
        </w:rPr>
        <w:t xml:space="preserve">, orbit </w:t>
      </w:r>
      <w:r>
        <w:rPr>
          <w:rFonts w:ascii="Arial" w:hAnsi="Arial" w:eastAsia="Arial" w:cs="Arial"/>
          <w:b w:val="0"/>
          <w:i/>
          <w:sz w:val="21"/>
        </w:rPr>
        <w:t>Turntable</w:t>
      </w:r>
      <w:r>
        <w:rPr>
          <w:rFonts w:ascii="Arial" w:hAnsi="Arial" w:eastAsia="Arial" w:cs="Arial"/>
          <w:b w:val="0"/>
          <w:i w:val="0"/>
          <w:sz w:val="21"/>
        </w:rPr>
        <w:t xml:space="preserve">; </w:t>
      </w:r>
      <w:r>
        <w:rPr>
          <w:rFonts w:ascii="Arial" w:hAnsi="Arial" w:eastAsia="Arial" w:cs="Arial"/>
          <w:b w:val="0"/>
          <w:i/>
          <w:sz w:val="21"/>
        </w:rPr>
        <w:t>General → General</w:t>
      </w:r>
      <w:r>
        <w:rPr>
          <w:rFonts w:ascii="Arial" w:hAnsi="Arial" w:eastAsia="Arial" w:cs="Arial"/>
          <w:b w:val="0"/>
          <w:i w:val="0"/>
          <w:sz w:val="21"/>
        </w:rPr>
        <w:t xml:space="preserve">: bahasa boleh Indonesia atau Inggris, tetapi nama perintah pada modul ini mengikuti antarmuka Inggris agar sama dengan dokumentasi; </w:t>
      </w:r>
      <w:r>
        <w:rPr>
          <w:rFonts w:ascii="Arial" w:hAnsi="Arial" w:eastAsia="Arial" w:cs="Arial"/>
          <w:b w:val="0"/>
          <w:i/>
          <w:sz w:val="21"/>
        </w:rPr>
        <w:t>Display → Part/Part Design</w:t>
      </w:r>
      <w:r>
        <w:rPr>
          <w:rFonts w:ascii="Arial" w:hAnsi="Arial" w:eastAsia="Arial" w:cs="Arial"/>
          <w:b w:val="0"/>
          <w:i w:val="0"/>
          <w:sz w:val="21"/>
        </w:rPr>
        <w:t>: tampilkan grid bila perlu. Simpan preferensi sekali; ia berlaku untuk semua dokumen.</w:t>
      </w:r>
    </w:p>
    <w:p>
      <w:pPr>
        <w:keepNext/>
        <w:spacing w:before="200" w:after="80" w:line="276" w:lineRule="auto"/>
      </w:pPr>
      <w:r>
        <w:rPr>
          <w:rFonts w:ascii="Arial" w:hAnsi="Arial" w:eastAsia="Arial" w:cs="Arial"/>
          <w:b/>
          <w:i w:val="0"/>
          <w:color w:val="2E4A7A"/>
          <w:sz w:val="24"/>
        </w:rPr>
        <w:t>Animasi 1 — Navigasi pandangan 3D: azimut, elevasi, zoom</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braket L diputar otomatis (PAUSE untuk menghentikan). Geser </w:t>
      </w:r>
      <w:r>
        <w:rPr>
          <w:rFonts w:ascii="Arial" w:hAnsi="Arial" w:eastAsia="Arial" w:cs="Arial"/>
          <w:b w:val="0"/>
          <w:i/>
          <w:sz w:val="21"/>
        </w:rPr>
        <w:t>elevasi</w:t>
      </w:r>
      <w:r>
        <w:rPr>
          <w:rFonts w:ascii="Arial" w:hAnsi="Arial" w:eastAsia="Arial" w:cs="Arial"/>
          <w:b w:val="0"/>
          <w:i w:val="0"/>
          <w:sz w:val="21"/>
        </w:rPr>
        <w:t xml:space="preserve"> ke 80° untuk mendekati pandangan </w:t>
      </w:r>
      <w:r>
        <w:rPr>
          <w:rFonts w:ascii="Arial" w:hAnsi="Arial" w:eastAsia="Arial" w:cs="Arial"/>
          <w:b w:val="0"/>
          <w:i/>
          <w:sz w:val="21"/>
        </w:rPr>
        <w:t>Top</w:t>
      </w:r>
      <w:r>
        <w:rPr>
          <w:rFonts w:ascii="Arial" w:hAnsi="Arial" w:eastAsia="Arial" w:cs="Arial"/>
          <w:b w:val="0"/>
          <w:i w:val="0"/>
          <w:sz w:val="21"/>
        </w:rPr>
        <w:t xml:space="preserve"> (tombol 2 di FreeCAD), ke 0° untuk </w:t>
      </w:r>
      <w:r>
        <w:rPr>
          <w:rFonts w:ascii="Arial" w:hAnsi="Arial" w:eastAsia="Arial" w:cs="Arial"/>
          <w:b w:val="0"/>
          <w:i/>
          <w:sz w:val="21"/>
        </w:rPr>
        <w:t>Front</w:t>
      </w:r>
      <w:r>
        <w:rPr>
          <w:rFonts w:ascii="Arial" w:hAnsi="Arial" w:eastAsia="Arial" w:cs="Arial"/>
          <w:b w:val="0"/>
          <w:i w:val="0"/>
          <w:sz w:val="21"/>
        </w:rPr>
        <w:t xml:space="preserve"> (tombol 1), dan biarkan sekitar 30° untuk isometrik (tombol 0). Zoom hanya mengubah skala tampilan, bukan ukuran model: dimensi tetap 100 × 80 mm.</w:t>
      </w:r>
    </w:p>
    <w:p>
      <w:pPr>
        <w:keepNext/>
        <w:spacing w:before="320" w:after="160" w:line="276" w:lineRule="auto"/>
      </w:pPr>
      <w:r>
        <w:rPr>
          <w:rFonts w:ascii="Arial" w:hAnsi="Arial" w:eastAsia="Arial" w:cs="Arial"/>
          <w:b/>
          <w:i w:val="0"/>
          <w:color w:val="1F3864"/>
          <w:sz w:val="28"/>
        </w:rPr>
        <w:t>NAVIGASI PANDANGAN</w:t>
        <w:br/>
        <w:t>DAN PERINTAH DASAR</w:t>
      </w:r>
    </w:p>
    <w:p>
      <w:pPr>
        <w:spacing w:line="360" w:lineRule="auto" w:after="120"/>
        <w:jc w:val="both"/>
      </w:pPr>
      <w:r>
        <w:rPr>
          <w:rFonts w:ascii="Arial" w:hAnsi="Arial" w:eastAsia="Arial" w:cs="Arial"/>
          <w:b w:val="0"/>
          <w:i w:val="0"/>
          <w:sz w:val="22"/>
        </w:rPr>
        <w:t>Mengendalikan kamera dengan lancar adalah syarat bekerja cepat di CAD. Bagian ini merangkum gaya navigasi CAD, pandangan baku, dan pintasan yang dipakai setiap hari.</w:t>
      </w:r>
    </w:p>
    <w:p>
      <w:pPr>
        <w:keepNext/>
        <w:spacing w:after="200" w:line="276" w:lineRule="auto"/>
        <w:jc w:val="center"/>
      </w:pPr>
      <w:r>
        <w:rPr>
          <w:rFonts w:ascii="Arial" w:hAnsi="Arial" w:eastAsia="Arial" w:cs="Arial"/>
          <w:b/>
          <w:i w:val="0"/>
          <w:sz w:val="20"/>
        </w:rPr>
        <w:t>Tabel 4. Aksi: Gaya navigasi CAD (mouse), Keyboard / alternatif.</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Aksi</w:t>
            </w:r>
          </w:p>
        </w:tc>
        <w:tc>
          <w:tcPr>
            <w:tcW w:type="dxa" w:w="2929"/>
            <w:shd w:val="clear" w:fill="DCE6F1"/>
          </w:tcPr>
          <w:p>
            <w:pPr>
              <w:spacing w:after="0"/>
            </w:pPr>
            <w:r>
              <w:rPr>
                <w:rFonts w:ascii="Arial" w:hAnsi="Arial" w:eastAsia="Arial" w:cs="Arial"/>
                <w:b/>
                <w:i w:val="0"/>
                <w:sz w:val="18"/>
              </w:rPr>
              <w:t>Gaya navigasi CAD (mouse)</w:t>
            </w:r>
          </w:p>
        </w:tc>
        <w:tc>
          <w:tcPr>
            <w:tcW w:type="dxa" w:w="2929"/>
            <w:shd w:val="clear" w:fill="DCE6F1"/>
          </w:tcPr>
          <w:p>
            <w:pPr>
              <w:spacing w:after="0"/>
            </w:pPr>
            <w:r>
              <w:rPr>
                <w:rFonts w:ascii="Arial" w:hAnsi="Arial" w:eastAsia="Arial" w:cs="Arial"/>
                <w:b/>
                <w:i w:val="0"/>
                <w:sz w:val="18"/>
              </w:rPr>
              <w:t>Keyboard / alternatif</w:t>
            </w:r>
          </w:p>
        </w:tc>
      </w:tr>
      <w:tr>
        <w:tc>
          <w:tcPr>
            <w:tcW w:type="dxa" w:w="2929"/>
          </w:tcPr>
          <w:p>
            <w:pPr>
              <w:spacing w:after="0"/>
            </w:pPr>
            <w:r>
              <w:rPr>
                <w:rFonts w:ascii="Arial" w:hAnsi="Arial" w:eastAsia="Arial" w:cs="Arial"/>
                <w:b w:val="0"/>
                <w:i w:val="0"/>
                <w:sz w:val="18"/>
              </w:rPr>
              <w:t>Pilih</w:t>
            </w:r>
          </w:p>
        </w:tc>
        <w:tc>
          <w:tcPr>
            <w:tcW w:type="dxa" w:w="2929"/>
          </w:tcPr>
          <w:p>
            <w:pPr>
              <w:spacing w:after="0"/>
            </w:pPr>
            <w:r>
              <w:rPr>
                <w:rFonts w:ascii="Arial" w:hAnsi="Arial" w:eastAsia="Arial" w:cs="Arial"/>
                <w:b w:val="0"/>
                <w:i w:val="0"/>
                <w:sz w:val="18"/>
              </w:rPr>
              <w:t>Klik kiri</w:t>
            </w:r>
          </w:p>
        </w:tc>
        <w:tc>
          <w:tcPr>
            <w:tcW w:type="dxa" w:w="2929"/>
          </w:tcPr>
          <w:p>
            <w:pPr>
              <w:spacing w:after="0"/>
            </w:pPr>
            <w:r>
              <w:rPr>
                <w:rFonts w:ascii="Arial" w:hAnsi="Arial" w:eastAsia="Arial" w:cs="Arial"/>
                <w:b w:val="0"/>
                <w:i w:val="0"/>
                <w:sz w:val="18"/>
              </w:rPr>
              <w:t>Ctrl+klik menambah seleksi</w:t>
            </w:r>
          </w:p>
        </w:tc>
      </w:tr>
      <w:tr>
        <w:tc>
          <w:tcPr>
            <w:tcW w:type="dxa" w:w="2929"/>
          </w:tcPr>
          <w:p>
            <w:pPr>
              <w:spacing w:after="0"/>
            </w:pPr>
            <w:r>
              <w:rPr>
                <w:rFonts w:ascii="Arial" w:hAnsi="Arial" w:eastAsia="Arial" w:cs="Arial"/>
                <w:b w:val="0"/>
                <w:i w:val="0"/>
                <w:sz w:val="18"/>
              </w:rPr>
              <w:t>Zoom</w:t>
            </w:r>
          </w:p>
        </w:tc>
        <w:tc>
          <w:tcPr>
            <w:tcW w:type="dxa" w:w="2929"/>
          </w:tcPr>
          <w:p>
            <w:pPr>
              <w:spacing w:after="0"/>
            </w:pPr>
            <w:r>
              <w:rPr>
                <w:rFonts w:ascii="Arial" w:hAnsi="Arial" w:eastAsia="Arial" w:cs="Arial"/>
                <w:b w:val="0"/>
                <w:i w:val="0"/>
                <w:sz w:val="18"/>
              </w:rPr>
              <w:t>Roda mouse</w:t>
            </w:r>
          </w:p>
        </w:tc>
        <w:tc>
          <w:tcPr>
            <w:tcW w:type="dxa" w:w="2929"/>
          </w:tcPr>
          <w:p>
            <w:pPr>
              <w:spacing w:after="0"/>
            </w:pPr>
            <w:r>
              <w:rPr>
                <w:rFonts w:ascii="Arial" w:hAnsi="Arial" w:eastAsia="Arial" w:cs="Arial"/>
                <w:b w:val="0"/>
                <w:i w:val="0"/>
                <w:sz w:val="18"/>
              </w:rPr>
              <w:t>Ctrl + roda untuk langkah halus; V lalu F: Fit all</w:t>
            </w:r>
          </w:p>
        </w:tc>
      </w:tr>
      <w:tr>
        <w:tc>
          <w:tcPr>
            <w:tcW w:type="dxa" w:w="2929"/>
          </w:tcPr>
          <w:p>
            <w:pPr>
              <w:spacing w:after="0"/>
            </w:pPr>
            <w:r>
              <w:rPr>
                <w:rFonts w:ascii="Arial" w:hAnsi="Arial" w:eastAsia="Arial" w:cs="Arial"/>
                <w:b w:val="0"/>
                <w:i w:val="0"/>
                <w:sz w:val="18"/>
              </w:rPr>
              <w:t>Pan (geser)</w:t>
            </w:r>
          </w:p>
        </w:tc>
        <w:tc>
          <w:tcPr>
            <w:tcW w:type="dxa" w:w="2929"/>
          </w:tcPr>
          <w:p>
            <w:pPr>
              <w:spacing w:after="0"/>
            </w:pPr>
            <w:r>
              <w:rPr>
                <w:rFonts w:ascii="Arial" w:hAnsi="Arial" w:eastAsia="Arial" w:cs="Arial"/>
                <w:b w:val="0"/>
                <w:i w:val="0"/>
                <w:sz w:val="18"/>
              </w:rPr>
              <w:t>Tahan tombol tengah, geser</w:t>
            </w:r>
          </w:p>
        </w:tc>
        <w:tc>
          <w:tcPr>
            <w:tcW w:type="dxa" w:w="2929"/>
          </w:tcPr>
          <w:p>
            <w:pPr>
              <w:spacing w:after="0"/>
            </w:pPr>
            <w:r>
              <w:rPr>
                <w:rFonts w:ascii="Arial" w:hAnsi="Arial" w:eastAsia="Arial" w:cs="Arial"/>
                <w:b w:val="0"/>
                <w:i w:val="0"/>
                <w:sz w:val="18"/>
              </w:rPr>
              <w:t>Ctrl + tombol kanan</w:t>
            </w:r>
          </w:p>
        </w:tc>
      </w:tr>
      <w:tr>
        <w:tc>
          <w:tcPr>
            <w:tcW w:type="dxa" w:w="2929"/>
          </w:tcPr>
          <w:p>
            <w:pPr>
              <w:spacing w:after="0"/>
            </w:pPr>
            <w:r>
              <w:rPr>
                <w:rFonts w:ascii="Arial" w:hAnsi="Arial" w:eastAsia="Arial" w:cs="Arial"/>
                <w:b w:val="0"/>
                <w:i w:val="0"/>
                <w:sz w:val="18"/>
              </w:rPr>
              <w:t>Putar (rotate)</w:t>
            </w:r>
          </w:p>
        </w:tc>
        <w:tc>
          <w:tcPr>
            <w:tcW w:type="dxa" w:w="2929"/>
          </w:tcPr>
          <w:p>
            <w:pPr>
              <w:spacing w:after="0"/>
            </w:pPr>
            <w:r>
              <w:rPr>
                <w:rFonts w:ascii="Arial" w:hAnsi="Arial" w:eastAsia="Arial" w:cs="Arial"/>
                <w:b w:val="0"/>
                <w:i w:val="0"/>
                <w:sz w:val="18"/>
              </w:rPr>
              <w:t>Tahan tengah, lalu tekan kiri dan geser</w:t>
            </w:r>
          </w:p>
        </w:tc>
        <w:tc>
          <w:tcPr>
            <w:tcW w:type="dxa" w:w="2929"/>
          </w:tcPr>
          <w:p>
            <w:pPr>
              <w:spacing w:after="0"/>
            </w:pPr>
            <w:r>
              <w:rPr>
                <w:rFonts w:ascii="Arial" w:hAnsi="Arial" w:eastAsia="Arial" w:cs="Arial"/>
                <w:b w:val="0"/>
                <w:i w:val="0"/>
                <w:sz w:val="18"/>
              </w:rPr>
              <w:t>Ctrl + tombol kanan... atau kubus navigasi</w:t>
            </w:r>
          </w:p>
        </w:tc>
      </w:tr>
      <w:tr>
        <w:tc>
          <w:tcPr>
            <w:tcW w:type="dxa" w:w="2929"/>
          </w:tcPr>
          <w:p>
            <w:pPr>
              <w:spacing w:after="0"/>
            </w:pPr>
            <w:r>
              <w:rPr>
                <w:rFonts w:ascii="Arial" w:hAnsi="Arial" w:eastAsia="Arial" w:cs="Arial"/>
                <w:b w:val="0"/>
                <w:i w:val="0"/>
                <w:sz w:val="18"/>
              </w:rPr>
              <w:t>Pandangan baku</w:t>
            </w:r>
          </w:p>
        </w:tc>
        <w:tc>
          <w:tcPr>
            <w:tcW w:type="dxa" w:w="2929"/>
          </w:tcPr>
          <w:p>
            <w:pPr>
              <w:spacing w:after="0"/>
            </w:pPr>
            <w:r>
              <w:rPr>
                <w:rFonts w:ascii="Arial" w:hAnsi="Arial" w:eastAsia="Arial" w:cs="Arial"/>
                <w:b w:val="0"/>
                <w:i w:val="0"/>
                <w:sz w:val="18"/>
              </w:rPr>
              <w:t>Klik sisi kubus navigasi</w:t>
            </w:r>
          </w:p>
        </w:tc>
        <w:tc>
          <w:tcPr>
            <w:tcW w:type="dxa" w:w="2929"/>
          </w:tcPr>
          <w:p>
            <w:pPr>
              <w:spacing w:after="0"/>
            </w:pPr>
            <w:r>
              <w:rPr>
                <w:rFonts w:ascii="Arial" w:hAnsi="Arial" w:eastAsia="Arial" w:cs="Arial"/>
                <w:b w:val="0"/>
                <w:i w:val="0"/>
                <w:sz w:val="18"/>
              </w:rPr>
              <w:t>0 isometrik · 1 Front · 2 Top · 3 Right · 4 Rear · 5 Bottom · 6 Left</w:t>
            </w:r>
          </w:p>
        </w:tc>
      </w:tr>
      <w:tr>
        <w:tc>
          <w:tcPr>
            <w:tcW w:type="dxa" w:w="2929"/>
          </w:tcPr>
          <w:p>
            <w:pPr>
              <w:spacing w:after="0"/>
            </w:pPr>
            <w:r>
              <w:rPr>
                <w:rFonts w:ascii="Arial" w:hAnsi="Arial" w:eastAsia="Arial" w:cs="Arial"/>
                <w:b w:val="0"/>
                <w:i w:val="0"/>
                <w:sz w:val="18"/>
              </w:rPr>
              <w:t>Ortografis / perspektif</w:t>
            </w:r>
          </w:p>
        </w:tc>
        <w:tc>
          <w:tcPr>
            <w:tcW w:type="dxa" w:w="2929"/>
          </w:tcPr>
          <w:p>
            <w:pPr>
              <w:spacing w:after="0"/>
            </w:pPr>
            <w:r>
              <w:rPr>
                <w:rFonts w:ascii="Arial" w:hAnsi="Arial" w:eastAsia="Arial" w:cs="Arial"/>
                <w:b w:val="0"/>
                <w:i w:val="0"/>
                <w:sz w:val="18"/>
              </w:rPr>
              <w:t>View → Orthographic / Perspective</w:t>
            </w:r>
          </w:p>
        </w:tc>
        <w:tc>
          <w:tcPr>
            <w:tcW w:type="dxa" w:w="2929"/>
          </w:tcPr>
          <w:p>
            <w:pPr>
              <w:spacing w:after="0"/>
            </w:pPr>
            <w:r>
              <w:rPr>
                <w:rFonts w:ascii="Arial" w:hAnsi="Arial" w:eastAsia="Arial" w:cs="Arial"/>
                <w:b w:val="0"/>
                <w:i w:val="0"/>
                <w:sz w:val="18"/>
              </w:rPr>
              <w:t>V lalu O / V lalu P</w:t>
            </w:r>
          </w:p>
        </w:tc>
      </w:tr>
      <w:tr>
        <w:tc>
          <w:tcPr>
            <w:tcW w:type="dxa" w:w="2929"/>
          </w:tcPr>
          <w:p>
            <w:pPr>
              <w:spacing w:after="0"/>
            </w:pPr>
            <w:r>
              <w:rPr>
                <w:rFonts w:ascii="Arial" w:hAnsi="Arial" w:eastAsia="Arial" w:cs="Arial"/>
                <w:b w:val="0"/>
                <w:i w:val="0"/>
                <w:sz w:val="18"/>
              </w:rPr>
              <w:t>Menu konteks</w:t>
            </w:r>
          </w:p>
        </w:tc>
        <w:tc>
          <w:tcPr>
            <w:tcW w:type="dxa" w:w="2929"/>
          </w:tcPr>
          <w:p>
            <w:pPr>
              <w:spacing w:after="0"/>
            </w:pPr>
            <w:r>
              <w:rPr>
                <w:rFonts w:ascii="Arial" w:hAnsi="Arial" w:eastAsia="Arial" w:cs="Arial"/>
                <w:b w:val="0"/>
                <w:i w:val="0"/>
                <w:sz w:val="18"/>
              </w:rPr>
              <w:t>Klik kanan pada objek</w:t>
            </w:r>
          </w:p>
        </w:tc>
        <w:tc>
          <w:tcPr>
            <w:tcW w:type="dxa" w:w="2929"/>
          </w:tcPr>
          <w:p>
            <w:pPr>
              <w:spacing w:after="0"/>
            </w:pPr>
            <w:r>
              <w:rPr>
                <w:rFonts w:ascii="Arial" w:hAnsi="Arial" w:eastAsia="Arial" w:cs="Arial"/>
                <w:b w:val="0"/>
                <w:i w:val="0"/>
                <w:sz w:val="18"/>
              </w:rPr>
              <w:t>Set colors, Hide, Toggle navigation</w:t>
            </w:r>
          </w:p>
        </w:tc>
      </w:tr>
    </w:tbl>
    <w:p>
      <w:pPr>
        <w:spacing w:after="80"/>
      </w:pPr>
    </w:p>
    <w:p>
      <w:pPr>
        <w:keepNext/>
        <w:spacing w:after="200" w:line="276" w:lineRule="auto"/>
        <w:jc w:val="center"/>
      </w:pPr>
      <w:r>
        <w:rPr>
          <w:rFonts w:ascii="Arial" w:hAnsi="Arial" w:eastAsia="Arial" w:cs="Arial"/>
          <w:b/>
          <w:i w:val="0"/>
          <w:sz w:val="20"/>
        </w:rPr>
        <w:t>Tabel 5. Pintasan: Fungsi, Catatan.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Pintasan</w:t>
            </w:r>
          </w:p>
        </w:tc>
        <w:tc>
          <w:tcPr>
            <w:tcW w:type="dxa" w:w="2929"/>
            <w:shd w:val="clear" w:fill="DCE6F1"/>
          </w:tcPr>
          <w:p>
            <w:pPr>
              <w:spacing w:after="0"/>
            </w:pPr>
            <w:r>
              <w:rPr>
                <w:rFonts w:ascii="Arial" w:hAnsi="Arial" w:eastAsia="Arial" w:cs="Arial"/>
                <w:b/>
                <w:i w:val="0"/>
                <w:sz w:val="18"/>
              </w:rPr>
              <w:t>Fungsi</w:t>
            </w:r>
          </w:p>
        </w:tc>
        <w:tc>
          <w:tcPr>
            <w:tcW w:type="dxa" w:w="2929"/>
            <w:shd w:val="clear" w:fill="DCE6F1"/>
          </w:tcPr>
          <w:p>
            <w:pPr>
              <w:spacing w:after="0"/>
            </w:pPr>
            <w:r>
              <w:rPr>
                <w:rFonts w:ascii="Arial" w:hAnsi="Arial" w:eastAsia="Arial" w:cs="Arial"/>
                <w:b/>
                <w:i w:val="0"/>
                <w:sz w:val="18"/>
              </w:rPr>
              <w:t>Catatan</w:t>
            </w:r>
          </w:p>
        </w:tc>
      </w:tr>
      <w:tr>
        <w:tc>
          <w:tcPr>
            <w:tcW w:type="dxa" w:w="2929"/>
          </w:tcPr>
          <w:p>
            <w:pPr>
              <w:spacing w:after="0"/>
            </w:pPr>
            <w:r>
              <w:rPr>
                <w:rFonts w:ascii="Arial" w:hAnsi="Arial" w:eastAsia="Arial" w:cs="Arial"/>
                <w:b w:val="0"/>
                <w:i w:val="0"/>
                <w:sz w:val="18"/>
              </w:rPr>
              <w:t>Ctrl+N / Ctrl+O / Ctrl+S</w:t>
            </w:r>
          </w:p>
        </w:tc>
        <w:tc>
          <w:tcPr>
            <w:tcW w:type="dxa" w:w="2929"/>
          </w:tcPr>
          <w:p>
            <w:pPr>
              <w:spacing w:after="0"/>
            </w:pPr>
            <w:r>
              <w:rPr>
                <w:rFonts w:ascii="Arial" w:hAnsi="Arial" w:eastAsia="Arial" w:cs="Arial"/>
                <w:b w:val="0"/>
                <w:i w:val="0"/>
                <w:sz w:val="18"/>
              </w:rPr>
              <w:t>Dokumen baru / buka / simpan</w:t>
            </w:r>
          </w:p>
        </w:tc>
        <w:tc>
          <w:tcPr>
            <w:tcW w:type="dxa" w:w="2929"/>
          </w:tcPr>
          <w:p>
            <w:pPr>
              <w:spacing w:after="0"/>
            </w:pPr>
            <w:r>
              <w:rPr>
                <w:rFonts w:ascii="Arial" w:hAnsi="Arial" w:eastAsia="Arial" w:cs="Arial"/>
                <w:b w:val="0"/>
                <w:i w:val="0"/>
                <w:sz w:val="18"/>
              </w:rPr>
              <w:t>Ctrl+Shift+S: Save As</w:t>
            </w:r>
          </w:p>
        </w:tc>
      </w:tr>
      <w:tr>
        <w:tc>
          <w:tcPr>
            <w:tcW w:type="dxa" w:w="2929"/>
          </w:tcPr>
          <w:p>
            <w:pPr>
              <w:spacing w:after="0"/>
            </w:pPr>
            <w:r>
              <w:rPr>
                <w:rFonts w:ascii="Arial" w:hAnsi="Arial" w:eastAsia="Arial" w:cs="Arial"/>
                <w:b w:val="0"/>
                <w:i w:val="0"/>
                <w:sz w:val="18"/>
              </w:rPr>
              <w:t>Ctrl+Z / Ctrl+Y</w:t>
            </w:r>
          </w:p>
        </w:tc>
        <w:tc>
          <w:tcPr>
            <w:tcW w:type="dxa" w:w="2929"/>
          </w:tcPr>
          <w:p>
            <w:pPr>
              <w:spacing w:after="0"/>
            </w:pPr>
            <w:r>
              <w:rPr>
                <w:rFonts w:ascii="Arial" w:hAnsi="Arial" w:eastAsia="Arial" w:cs="Arial"/>
                <w:b w:val="0"/>
                <w:i w:val="0"/>
                <w:sz w:val="18"/>
              </w:rPr>
              <w:t>Batalkan / ulangi</w:t>
            </w:r>
          </w:p>
        </w:tc>
        <w:tc>
          <w:tcPr>
            <w:tcW w:type="dxa" w:w="2929"/>
          </w:tcPr>
          <w:p>
            <w:pPr>
              <w:spacing w:after="0"/>
            </w:pPr>
            <w:r>
              <w:rPr>
                <w:rFonts w:ascii="Arial" w:hAnsi="Arial" w:eastAsia="Arial" w:cs="Arial"/>
                <w:b w:val="0"/>
                <w:i w:val="0"/>
                <w:sz w:val="18"/>
              </w:rPr>
              <w:t>Riwayat tak terbatas dalam sesi</w:t>
            </w:r>
          </w:p>
        </w:tc>
      </w:tr>
      <w:tr>
        <w:tc>
          <w:tcPr>
            <w:tcW w:type="dxa" w:w="2929"/>
          </w:tcPr>
          <w:p>
            <w:pPr>
              <w:spacing w:after="0"/>
            </w:pPr>
            <w:r>
              <w:rPr>
                <w:rFonts w:ascii="Arial" w:hAnsi="Arial" w:eastAsia="Arial" w:cs="Arial"/>
                <w:b w:val="0"/>
                <w:i w:val="0"/>
                <w:sz w:val="18"/>
              </w:rPr>
              <w:t>Delete</w:t>
            </w:r>
          </w:p>
        </w:tc>
        <w:tc>
          <w:tcPr>
            <w:tcW w:type="dxa" w:w="2929"/>
          </w:tcPr>
          <w:p>
            <w:pPr>
              <w:spacing w:after="0"/>
            </w:pPr>
            <w:r>
              <w:rPr>
                <w:rFonts w:ascii="Arial" w:hAnsi="Arial" w:eastAsia="Arial" w:cs="Arial"/>
                <w:b w:val="0"/>
                <w:i w:val="0"/>
                <w:sz w:val="18"/>
              </w:rPr>
              <w:t>Hapus objek terpilih</w:t>
            </w:r>
          </w:p>
        </w:tc>
        <w:tc>
          <w:tcPr>
            <w:tcW w:type="dxa" w:w="2929"/>
          </w:tcPr>
          <w:p>
            <w:pPr>
              <w:spacing w:after="0"/>
            </w:pPr>
            <w:r>
              <w:rPr>
                <w:rFonts w:ascii="Arial" w:hAnsi="Arial" w:eastAsia="Arial" w:cs="Arial"/>
                <w:b w:val="0"/>
                <w:i w:val="0"/>
                <w:sz w:val="18"/>
              </w:rPr>
              <w:t>Objek turunan (mis. Cut) ikut terpengaruh</w:t>
            </w:r>
          </w:p>
        </w:tc>
      </w:tr>
      <w:tr>
        <w:tc>
          <w:tcPr>
            <w:tcW w:type="dxa" w:w="2929"/>
          </w:tcPr>
          <w:p>
            <w:pPr>
              <w:spacing w:after="0"/>
            </w:pPr>
            <w:r>
              <w:rPr>
                <w:rFonts w:ascii="Arial" w:hAnsi="Arial" w:eastAsia="Arial" w:cs="Arial"/>
                <w:b w:val="0"/>
                <w:i w:val="0"/>
                <w:sz w:val="18"/>
              </w:rPr>
              <w:t>Spasi</w:t>
            </w:r>
          </w:p>
        </w:tc>
        <w:tc>
          <w:tcPr>
            <w:tcW w:type="dxa" w:w="2929"/>
          </w:tcPr>
          <w:p>
            <w:pPr>
              <w:spacing w:after="0"/>
            </w:pPr>
            <w:r>
              <w:rPr>
                <w:rFonts w:ascii="Arial" w:hAnsi="Arial" w:eastAsia="Arial" w:cs="Arial"/>
                <w:b w:val="0"/>
                <w:i w:val="0"/>
                <w:sz w:val="18"/>
              </w:rPr>
              <w:t>Sembunyikan/tampilkan objek terpilih</w:t>
            </w:r>
          </w:p>
        </w:tc>
        <w:tc>
          <w:tcPr>
            <w:tcW w:type="dxa" w:w="2929"/>
          </w:tcPr>
          <w:p>
            <w:pPr>
              <w:spacing w:after="0"/>
            </w:pPr>
            <w:r>
              <w:rPr>
                <w:rFonts w:ascii="Arial" w:hAnsi="Arial" w:eastAsia="Arial" w:cs="Arial"/>
                <w:b w:val="0"/>
                <w:i w:val="0"/>
                <w:sz w:val="18"/>
              </w:rPr>
              <w:t>Objek tersembunyi tetap ada di dokumen</w:t>
            </w:r>
          </w:p>
        </w:tc>
      </w:tr>
      <w:tr>
        <w:tc>
          <w:tcPr>
            <w:tcW w:type="dxa" w:w="2929"/>
          </w:tcPr>
          <w:p>
            <w:pPr>
              <w:spacing w:after="0"/>
            </w:pPr>
            <w:r>
              <w:rPr>
                <w:rFonts w:ascii="Arial" w:hAnsi="Arial" w:eastAsia="Arial" w:cs="Arial"/>
                <w:b w:val="0"/>
                <w:i w:val="0"/>
                <w:sz w:val="18"/>
              </w:rPr>
              <w:t>Esc</w:t>
            </w:r>
          </w:p>
        </w:tc>
        <w:tc>
          <w:tcPr>
            <w:tcW w:type="dxa" w:w="2929"/>
          </w:tcPr>
          <w:p>
            <w:pPr>
              <w:spacing w:after="0"/>
            </w:pPr>
            <w:r>
              <w:rPr>
                <w:rFonts w:ascii="Arial" w:hAnsi="Arial" w:eastAsia="Arial" w:cs="Arial"/>
                <w:b w:val="0"/>
                <w:i w:val="0"/>
                <w:sz w:val="18"/>
              </w:rPr>
              <w:t>Batalkan perintah yang berjalan</w:t>
            </w:r>
          </w:p>
        </w:tc>
        <w:tc>
          <w:tcPr>
            <w:tcW w:type="dxa" w:w="2929"/>
          </w:tcPr>
          <w:p>
            <w:pPr>
              <w:spacing w:after="0"/>
            </w:pPr>
            <w:r>
              <w:rPr>
                <w:rFonts w:ascii="Arial" w:hAnsi="Arial" w:eastAsia="Arial" w:cs="Arial"/>
                <w:b w:val="0"/>
                <w:i w:val="0"/>
                <w:sz w:val="18"/>
              </w:rPr>
              <w:t>Juga membatalkan seleksi</w:t>
            </w:r>
          </w:p>
        </w:tc>
      </w:tr>
      <w:tr>
        <w:tc>
          <w:tcPr>
            <w:tcW w:type="dxa" w:w="2929"/>
          </w:tcPr>
          <w:p>
            <w:pPr>
              <w:spacing w:after="0"/>
            </w:pPr>
            <w:r>
              <w:rPr>
                <w:rFonts w:ascii="Arial" w:hAnsi="Arial" w:eastAsia="Arial" w:cs="Arial"/>
                <w:b w:val="0"/>
                <w:i w:val="0"/>
                <w:sz w:val="18"/>
              </w:rPr>
              <w:t>Ctrl+Tab</w:t>
            </w:r>
          </w:p>
        </w:tc>
        <w:tc>
          <w:tcPr>
            <w:tcW w:type="dxa" w:w="2929"/>
          </w:tcPr>
          <w:p>
            <w:pPr>
              <w:spacing w:after="0"/>
            </w:pPr>
            <w:r>
              <w:rPr>
                <w:rFonts w:ascii="Arial" w:hAnsi="Arial" w:eastAsia="Arial" w:cs="Arial"/>
                <w:b w:val="0"/>
                <w:i w:val="0"/>
                <w:sz w:val="18"/>
              </w:rPr>
              <w:t>Berpindah antar dokumen terbuka</w:t>
            </w:r>
          </w:p>
        </w:tc>
        <w:tc>
          <w:tcPr>
            <w:tcW w:type="dxa" w:w="2929"/>
          </w:tcPr>
          <w:p>
            <w:pPr>
              <w:spacing w:after="0"/>
            </w:pPr>
          </w:p>
        </w:tc>
      </w:tr>
      <w:tr>
        <w:tc>
          <w:tcPr>
            <w:tcW w:type="dxa" w:w="2929"/>
          </w:tcPr>
          <w:p>
            <w:pPr>
              <w:spacing w:after="0"/>
            </w:pPr>
            <w:r>
              <w:rPr>
                <w:rFonts w:ascii="Arial" w:hAnsi="Arial" w:eastAsia="Arial" w:cs="Arial"/>
                <w:b w:val="0"/>
                <w:i w:val="0"/>
                <w:sz w:val="18"/>
              </w:rPr>
              <w:t>Ctrl+Shift+R</w:t>
            </w:r>
          </w:p>
        </w:tc>
        <w:tc>
          <w:tcPr>
            <w:tcW w:type="dxa" w:w="2929"/>
          </w:tcPr>
          <w:p>
            <w:pPr>
              <w:spacing w:after="0"/>
            </w:pPr>
            <w:r>
              <w:rPr>
                <w:rFonts w:ascii="Arial" w:hAnsi="Arial" w:eastAsia="Arial" w:cs="Arial"/>
                <w:b w:val="0"/>
                <w:i w:val="0"/>
                <w:sz w:val="18"/>
              </w:rPr>
              <w:t>Refresh (recompute) dokumen</w:t>
            </w:r>
          </w:p>
        </w:tc>
        <w:tc>
          <w:tcPr>
            <w:tcW w:type="dxa" w:w="2929"/>
          </w:tcPr>
          <w:p>
            <w:pPr>
              <w:spacing w:after="0"/>
            </w:pPr>
            <w:r>
              <w:rPr>
                <w:rFonts w:ascii="Arial" w:hAnsi="Arial" w:eastAsia="Arial" w:cs="Arial"/>
                <w:b w:val="0"/>
                <w:i w:val="0"/>
                <w:sz w:val="18"/>
              </w:rPr>
              <w:t>Wajib setelah mengubah properti lewat skrip</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Pola kerja yang sehat:</w:t>
      </w:r>
      <w:r>
        <w:rPr>
          <w:rFonts w:ascii="Arial" w:hAnsi="Arial" w:eastAsia="Arial" w:cs="Arial"/>
          <w:b w:val="0"/>
          <w:i w:val="0"/>
          <w:sz w:val="21"/>
        </w:rPr>
        <w:t xml:space="preserve"> setiap kali menyelesaikan satu objek, tekan </w:t>
      </w:r>
      <w:r>
        <w:rPr>
          <w:rFonts w:ascii="Arial" w:hAnsi="Arial" w:eastAsia="Arial" w:cs="Arial"/>
          <w:b/>
          <w:i w:val="0"/>
          <w:sz w:val="21"/>
        </w:rPr>
        <w:t>V lalu F</w:t>
      </w:r>
      <w:r>
        <w:rPr>
          <w:rFonts w:ascii="Arial" w:hAnsi="Arial" w:eastAsia="Arial" w:cs="Arial"/>
          <w:b w:val="0"/>
          <w:i w:val="0"/>
          <w:sz w:val="21"/>
        </w:rPr>
        <w:t xml:space="preserve"> agar seluruh model terlihat, periksa namanya di pohon dokumen, lalu </w:t>
      </w:r>
      <w:r>
        <w:rPr>
          <w:rFonts w:ascii="Arial" w:hAnsi="Arial" w:eastAsia="Arial" w:cs="Arial"/>
          <w:b/>
          <w:i w:val="0"/>
          <w:sz w:val="21"/>
        </w:rPr>
        <w:t>Ctrl+S</w:t>
      </w:r>
      <w:r>
        <w:rPr>
          <w:rFonts w:ascii="Arial" w:hAnsi="Arial" w:eastAsia="Arial" w:cs="Arial"/>
          <w:b w:val="0"/>
          <w:i w:val="0"/>
          <w:sz w:val="21"/>
        </w:rPr>
        <w:t>. Tiga refleks kecil ini menghindarkan model yang “hilang” (padahal hanya di luar layar) dan pekerjaan yang lenyap saat FreeCAD tertutup.</w:t>
      </w:r>
    </w:p>
    <w:p>
      <w:pPr>
        <w:keepNext/>
        <w:spacing w:before="320" w:after="160" w:line="276" w:lineRule="auto"/>
      </w:pPr>
      <w:r>
        <w:rPr>
          <w:rFonts w:ascii="Arial" w:hAnsi="Arial" w:eastAsia="Arial" w:cs="Arial"/>
          <w:b/>
          <w:i w:val="0"/>
          <w:color w:val="1F3864"/>
          <w:sz w:val="28"/>
        </w:rPr>
        <w:t>SISTEM KOORDINAT</w:t>
        <w:br/>
        <w:t>DAN BIDANG KERJA</w:t>
      </w:r>
    </w:p>
    <w:p>
      <w:pPr>
        <w:spacing w:line="360" w:lineRule="auto" w:after="120"/>
        <w:jc w:val="both"/>
      </w:pPr>
      <w:r>
        <w:rPr>
          <w:rFonts w:ascii="Arial" w:hAnsi="Arial" w:eastAsia="Arial" w:cs="Arial"/>
          <w:b w:val="0"/>
          <w:i w:val="0"/>
          <w:sz w:val="22"/>
        </w:rPr>
        <w:t>Semua objek 2D di Draft hidup pada sebuah bidang kerja. Bagian ini menjelaskan hubungan koordinat bidang kerja dengan koordinat global, peran Placement, serta snap dan grid yang membantu menempatkan titik dengan tepat.</w:t>
      </w:r>
    </w:p>
    <w:p>
      <w:pPr>
        <w:keepNext/>
        <w:spacing w:after="80"/>
        <w:jc w:val="center"/>
      </w:pPr>
      <w:r>
        <w:drawing>
          <wp:inline xmlns:a="http://schemas.openxmlformats.org/drawingml/2006/main" xmlns:pic="http://schemas.openxmlformats.org/drawingml/2006/picture">
            <wp:extent cx="5400000" cy="2570447"/>
            <wp:docPr id="1858245151" name="Picture 1858245151"/>
            <wp:cNvGraphicFramePr>
              <a:graphicFrameLocks noChangeAspect="1"/>
            </wp:cNvGraphicFramePr>
            <a:graphic>
              <a:graphicData uri="http://schemas.openxmlformats.org/drawingml/2006/picture">
                <pic:pic>
                  <pic:nvPicPr>
                    <pic:cNvPr id="0" name="m1-g4.png"/>
                    <pic:cNvPicPr/>
                  </pic:nvPicPr>
                  <pic:blipFill>
                    <a:blip r:embed="rId34"/>
                    <a:stretch>
                      <a:fillRect/>
                    </a:stretch>
                  </pic:blipFill>
                  <pic:spPr>
                    <a:xfrm>
                      <a:off x="0" y="0"/>
                      <a:ext cx="5400000" cy="2570447"/>
                    </a:xfrm>
                    <a:prstGeom prst="rect"/>
                  </pic:spPr>
                </pic:pic>
              </a:graphicData>
            </a:graphic>
          </wp:inline>
        </w:drawing>
      </w:r>
    </w:p>
    <w:p>
      <w:pPr>
        <w:spacing w:after="200" w:line="276" w:lineRule="auto"/>
        <w:jc w:val="center"/>
      </w:pPr>
      <w:r>
        <w:rPr>
          <w:rFonts w:ascii="Arial" w:hAnsi="Arial" w:eastAsia="Arial" w:cs="Arial"/>
          <w:b/>
          <w:i w:val="0"/>
          <w:sz w:val="20"/>
        </w:rPr>
        <w:t>Gambar 4 — Sistem koordinat global dan tiga bidang kerja Draft. Draft menggambar pada bidang kerja aktif; angka yang diketik di panel Tasks adalah koordinat pada bidang itu, sedangkan Placement objek menyimpan posisi globalnya.</w:t>
      </w:r>
    </w:p>
    <w:p>
      <w:pPr>
        <w:keepNext/>
        <w:spacing w:before="200" w:after="80" w:line="276" w:lineRule="auto"/>
      </w:pPr>
      <w:r>
        <w:rPr>
          <w:rFonts w:ascii="Arial" w:hAnsi="Arial" w:eastAsia="Arial" w:cs="Arial"/>
          <w:b/>
          <w:i w:val="0"/>
          <w:color w:val="2E4A7A"/>
          <w:sz w:val="24"/>
        </w:rPr>
        <w:t>Jarak Dua Titik pada Bidang Kerja</w:t>
      </w:r>
    </w:p>
    <w:p>
      <w:pPr>
        <w:keepLines/>
        <w:tabs>
          <w:tab w:pos="8787" w:val="right"/>
        </w:tabs>
        <w:spacing w:line="360" w:lineRule="auto" w:after="120"/>
        <w:ind w:left="283"/>
      </w:pPr>
      <w:r>
        <w:rPr>
          <w:rFonts w:ascii="Arial" w:hAnsi="Arial" w:eastAsia="Arial" w:cs="Arial"/>
          <w:b w:val="0"/>
          <w:i w:val="0"/>
          <w:sz w:val="22"/>
        </w:rPr>
        <w:t>d = √((x</w:t>
      </w:r>
      <w:r>
        <w:rPr>
          <w:rFonts w:ascii="Arial" w:hAnsi="Arial" w:eastAsia="Arial" w:cs="Arial"/>
          <w:b w:val="0"/>
          <w:i w:val="0"/>
          <w:sz w:val="22"/>
          <w:vertAlign w:val="subscript"/>
        </w:rPr>
        <w:t>2</w:t>
      </w:r>
      <w:r>
        <w:rPr>
          <w:rFonts w:ascii="Arial" w:hAnsi="Arial" w:eastAsia="Arial" w:cs="Arial"/>
          <w:b w:val="0"/>
          <w:i w:val="0"/>
          <w:sz w:val="22"/>
        </w:rPr>
        <w:t xml:space="preserve"> − x</w:t>
      </w:r>
      <w:r>
        <w:rPr>
          <w:rFonts w:ascii="Arial" w:hAnsi="Arial" w:eastAsia="Arial" w:cs="Arial"/>
          <w:b w:val="0"/>
          <w:i w:val="0"/>
          <w:sz w:val="22"/>
          <w:vertAlign w:val="subscript"/>
        </w:rPr>
        <w:t>1</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xml:space="preserve"> + (y</w:t>
      </w:r>
      <w:r>
        <w:rPr>
          <w:rFonts w:ascii="Arial" w:hAnsi="Arial" w:eastAsia="Arial" w:cs="Arial"/>
          <w:b w:val="0"/>
          <w:i w:val="0"/>
          <w:sz w:val="22"/>
          <w:vertAlign w:val="subscript"/>
        </w:rPr>
        <w:t>2</w:t>
      </w:r>
      <w:r>
        <w:rPr>
          <w:rFonts w:ascii="Arial" w:hAnsi="Arial" w:eastAsia="Arial" w:cs="Arial"/>
          <w:b w:val="0"/>
          <w:i w:val="0"/>
          <w:sz w:val="22"/>
        </w:rPr>
        <w:t xml:space="preserve"> − y</w:t>
      </w:r>
      <w:r>
        <w:rPr>
          <w:rFonts w:ascii="Arial" w:hAnsi="Arial" w:eastAsia="Arial" w:cs="Arial"/>
          <w:b w:val="0"/>
          <w:i w:val="0"/>
          <w:sz w:val="22"/>
          <w:vertAlign w:val="subscript"/>
        </w:rPr>
        <w:t>1</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d = jarak (mm) · (x</w:t>
      </w:r>
      <w:r>
        <w:rPr>
          <w:rFonts w:ascii="Arial" w:hAnsi="Arial" w:eastAsia="Arial" w:cs="Arial"/>
          <w:b w:val="0"/>
          <w:i w:val="0"/>
          <w:sz w:val="22"/>
          <w:vertAlign w:val="subscript"/>
        </w:rPr>
        <w:t>1</w:t>
      </w:r>
      <w:r>
        <w:rPr>
          <w:rFonts w:ascii="Arial" w:hAnsi="Arial" w:eastAsia="Arial" w:cs="Arial"/>
          <w:b w:val="0"/>
          <w:i w:val="0"/>
          <w:sz w:val="22"/>
        </w:rPr>
        <w:t>, y</w:t>
      </w:r>
      <w:r>
        <w:rPr>
          <w:rFonts w:ascii="Arial" w:hAnsi="Arial" w:eastAsia="Arial" w:cs="Arial"/>
          <w:b w:val="0"/>
          <w:i w:val="0"/>
          <w:sz w:val="22"/>
          <w:vertAlign w:val="subscript"/>
        </w:rPr>
        <w:t>1</w:t>
      </w:r>
      <w:r>
        <w:rPr>
          <w:rFonts w:ascii="Arial" w:hAnsi="Arial" w:eastAsia="Arial" w:cs="Arial"/>
          <w:b w:val="0"/>
          <w:i w:val="0"/>
          <w:sz w:val="22"/>
        </w:rPr>
        <w:t>), (x</w:t>
      </w:r>
      <w:r>
        <w:rPr>
          <w:rFonts w:ascii="Arial" w:hAnsi="Arial" w:eastAsia="Arial" w:cs="Arial"/>
          <w:b w:val="0"/>
          <w:i w:val="0"/>
          <w:sz w:val="22"/>
          <w:vertAlign w:val="subscript"/>
        </w:rPr>
        <w:t>2</w:t>
      </w:r>
      <w:r>
        <w:rPr>
          <w:rFonts w:ascii="Arial" w:hAnsi="Arial" w:eastAsia="Arial" w:cs="Arial"/>
          <w:b w:val="0"/>
          <w:i w:val="0"/>
          <w:sz w:val="22"/>
        </w:rPr>
        <w:t>, y</w:t>
      </w:r>
      <w:r>
        <w:rPr>
          <w:rFonts w:ascii="Arial" w:hAnsi="Arial" w:eastAsia="Arial" w:cs="Arial"/>
          <w:b w:val="0"/>
          <w:i w:val="0"/>
          <w:sz w:val="22"/>
          <w:vertAlign w:val="subscript"/>
        </w:rPr>
        <w:t>2</w:t>
      </w:r>
      <w:r>
        <w:rPr>
          <w:rFonts w:ascii="Arial" w:hAnsi="Arial" w:eastAsia="Arial" w:cs="Arial"/>
          <w:b w:val="0"/>
          <w:i w:val="0"/>
          <w:sz w:val="22"/>
        </w:rPr>
        <w:t>) = koordinat dua titik pada bidang kerja. Dipakai untuk memeriksa panjang segmen Draft Line atau jarak antar-pusat lubang.</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Rumus Pythagoras yang sama dipakai FreeCAD saat menampilkan panjang segmen di panel Tasks. Bila hasil </w:t>
      </w:r>
      <w:r>
        <w:rPr>
          <w:rFonts w:ascii="Arial" w:hAnsi="Arial" w:eastAsia="Arial" w:cs="Arial"/>
          <w:b w:val="0"/>
          <w:i/>
          <w:sz w:val="22"/>
        </w:rPr>
        <w:t>Shape.Length</w:t>
      </w:r>
      <w:r>
        <w:rPr>
          <w:rFonts w:ascii="Arial" w:hAnsi="Arial" w:eastAsia="Arial" w:cs="Arial"/>
          <w:b w:val="0"/>
          <w:i w:val="0"/>
          <w:sz w:val="22"/>
        </w:rPr>
        <w:t xml:space="preserve"> tidak sama dengan hitungan tangan, biasanya titik akhir tersangkut ke titik snap yang tidak diinginkan.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Jarak antara dua titik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1</w:t>
      </w:r>
      <w:r>
        <w:rPr>
          <w:rFonts w:ascii="Arial" w:hAnsi="Arial" w:eastAsia="Arial" w:cs="Arial"/>
          <w:b/>
          <w:i w:val="0"/>
          <w:sz w:val="21"/>
        </w:rPr>
        <w:t>, y</w:t>
      </w:r>
      <w:r>
        <w:rPr>
          <w:rFonts w:ascii="Arial" w:hAnsi="Arial" w:eastAsia="Arial" w:cs="Arial"/>
          <w:b/>
          <w:i w:val="0"/>
          <w:sz w:val="21"/>
          <w:vertAlign w:val="subscript"/>
        </w:rPr>
        <w:t>1</w:t>
      </w:r>
      <w:r>
        <w:rPr>
          <w:rFonts w:ascii="Arial" w:hAnsi="Arial" w:eastAsia="Arial" w:cs="Arial"/>
          <w:b w:val="0"/>
          <w:i w:val="0"/>
          <w:sz w:val="21"/>
        </w:rPr>
        <w:t>: Koordinat titik pertama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2</w:t>
      </w:r>
      <w:r>
        <w:rPr>
          <w:rFonts w:ascii="Arial" w:hAnsi="Arial" w:eastAsia="Arial" w:cs="Arial"/>
          <w:b/>
          <w:i w:val="0"/>
          <w:sz w:val="21"/>
        </w:rPr>
        <w:t>, y</w:t>
      </w:r>
      <w:r>
        <w:rPr>
          <w:rFonts w:ascii="Arial" w:hAnsi="Arial" w:eastAsia="Arial" w:cs="Arial"/>
          <w:b/>
          <w:i w:val="0"/>
          <w:sz w:val="21"/>
          <w:vertAlign w:val="subscript"/>
        </w:rPr>
        <w:t>2</w:t>
      </w:r>
      <w:r>
        <w:rPr>
          <w:rFonts w:ascii="Arial" w:hAnsi="Arial" w:eastAsia="Arial" w:cs="Arial"/>
          <w:b w:val="0"/>
          <w:i w:val="0"/>
          <w:sz w:val="21"/>
        </w:rPr>
        <w:t>: Koordinat titik kedua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Bidang kerja (working plane): </w:t>
      </w:r>
      <w:r>
        <w:rPr>
          <w:rFonts w:ascii="Arial" w:hAnsi="Arial" w:eastAsia="Arial" w:cs="Arial"/>
          <w:b w:val="0"/>
          <w:i w:val="0"/>
          <w:sz w:val="22"/>
        </w:rPr>
        <w:t xml:space="preserve">Draft → </w:t>
      </w:r>
      <w:r>
        <w:rPr>
          <w:rFonts w:ascii="Arial" w:hAnsi="Arial" w:eastAsia="Arial" w:cs="Arial"/>
          <w:b w:val="0"/>
          <w:i/>
          <w:sz w:val="22"/>
        </w:rPr>
        <w:t>Working plane</w:t>
      </w:r>
      <w:r>
        <w:rPr>
          <w:rFonts w:ascii="Arial" w:hAnsi="Arial" w:eastAsia="Arial" w:cs="Arial"/>
          <w:b w:val="0"/>
          <w:i w:val="0"/>
          <w:sz w:val="22"/>
        </w:rPr>
        <w:t xml:space="preserve">: Top (XY), Front (XZ), Side (YZ), atau </w:t>
      </w:r>
      <w:r>
        <w:rPr>
          <w:rFonts w:ascii="Arial" w:hAnsi="Arial" w:eastAsia="Arial" w:cs="Arial"/>
          <w:b w:val="0"/>
          <w:i/>
          <w:sz w:val="22"/>
        </w:rPr>
        <w:t>Auto</w:t>
      </w:r>
      <w:r>
        <w:rPr>
          <w:rFonts w:ascii="Arial" w:hAnsi="Arial" w:eastAsia="Arial" w:cs="Arial"/>
          <w:b w:val="0"/>
          <w:i w:val="0"/>
          <w:sz w:val="22"/>
        </w:rPr>
        <w:t xml:space="preserve"> yang mengikuti pandangan; dapat juga diambil dari face objek. Semua tugas Modul 1 memakai </w:t>
      </w:r>
      <w:r>
        <w:rPr>
          <w:rFonts w:ascii="Arial" w:hAnsi="Arial" w:eastAsia="Arial" w:cs="Arial"/>
          <w:b/>
          <w:i w:val="0"/>
          <w:sz w:val="22"/>
        </w:rPr>
        <w:t>Top (XY)</w:t>
      </w:r>
      <w:r>
        <w:rPr>
          <w:rFonts w:ascii="Arial" w:hAnsi="Arial" w:eastAsia="Arial" w:cs="Arial"/>
          <w:b w:val="0"/>
          <w:i w:val="0"/>
          <w:sz w:val="22"/>
        </w:rPr>
        <w:t xml:space="preserve">. </w:t>
      </w:r>
      <w:r>
        <w:rPr>
          <w:rFonts w:ascii="Arial" w:hAnsi="Arial" w:eastAsia="Arial" w:cs="Arial"/>
          <w:b w:val="0"/>
          <w:i/>
          <w:sz w:val="22"/>
        </w:rPr>
        <w:t>Top · Front · Side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Snap dan grid: </w:t>
      </w:r>
      <w:r>
        <w:rPr>
          <w:rFonts w:ascii="Arial" w:hAnsi="Arial" w:eastAsia="Arial" w:cs="Arial"/>
          <w:b w:val="0"/>
          <w:i w:val="0"/>
          <w:sz w:val="22"/>
        </w:rPr>
        <w:t>Snap menempelkan kursor ke titik penting: endpoint, midpoint, center, perpendicular, intersection. Grid Draft (jarak baku 1 mm × 10 garis) membantu menempatkan objek; matikan snap yang mengganggu lewat toolbar Snap.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Placement: </w:t>
      </w:r>
      <w:r>
        <w:rPr>
          <w:rFonts w:ascii="Arial" w:hAnsi="Arial" w:eastAsia="Arial" w:cs="Arial"/>
          <w:b w:val="0"/>
          <w:i w:val="0"/>
          <w:sz w:val="22"/>
        </w:rPr>
        <w:t xml:space="preserve">Setiap objek punya properti </w:t>
      </w:r>
      <w:r>
        <w:rPr>
          <w:rFonts w:ascii="Arial" w:hAnsi="Arial" w:eastAsia="Arial" w:cs="Arial"/>
          <w:b w:val="0"/>
          <w:i/>
          <w:sz w:val="22"/>
        </w:rPr>
        <w:t>Placement</w:t>
      </w:r>
      <w:r>
        <w:rPr>
          <w:rFonts w:ascii="Arial" w:hAnsi="Arial" w:eastAsia="Arial" w:cs="Arial"/>
          <w:b w:val="0"/>
          <w:i w:val="0"/>
          <w:sz w:val="22"/>
        </w:rPr>
        <w:t xml:space="preserve">: Base (posisi x, y, z) dan Rotation (sumbu dan sudut). Menggeser objek mengubah Placement, bukan geometri dasarnya. </w:t>
      </w:r>
      <w:r>
        <w:rPr>
          <w:rFonts w:ascii="Arial" w:hAnsi="Arial" w:eastAsia="Arial" w:cs="Arial"/>
          <w:b w:val="0"/>
          <w:i/>
          <w:sz w:val="22"/>
        </w:rPr>
        <w:t>Base + Rotation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Memasukkan koordinat: </w:t>
      </w:r>
      <w:r>
        <w:rPr>
          <w:rFonts w:ascii="Arial" w:hAnsi="Arial" w:eastAsia="Arial" w:cs="Arial"/>
          <w:b w:val="0"/>
          <w:i w:val="0"/>
          <w:sz w:val="22"/>
        </w:rPr>
        <w:t xml:space="preserve">Pada panel Tasks, ketik X, tekan Enter, ketik Y, Enter, Z, Enter. Centang </w:t>
      </w:r>
      <w:r>
        <w:rPr>
          <w:rFonts w:ascii="Arial" w:hAnsi="Arial" w:eastAsia="Arial" w:cs="Arial"/>
          <w:b w:val="0"/>
          <w:i/>
          <w:sz w:val="22"/>
        </w:rPr>
        <w:t>Relative</w:t>
      </w:r>
      <w:r>
        <w:rPr>
          <w:rFonts w:ascii="Arial" w:hAnsi="Arial" w:eastAsia="Arial" w:cs="Arial"/>
          <w:b w:val="0"/>
          <w:i w:val="0"/>
          <w:sz w:val="22"/>
        </w:rPr>
        <w:t xml:space="preserve"> agar koordinat dihitung dari titik sebelumnya, atau matikan untuk koordinat global. </w:t>
      </w:r>
      <w:r>
        <w:rPr>
          <w:rFonts w:ascii="Arial" w:hAnsi="Arial" w:eastAsia="Arial" w:cs="Arial"/>
          <w:b w:val="0"/>
          <w:i/>
          <w:sz w:val="22"/>
        </w:rPr>
        <w:t>X ⏎ Y ⏎ Z ⏎</w:t>
      </w:r>
    </w:p>
    <w:p>
      <w:pPr>
        <w:keepNext/>
        <w:spacing w:before="200" w:after="80" w:line="276" w:lineRule="auto"/>
      </w:pPr>
      <w:r>
        <w:rPr>
          <w:rFonts w:ascii="Arial" w:hAnsi="Arial" w:eastAsia="Arial" w:cs="Arial"/>
          <w:b/>
          <w:i w:val="0"/>
          <w:color w:val="2E4A7A"/>
          <w:sz w:val="24"/>
        </w:rPr>
        <w:t>Animasi 2 — Bidang kerja Draft dan pemetaan koordinat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persegi panjang yang sama (a × b) digambar pada bidang yang berbeda. Koordinat 2D yang Anda ketik tidak berubah, tetapi posisi globalnya berubah mengikuti bidang. Inilah sebabnya tugas selalu menyebut bidang kerja yang harus aktif.</w:t>
      </w:r>
    </w:p>
    <w:p>
      <w:pPr>
        <w:keepNext/>
        <w:spacing w:before="320" w:after="160" w:line="276" w:lineRule="auto"/>
      </w:pPr>
      <w:r>
        <w:rPr>
          <w:rFonts w:ascii="Arial" w:hAnsi="Arial" w:eastAsia="Arial" w:cs="Arial"/>
          <w:b/>
          <w:i w:val="0"/>
          <w:color w:val="1F3864"/>
          <w:sz w:val="28"/>
        </w:rPr>
        <w:t>MENGGAMBAR OBJEK 2D</w:t>
        <w:br/>
        <w:t>DENGAN DRAFT WORKBENCH</w:t>
      </w:r>
    </w:p>
    <w:p>
      <w:pPr>
        <w:spacing w:line="360" w:lineRule="auto" w:after="120"/>
        <w:jc w:val="both"/>
      </w:pPr>
      <w:r>
        <w:rPr>
          <w:rFonts w:ascii="Arial" w:hAnsi="Arial" w:eastAsia="Arial" w:cs="Arial"/>
          <w:b w:val="0"/>
          <w:i w:val="0"/>
          <w:sz w:val="22"/>
        </w:rPr>
        <w:t>Draft adalah papan gambar 2D FreeCAD. Bagian ini membahas alat pembentuk objek 2D, cara memasukkan ukuran dengan tepat, serta rumus luas dan panjang yang dipakai untuk memeriksa hasil gambar.</w:t>
      </w:r>
    </w:p>
    <w:p>
      <w:pPr>
        <w:keepNext/>
        <w:spacing w:after="200" w:line="276" w:lineRule="auto"/>
        <w:jc w:val="center"/>
      </w:pPr>
      <w:r>
        <w:rPr>
          <w:rFonts w:ascii="Arial" w:hAnsi="Arial" w:eastAsia="Arial" w:cs="Arial"/>
          <w:b/>
          <w:i w:val="0"/>
          <w:sz w:val="20"/>
        </w:rPr>
        <w:t>Tabel 6. Alat Draft: Masukan di panel Tasks, Hasil dan properti penting.</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Alat Draft</w:t>
            </w:r>
          </w:p>
        </w:tc>
        <w:tc>
          <w:tcPr>
            <w:tcW w:type="dxa" w:w="2929"/>
            <w:shd w:val="clear" w:fill="DCE6F1"/>
          </w:tcPr>
          <w:p>
            <w:pPr>
              <w:spacing w:after="0"/>
            </w:pPr>
            <w:r>
              <w:rPr>
                <w:rFonts w:ascii="Arial" w:hAnsi="Arial" w:eastAsia="Arial" w:cs="Arial"/>
                <w:b/>
                <w:i w:val="0"/>
                <w:sz w:val="18"/>
              </w:rPr>
              <w:t>Masukan di panel Tasks</w:t>
            </w:r>
          </w:p>
        </w:tc>
        <w:tc>
          <w:tcPr>
            <w:tcW w:type="dxa" w:w="2929"/>
            <w:shd w:val="clear" w:fill="DCE6F1"/>
          </w:tcPr>
          <w:p>
            <w:pPr>
              <w:spacing w:after="0"/>
            </w:pPr>
            <w:r>
              <w:rPr>
                <w:rFonts w:ascii="Arial" w:hAnsi="Arial" w:eastAsia="Arial" w:cs="Arial"/>
                <w:b/>
                <w:i w:val="0"/>
                <w:sz w:val="18"/>
              </w:rPr>
              <w:t>Hasil dan properti penting</w:t>
            </w:r>
          </w:p>
        </w:tc>
      </w:tr>
      <w:tr>
        <w:tc>
          <w:tcPr>
            <w:tcW w:type="dxa" w:w="2929"/>
          </w:tcPr>
          <w:p>
            <w:pPr>
              <w:spacing w:after="0"/>
            </w:pPr>
            <w:r>
              <w:rPr>
                <w:rFonts w:ascii="Arial" w:hAnsi="Arial" w:eastAsia="Arial" w:cs="Arial"/>
                <w:b w:val="0"/>
                <w:i w:val="0"/>
                <w:sz w:val="18"/>
              </w:rPr>
              <w:t>Line</w:t>
            </w:r>
          </w:p>
        </w:tc>
        <w:tc>
          <w:tcPr>
            <w:tcW w:type="dxa" w:w="2929"/>
          </w:tcPr>
          <w:p>
            <w:pPr>
              <w:spacing w:after="0"/>
            </w:pPr>
            <w:r>
              <w:rPr>
                <w:rFonts w:ascii="Arial" w:hAnsi="Arial" w:eastAsia="Arial" w:cs="Arial"/>
                <w:b w:val="0"/>
                <w:i w:val="0"/>
                <w:sz w:val="18"/>
              </w:rPr>
              <w:t>Dua titik (klik atau ketik koordinat)</w:t>
            </w:r>
          </w:p>
        </w:tc>
        <w:tc>
          <w:tcPr>
            <w:tcW w:type="dxa" w:w="2929"/>
          </w:tcPr>
          <w:p>
            <w:pPr>
              <w:spacing w:after="0"/>
            </w:pPr>
            <w:r>
              <w:rPr>
                <w:rFonts w:ascii="Arial" w:hAnsi="Arial" w:eastAsia="Arial" w:cs="Arial"/>
                <w:b w:val="0"/>
                <w:i w:val="0"/>
                <w:sz w:val="18"/>
              </w:rPr>
              <w:t xml:space="preserve">Objek Wire dua titik; </w:t>
            </w:r>
            <w:r>
              <w:rPr>
                <w:rFonts w:ascii="Arial" w:hAnsi="Arial" w:eastAsia="Arial" w:cs="Arial"/>
                <w:b w:val="0"/>
                <w:i/>
                <w:sz w:val="18"/>
              </w:rPr>
              <w:t>Length</w:t>
            </w:r>
            <w:r>
              <w:rPr>
                <w:rFonts w:ascii="Arial" w:hAnsi="Arial" w:eastAsia="Arial" w:cs="Arial"/>
                <w:b w:val="0"/>
                <w:i w:val="0"/>
                <w:sz w:val="18"/>
              </w:rPr>
              <w:t xml:space="preserve">, </w:t>
            </w:r>
            <w:r>
              <w:rPr>
                <w:rFonts w:ascii="Arial" w:hAnsi="Arial" w:eastAsia="Arial" w:cs="Arial"/>
                <w:b w:val="0"/>
                <w:i/>
                <w:sz w:val="18"/>
              </w:rPr>
              <w:t>Start</w:t>
            </w:r>
            <w:r>
              <w:rPr>
                <w:rFonts w:ascii="Arial" w:hAnsi="Arial" w:eastAsia="Arial" w:cs="Arial"/>
                <w:b w:val="0"/>
                <w:i w:val="0"/>
                <w:sz w:val="18"/>
              </w:rPr>
              <w:t xml:space="preserve">, </w:t>
            </w:r>
            <w:r>
              <w:rPr>
                <w:rFonts w:ascii="Arial" w:hAnsi="Arial" w:eastAsia="Arial" w:cs="Arial"/>
                <w:b w:val="0"/>
                <w:i/>
                <w:sz w:val="18"/>
              </w:rPr>
              <w:t>End</w:t>
            </w:r>
          </w:p>
        </w:tc>
      </w:tr>
      <w:tr>
        <w:tc>
          <w:tcPr>
            <w:tcW w:type="dxa" w:w="2929"/>
          </w:tcPr>
          <w:p>
            <w:pPr>
              <w:spacing w:after="0"/>
            </w:pPr>
            <w:r>
              <w:rPr>
                <w:rFonts w:ascii="Arial" w:hAnsi="Arial" w:eastAsia="Arial" w:cs="Arial"/>
                <w:b w:val="0"/>
                <w:i w:val="0"/>
                <w:sz w:val="18"/>
              </w:rPr>
              <w:t>Polyline (Wire)</w:t>
            </w:r>
          </w:p>
        </w:tc>
        <w:tc>
          <w:tcPr>
            <w:tcW w:type="dxa" w:w="2929"/>
          </w:tcPr>
          <w:p>
            <w:pPr>
              <w:spacing w:after="0"/>
            </w:pPr>
            <w:r>
              <w:rPr>
                <w:rFonts w:ascii="Arial" w:hAnsi="Arial" w:eastAsia="Arial" w:cs="Arial"/>
                <w:b w:val="0"/>
                <w:i w:val="0"/>
                <w:sz w:val="18"/>
              </w:rPr>
              <w:t xml:space="preserve">Rangkaian titik; </w:t>
            </w:r>
            <w:r>
              <w:rPr>
                <w:rFonts w:ascii="Arial" w:hAnsi="Arial" w:eastAsia="Arial" w:cs="Arial"/>
                <w:b w:val="0"/>
                <w:i/>
                <w:sz w:val="18"/>
              </w:rPr>
              <w:t>Close</w:t>
            </w:r>
            <w:r>
              <w:rPr>
                <w:rFonts w:ascii="Arial" w:hAnsi="Arial" w:eastAsia="Arial" w:cs="Arial"/>
                <w:b w:val="0"/>
                <w:i w:val="0"/>
                <w:sz w:val="18"/>
              </w:rPr>
              <w:t xml:space="preserve"> menutup kontur</w:t>
            </w:r>
          </w:p>
        </w:tc>
        <w:tc>
          <w:tcPr>
            <w:tcW w:type="dxa" w:w="2929"/>
          </w:tcPr>
          <w:p>
            <w:pPr>
              <w:spacing w:after="0"/>
            </w:pPr>
            <w:r>
              <w:rPr>
                <w:rFonts w:ascii="Arial" w:hAnsi="Arial" w:eastAsia="Arial" w:cs="Arial"/>
                <w:b w:val="0"/>
                <w:i w:val="0"/>
                <w:sz w:val="18"/>
              </w:rPr>
              <w:t xml:space="preserve">Wire; bila tertutup dan </w:t>
            </w:r>
            <w:r>
              <w:rPr>
                <w:rFonts w:ascii="Arial" w:hAnsi="Arial" w:eastAsia="Arial" w:cs="Arial"/>
                <w:b w:val="0"/>
                <w:i/>
                <w:sz w:val="18"/>
              </w:rPr>
              <w:t>Make Face</w:t>
            </w:r>
            <w:r>
              <w:rPr>
                <w:rFonts w:ascii="Arial" w:hAnsi="Arial" w:eastAsia="Arial" w:cs="Arial"/>
                <w:b w:val="0"/>
                <w:i w:val="0"/>
                <w:sz w:val="18"/>
              </w:rPr>
              <w:t xml:space="preserve"> aktif → face dengan </w:t>
            </w:r>
            <w:r>
              <w:rPr>
                <w:rFonts w:ascii="Arial" w:hAnsi="Arial" w:eastAsia="Arial" w:cs="Arial"/>
                <w:b w:val="0"/>
                <w:i/>
                <w:sz w:val="18"/>
              </w:rPr>
              <w:t>Area</w:t>
            </w:r>
          </w:p>
        </w:tc>
      </w:tr>
      <w:tr>
        <w:tc>
          <w:tcPr>
            <w:tcW w:type="dxa" w:w="2929"/>
          </w:tcPr>
          <w:p>
            <w:pPr>
              <w:spacing w:after="0"/>
            </w:pPr>
            <w:r>
              <w:rPr>
                <w:rFonts w:ascii="Arial" w:hAnsi="Arial" w:eastAsia="Arial" w:cs="Arial"/>
                <w:b w:val="0"/>
                <w:i w:val="0"/>
                <w:sz w:val="18"/>
              </w:rPr>
              <w:t>Rectangle</w:t>
            </w:r>
          </w:p>
        </w:tc>
        <w:tc>
          <w:tcPr>
            <w:tcW w:type="dxa" w:w="2929"/>
          </w:tcPr>
          <w:p>
            <w:pPr>
              <w:spacing w:after="0"/>
            </w:pPr>
            <w:r>
              <w:rPr>
                <w:rFonts w:ascii="Arial" w:hAnsi="Arial" w:eastAsia="Arial" w:cs="Arial"/>
                <w:b w:val="0"/>
                <w:i w:val="0"/>
                <w:sz w:val="18"/>
              </w:rPr>
              <w:t>Dua sudut berlawanan, atau sudut + Length/Height</w:t>
            </w:r>
          </w:p>
        </w:tc>
        <w:tc>
          <w:tcPr>
            <w:tcW w:type="dxa" w:w="2929"/>
          </w:tcPr>
          <w:p>
            <w:pPr>
              <w:spacing w:after="0"/>
            </w:pPr>
            <w:r>
              <w:rPr>
                <w:rFonts w:ascii="Arial" w:hAnsi="Arial" w:eastAsia="Arial" w:cs="Arial"/>
                <w:b w:val="0"/>
                <w:i w:val="0"/>
                <w:sz w:val="18"/>
              </w:rPr>
              <w:t xml:space="preserve">Rectangle: </w:t>
            </w:r>
            <w:r>
              <w:rPr>
                <w:rFonts w:ascii="Arial" w:hAnsi="Arial" w:eastAsia="Arial" w:cs="Arial"/>
                <w:b w:val="0"/>
                <w:i/>
                <w:sz w:val="18"/>
              </w:rPr>
              <w:t>Length</w:t>
            </w:r>
            <w:r>
              <w:rPr>
                <w:rFonts w:ascii="Arial" w:hAnsi="Arial" w:eastAsia="Arial" w:cs="Arial"/>
                <w:b w:val="0"/>
                <w:i w:val="0"/>
                <w:sz w:val="18"/>
              </w:rPr>
              <w:t xml:space="preserve">, </w:t>
            </w:r>
            <w:r>
              <w:rPr>
                <w:rFonts w:ascii="Arial" w:hAnsi="Arial" w:eastAsia="Arial" w:cs="Arial"/>
                <w:b w:val="0"/>
                <w:i/>
                <w:sz w:val="18"/>
              </w:rPr>
              <w:t>Height</w:t>
            </w:r>
            <w:r>
              <w:rPr>
                <w:rFonts w:ascii="Arial" w:hAnsi="Arial" w:eastAsia="Arial" w:cs="Arial"/>
                <w:b w:val="0"/>
                <w:i w:val="0"/>
                <w:sz w:val="18"/>
              </w:rPr>
              <w:t xml:space="preserve">, </w:t>
            </w:r>
            <w:r>
              <w:rPr>
                <w:rFonts w:ascii="Arial" w:hAnsi="Arial" w:eastAsia="Arial" w:cs="Arial"/>
                <w:b w:val="0"/>
                <w:i/>
                <w:sz w:val="18"/>
              </w:rPr>
              <w:t>Area</w:t>
            </w:r>
            <w:r>
              <w:rPr>
                <w:rFonts w:ascii="Arial" w:hAnsi="Arial" w:eastAsia="Arial" w:cs="Arial"/>
                <w:b w:val="0"/>
                <w:i w:val="0"/>
                <w:sz w:val="18"/>
              </w:rPr>
              <w:t xml:space="preserve">, </w:t>
            </w:r>
            <w:r>
              <w:rPr>
                <w:rFonts w:ascii="Arial" w:hAnsi="Arial" w:eastAsia="Arial" w:cs="Arial"/>
                <w:b w:val="0"/>
                <w:i/>
                <w:sz w:val="18"/>
              </w:rPr>
              <w:t>Make Face</w:t>
            </w:r>
          </w:p>
        </w:tc>
      </w:tr>
      <w:tr>
        <w:tc>
          <w:tcPr>
            <w:tcW w:type="dxa" w:w="2929"/>
          </w:tcPr>
          <w:p>
            <w:pPr>
              <w:spacing w:after="0"/>
            </w:pPr>
            <w:r>
              <w:rPr>
                <w:rFonts w:ascii="Arial" w:hAnsi="Arial" w:eastAsia="Arial" w:cs="Arial"/>
                <w:b w:val="0"/>
                <w:i w:val="0"/>
                <w:sz w:val="18"/>
              </w:rPr>
              <w:t>Circle</w:t>
            </w:r>
          </w:p>
        </w:tc>
        <w:tc>
          <w:tcPr>
            <w:tcW w:type="dxa" w:w="2929"/>
          </w:tcPr>
          <w:p>
            <w:pPr>
              <w:spacing w:after="0"/>
            </w:pPr>
            <w:r>
              <w:rPr>
                <w:rFonts w:ascii="Arial" w:hAnsi="Arial" w:eastAsia="Arial" w:cs="Arial"/>
                <w:b w:val="0"/>
                <w:i w:val="0"/>
                <w:sz w:val="18"/>
              </w:rPr>
              <w:t>Pusat + radius</w:t>
            </w:r>
          </w:p>
        </w:tc>
        <w:tc>
          <w:tcPr>
            <w:tcW w:type="dxa" w:w="2929"/>
          </w:tcPr>
          <w:p>
            <w:pPr>
              <w:spacing w:after="0"/>
            </w:pPr>
            <w:r>
              <w:rPr>
                <w:rFonts w:ascii="Arial" w:hAnsi="Arial" w:eastAsia="Arial" w:cs="Arial"/>
                <w:b w:val="0"/>
                <w:i w:val="0"/>
                <w:sz w:val="18"/>
              </w:rPr>
              <w:t xml:space="preserve">Circle: </w:t>
            </w:r>
            <w:r>
              <w:rPr>
                <w:rFonts w:ascii="Arial" w:hAnsi="Arial" w:eastAsia="Arial" w:cs="Arial"/>
                <w:b w:val="0"/>
                <w:i/>
                <w:sz w:val="18"/>
              </w:rPr>
              <w:t>Radius</w:t>
            </w:r>
            <w:r>
              <w:rPr>
                <w:rFonts w:ascii="Arial" w:hAnsi="Arial" w:eastAsia="Arial" w:cs="Arial"/>
                <w:b w:val="0"/>
                <w:i w:val="0"/>
                <w:sz w:val="18"/>
              </w:rPr>
              <w:t xml:space="preserve">, </w:t>
            </w:r>
            <w:r>
              <w:rPr>
                <w:rFonts w:ascii="Arial" w:hAnsi="Arial" w:eastAsia="Arial" w:cs="Arial"/>
                <w:b w:val="0"/>
                <w:i/>
                <w:sz w:val="18"/>
              </w:rPr>
              <w:t>Area</w:t>
            </w:r>
            <w:r>
              <w:rPr>
                <w:rFonts w:ascii="Arial" w:hAnsi="Arial" w:eastAsia="Arial" w:cs="Arial"/>
                <w:b w:val="0"/>
                <w:i w:val="0"/>
                <w:sz w:val="18"/>
              </w:rPr>
              <w:t>; sudut awal/akhir 0–360°</w:t>
            </w:r>
          </w:p>
        </w:tc>
      </w:tr>
      <w:tr>
        <w:tc>
          <w:tcPr>
            <w:tcW w:type="dxa" w:w="2929"/>
          </w:tcPr>
          <w:p>
            <w:pPr>
              <w:spacing w:after="0"/>
            </w:pPr>
            <w:r>
              <w:rPr>
                <w:rFonts w:ascii="Arial" w:hAnsi="Arial" w:eastAsia="Arial" w:cs="Arial"/>
                <w:b w:val="0"/>
                <w:i w:val="0"/>
                <w:sz w:val="18"/>
              </w:rPr>
              <w:t>Arc</w:t>
            </w:r>
          </w:p>
        </w:tc>
        <w:tc>
          <w:tcPr>
            <w:tcW w:type="dxa" w:w="2929"/>
          </w:tcPr>
          <w:p>
            <w:pPr>
              <w:spacing w:after="0"/>
            </w:pPr>
            <w:r>
              <w:rPr>
                <w:rFonts w:ascii="Arial" w:hAnsi="Arial" w:eastAsia="Arial" w:cs="Arial"/>
                <w:b w:val="0"/>
                <w:i w:val="0"/>
                <w:sz w:val="18"/>
              </w:rPr>
              <w:t>Pusat, radius, sudut awal, sudut akhir</w:t>
            </w:r>
          </w:p>
        </w:tc>
        <w:tc>
          <w:tcPr>
            <w:tcW w:type="dxa" w:w="2929"/>
          </w:tcPr>
          <w:p>
            <w:pPr>
              <w:spacing w:after="0"/>
            </w:pPr>
            <w:r>
              <w:rPr>
                <w:rFonts w:ascii="Arial" w:hAnsi="Arial" w:eastAsia="Arial" w:cs="Arial"/>
                <w:b w:val="0"/>
                <w:i w:val="0"/>
                <w:sz w:val="18"/>
              </w:rPr>
              <w:t xml:space="preserve">Circle dengan </w:t>
            </w:r>
            <w:r>
              <w:rPr>
                <w:rFonts w:ascii="Arial" w:hAnsi="Arial" w:eastAsia="Arial" w:cs="Arial"/>
                <w:b w:val="0"/>
                <w:i/>
                <w:sz w:val="18"/>
              </w:rPr>
              <w:t>FirstAngle</w:t>
            </w:r>
            <w:r>
              <w:rPr>
                <w:rFonts w:ascii="Arial" w:hAnsi="Arial" w:eastAsia="Arial" w:cs="Arial"/>
                <w:b w:val="0"/>
                <w:i w:val="0"/>
                <w:sz w:val="18"/>
              </w:rPr>
              <w:t>/</w:t>
            </w:r>
            <w:r>
              <w:rPr>
                <w:rFonts w:ascii="Arial" w:hAnsi="Arial" w:eastAsia="Arial" w:cs="Arial"/>
                <w:b w:val="0"/>
                <w:i/>
                <w:sz w:val="18"/>
              </w:rPr>
              <w:t>LastAngle</w:t>
            </w:r>
            <w:r>
              <w:rPr>
                <w:rFonts w:ascii="Arial" w:hAnsi="Arial" w:eastAsia="Arial" w:cs="Arial"/>
                <w:b w:val="0"/>
                <w:i w:val="0"/>
                <w:sz w:val="18"/>
              </w:rPr>
              <w:t>; panjang lewat Shape.Length</w:t>
            </w:r>
          </w:p>
        </w:tc>
      </w:tr>
      <w:tr>
        <w:tc>
          <w:tcPr>
            <w:tcW w:type="dxa" w:w="2929"/>
          </w:tcPr>
          <w:p>
            <w:pPr>
              <w:spacing w:after="0"/>
            </w:pPr>
            <w:r>
              <w:rPr>
                <w:rFonts w:ascii="Arial" w:hAnsi="Arial" w:eastAsia="Arial" w:cs="Arial"/>
                <w:b w:val="0"/>
                <w:i w:val="0"/>
                <w:sz w:val="18"/>
              </w:rPr>
              <w:t>Polygon</w:t>
            </w:r>
          </w:p>
        </w:tc>
        <w:tc>
          <w:tcPr>
            <w:tcW w:type="dxa" w:w="2929"/>
          </w:tcPr>
          <w:p>
            <w:pPr>
              <w:spacing w:after="0"/>
            </w:pPr>
            <w:r>
              <w:rPr>
                <w:rFonts w:ascii="Arial" w:hAnsi="Arial" w:eastAsia="Arial" w:cs="Arial"/>
                <w:b w:val="0"/>
                <w:i w:val="0"/>
                <w:sz w:val="18"/>
              </w:rPr>
              <w:t xml:space="preserve">Pusat, jumlah sisi, radius; DrawMode </w:t>
            </w:r>
            <w:r>
              <w:rPr>
                <w:rFonts w:ascii="Arial" w:hAnsi="Arial" w:eastAsia="Arial" w:cs="Arial"/>
                <w:b w:val="0"/>
                <w:i/>
                <w:sz w:val="18"/>
              </w:rPr>
              <w:t>inscribed</w:t>
            </w:r>
            <w:r>
              <w:rPr>
                <w:rFonts w:ascii="Arial" w:hAnsi="Arial" w:eastAsia="Arial" w:cs="Arial"/>
                <w:b w:val="0"/>
                <w:i w:val="0"/>
                <w:sz w:val="18"/>
              </w:rPr>
              <w:t xml:space="preserve"> (bawaan: titik sudut pada lingkaran) atau </w:t>
            </w:r>
            <w:r>
              <w:rPr>
                <w:rFonts w:ascii="Arial" w:hAnsi="Arial" w:eastAsia="Arial" w:cs="Arial"/>
                <w:b w:val="0"/>
                <w:i/>
                <w:sz w:val="18"/>
              </w:rPr>
              <w:t>circumscribed</w:t>
            </w:r>
            <w:r>
              <w:rPr>
                <w:rFonts w:ascii="Arial" w:hAnsi="Arial" w:eastAsia="Arial" w:cs="Arial"/>
                <w:b w:val="0"/>
                <w:i w:val="0"/>
                <w:sz w:val="18"/>
              </w:rPr>
              <w:t xml:space="preserve"> (sisi menyinggung lingkaran)</w:t>
            </w:r>
          </w:p>
        </w:tc>
        <w:tc>
          <w:tcPr>
            <w:tcW w:type="dxa" w:w="2929"/>
          </w:tcPr>
          <w:p>
            <w:pPr>
              <w:spacing w:after="0"/>
            </w:pPr>
            <w:r>
              <w:rPr>
                <w:rFonts w:ascii="Arial" w:hAnsi="Arial" w:eastAsia="Arial" w:cs="Arial"/>
                <w:b w:val="0"/>
                <w:i w:val="0"/>
                <w:sz w:val="18"/>
              </w:rPr>
              <w:t xml:space="preserve">Polygon: </w:t>
            </w:r>
            <w:r>
              <w:rPr>
                <w:rFonts w:ascii="Arial" w:hAnsi="Arial" w:eastAsia="Arial" w:cs="Arial"/>
                <w:b w:val="0"/>
                <w:i/>
                <w:sz w:val="18"/>
              </w:rPr>
              <w:t>FacesNumber</w:t>
            </w:r>
            <w:r>
              <w:rPr>
                <w:rFonts w:ascii="Arial" w:hAnsi="Arial" w:eastAsia="Arial" w:cs="Arial"/>
                <w:b w:val="0"/>
                <w:i w:val="0"/>
                <w:sz w:val="18"/>
              </w:rPr>
              <w:t xml:space="preserve">, </w:t>
            </w:r>
            <w:r>
              <w:rPr>
                <w:rFonts w:ascii="Arial" w:hAnsi="Arial" w:eastAsia="Arial" w:cs="Arial"/>
                <w:b w:val="0"/>
                <w:i/>
                <w:sz w:val="18"/>
              </w:rPr>
              <w:t>Radius</w:t>
            </w:r>
            <w:r>
              <w:rPr>
                <w:rFonts w:ascii="Arial" w:hAnsi="Arial" w:eastAsia="Arial" w:cs="Arial"/>
                <w:b w:val="0"/>
                <w:i w:val="0"/>
                <w:sz w:val="18"/>
              </w:rPr>
              <w:t xml:space="preserve">, </w:t>
            </w:r>
            <w:r>
              <w:rPr>
                <w:rFonts w:ascii="Arial" w:hAnsi="Arial" w:eastAsia="Arial" w:cs="Arial"/>
                <w:b w:val="0"/>
                <w:i/>
                <w:sz w:val="18"/>
              </w:rPr>
              <w:t>Area</w:t>
            </w:r>
          </w:p>
        </w:tc>
      </w:tr>
      <w:tr>
        <w:tc>
          <w:tcPr>
            <w:tcW w:type="dxa" w:w="2929"/>
          </w:tcPr>
          <w:p>
            <w:pPr>
              <w:spacing w:after="0"/>
            </w:pPr>
            <w:r>
              <w:rPr>
                <w:rFonts w:ascii="Arial" w:hAnsi="Arial" w:eastAsia="Arial" w:cs="Arial"/>
                <w:b w:val="0"/>
                <w:i w:val="0"/>
                <w:sz w:val="18"/>
              </w:rPr>
              <w:t>Ellipse / B-spline / Bézier</w:t>
            </w:r>
          </w:p>
        </w:tc>
        <w:tc>
          <w:tcPr>
            <w:tcW w:type="dxa" w:w="2929"/>
          </w:tcPr>
          <w:p>
            <w:pPr>
              <w:spacing w:after="0"/>
            </w:pPr>
            <w:r>
              <w:rPr>
                <w:rFonts w:ascii="Arial" w:hAnsi="Arial" w:eastAsia="Arial" w:cs="Arial"/>
                <w:b w:val="0"/>
                <w:i w:val="0"/>
                <w:sz w:val="18"/>
              </w:rPr>
              <w:t>Sumbu / titik kendali</w:t>
            </w:r>
          </w:p>
        </w:tc>
        <w:tc>
          <w:tcPr>
            <w:tcW w:type="dxa" w:w="2929"/>
          </w:tcPr>
          <w:p>
            <w:pPr>
              <w:spacing w:after="0"/>
            </w:pPr>
            <w:r>
              <w:rPr>
                <w:rFonts w:ascii="Arial" w:hAnsi="Arial" w:eastAsia="Arial" w:cs="Arial"/>
                <w:b w:val="0"/>
                <w:i w:val="0"/>
                <w:sz w:val="18"/>
              </w:rPr>
              <w:t>Kurva halus untuk kontur bebas</w:t>
            </w:r>
          </w:p>
        </w:tc>
      </w:tr>
      <w:tr>
        <w:tc>
          <w:tcPr>
            <w:tcW w:type="dxa" w:w="2929"/>
          </w:tcPr>
          <w:p>
            <w:pPr>
              <w:spacing w:after="0"/>
            </w:pPr>
            <w:r>
              <w:rPr>
                <w:rFonts w:ascii="Arial" w:hAnsi="Arial" w:eastAsia="Arial" w:cs="Arial"/>
                <w:b w:val="0"/>
                <w:i w:val="0"/>
                <w:sz w:val="18"/>
              </w:rPr>
              <w:t>Move · Rotate · Scale · Offset · Trimex</w:t>
            </w:r>
          </w:p>
        </w:tc>
        <w:tc>
          <w:tcPr>
            <w:tcW w:type="dxa" w:w="2929"/>
          </w:tcPr>
          <w:p>
            <w:pPr>
              <w:spacing w:after="0"/>
            </w:pPr>
            <w:r>
              <w:rPr>
                <w:rFonts w:ascii="Arial" w:hAnsi="Arial" w:eastAsia="Arial" w:cs="Arial"/>
                <w:b w:val="0"/>
                <w:i w:val="0"/>
                <w:sz w:val="18"/>
              </w:rPr>
              <w:t>Pilih objek, lalu titik acuan</w:t>
            </w:r>
          </w:p>
        </w:tc>
        <w:tc>
          <w:tcPr>
            <w:tcW w:type="dxa" w:w="2929"/>
          </w:tcPr>
          <w:p>
            <w:pPr>
              <w:spacing w:after="0"/>
            </w:pPr>
            <w:r>
              <w:rPr>
                <w:rFonts w:ascii="Arial" w:hAnsi="Arial" w:eastAsia="Arial" w:cs="Arial"/>
                <w:b w:val="0"/>
                <w:i w:val="0"/>
                <w:sz w:val="18"/>
              </w:rPr>
              <w:t>Menyunting objek yang sudah ada (dibahas Modul 2–3)</w:t>
            </w:r>
          </w:p>
        </w:tc>
      </w:tr>
    </w:tbl>
    <w:p>
      <w:pPr>
        <w:spacing w:after="80"/>
      </w:pPr>
    </w:p>
    <w:p>
      <w:pPr>
        <w:keepNext/>
        <w:spacing w:before="200" w:after="80" w:line="276" w:lineRule="auto"/>
      </w:pPr>
      <w:r>
        <w:rPr>
          <w:rFonts w:ascii="Arial" w:hAnsi="Arial" w:eastAsia="Arial" w:cs="Arial"/>
          <w:b/>
          <w:i w:val="0"/>
          <w:color w:val="2E4A7A"/>
          <w:sz w:val="24"/>
        </w:rPr>
        <w:t>Luas Poligon Beraturan</w:t>
      </w:r>
    </w:p>
    <w:p>
      <w:pPr>
        <w:keepLines/>
        <w:tabs>
          <w:tab w:pos="8787" w:val="right"/>
        </w:tabs>
        <w:spacing w:line="360" w:lineRule="auto" w:after="120"/>
        <w:ind w:left="283"/>
      </w:pPr>
      <w:r>
        <w:rPr>
          <w:rFonts w:ascii="Arial" w:hAnsi="Arial" w:eastAsia="Arial" w:cs="Arial"/>
          <w:b w:val="0"/>
          <w:i w:val="0"/>
          <w:sz w:val="22"/>
        </w:rPr>
        <w:t>A = 1/2 n R</w:t>
      </w:r>
      <w:r>
        <w:rPr>
          <w:rFonts w:ascii="Arial" w:hAnsi="Arial" w:eastAsia="Arial" w:cs="Arial"/>
          <w:b w:val="0"/>
          <w:i w:val="0"/>
          <w:sz w:val="22"/>
          <w:vertAlign w:val="superscript"/>
        </w:rPr>
        <w:t>2</w:t>
      </w:r>
      <w:r>
        <w:rPr>
          <w:rFonts w:ascii="Arial" w:hAnsi="Arial" w:eastAsia="Arial" w:cs="Arial"/>
          <w:b w:val="0"/>
          <w:i w:val="0"/>
          <w:sz w:val="22"/>
        </w:rPr>
        <w:t xml:space="preserve"> sin (2π/n)</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n = jumlah sisi · R = radius lingkaran luar (circumscribed) · A = luas (mm²). Contoh heksagon R = 40 mm: A = 4.156,92 mm².</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Poligon beraturan adalah n segitiga sama kaki dengan dua sisi R dan sudut puncak 2π/n. Draft Polygon memakai DrawMode </w:t>
      </w:r>
      <w:r>
        <w:rPr>
          <w:rFonts w:ascii="Arial" w:hAnsi="Arial" w:eastAsia="Arial" w:cs="Arial"/>
          <w:b w:val="0"/>
          <w:i/>
          <w:sz w:val="22"/>
        </w:rPr>
        <w:t>inscribed</w:t>
      </w:r>
      <w:r>
        <w:rPr>
          <w:rFonts w:ascii="Arial" w:hAnsi="Arial" w:eastAsia="Arial" w:cs="Arial"/>
          <w:b w:val="0"/>
          <w:i w:val="0"/>
          <w:sz w:val="22"/>
        </w:rPr>
        <w:t xml:space="preserve"> sebagai bawaan (titik-titik sudut tepat pada lingkaran radius R), sesuai rumus ini; bila DrawMode diubah ke </w:t>
      </w:r>
      <w:r>
        <w:rPr>
          <w:rFonts w:ascii="Arial" w:hAnsi="Arial" w:eastAsia="Arial" w:cs="Arial"/>
          <w:b w:val="0"/>
          <w:i/>
          <w:sz w:val="22"/>
        </w:rPr>
        <w:t>circumscribed</w:t>
      </w:r>
      <w:r>
        <w:rPr>
          <w:rFonts w:ascii="Arial" w:hAnsi="Arial" w:eastAsia="Arial" w:cs="Arial"/>
          <w:b w:val="0"/>
          <w:i w:val="0"/>
          <w:sz w:val="22"/>
        </w:rPr>
        <w:t>, sisi poligon menyinggung lingkaran dan luasnya lebih besar, n·R²·tan(π/n).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poligon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Jumlah sisi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lingkaran luar (mm)</w:t>
      </w:r>
    </w:p>
    <w:p>
      <w:pPr>
        <w:keepNext/>
        <w:spacing w:before="200" w:after="80" w:line="276" w:lineRule="auto"/>
      </w:pPr>
      <w:r>
        <w:rPr>
          <w:rFonts w:ascii="Arial" w:hAnsi="Arial" w:eastAsia="Arial" w:cs="Arial"/>
          <w:b/>
          <w:i w:val="0"/>
          <w:color w:val="2E4A7A"/>
          <w:sz w:val="24"/>
        </w:rPr>
        <w:t>Panjang Busur Lingkaran</w:t>
      </w:r>
    </w:p>
    <w:p>
      <w:pPr>
        <w:keepLines/>
        <w:tabs>
          <w:tab w:pos="8787" w:val="right"/>
        </w:tabs>
        <w:spacing w:line="360" w:lineRule="auto" w:after="120"/>
        <w:ind w:left="283"/>
      </w:pPr>
      <w:r>
        <w:rPr>
          <w:rFonts w:ascii="Arial" w:hAnsi="Arial" w:eastAsia="Arial" w:cs="Arial"/>
          <w:b w:val="0"/>
          <w:i w:val="0"/>
          <w:sz w:val="22"/>
        </w:rPr>
        <w:t>s = r θ, θ dalam radian</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r = radius busur · θ = sudut pusat. Contoh r = 35 mm, θ = 120</w:t>
      </w:r>
      <w:r>
        <w:rPr>
          <w:rFonts w:ascii="Arial" w:hAnsi="Arial" w:eastAsia="Arial" w:cs="Arial"/>
          <w:b w:val="0"/>
          <w:i w:val="0"/>
          <w:sz w:val="22"/>
          <w:vertAlign w:val="superscript"/>
        </w:rPr>
        <w:t>°</w:t>
      </w:r>
      <w:r>
        <w:rPr>
          <w:rFonts w:ascii="Arial" w:hAnsi="Arial" w:eastAsia="Arial" w:cs="Arial"/>
          <w:b w:val="0"/>
          <w:i w:val="0"/>
          <w:sz w:val="22"/>
        </w:rPr>
        <w:t xml:space="preserve"> = 2,0944 rad: s = 73,304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Draft Arc menyimpan sudut dalam derajat (FirstAngle, LastAngle), sedangkan rumus memakai radian; kalikan derajat dengan π/180. Shape.Length pada busur mengembalikan s ini, bukan keliling lingkaran penuh.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Panjang busur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θ</w:t>
      </w:r>
      <w:r>
        <w:rPr>
          <w:rFonts w:ascii="Arial" w:hAnsi="Arial" w:eastAsia="Arial" w:cs="Arial"/>
          <w:b w:val="0"/>
          <w:i w:val="0"/>
          <w:sz w:val="21"/>
        </w:rPr>
        <w:t>: Sudut pusat (rad)</w:t>
      </w:r>
    </w:p>
    <w:p>
      <w:pPr>
        <w:keepNext/>
        <w:spacing w:before="200" w:after="80" w:line="276" w:lineRule="auto"/>
      </w:pPr>
      <w:r>
        <w:rPr>
          <w:rFonts w:ascii="Arial" w:hAnsi="Arial" w:eastAsia="Arial" w:cs="Arial"/>
          <w:b/>
          <w:i w:val="0"/>
          <w:color w:val="2E4A7A"/>
          <w:sz w:val="24"/>
        </w:rPr>
        <w:t>Luas Bersih Pelat Berlubang</w:t>
      </w:r>
    </w:p>
    <w:p>
      <w:pPr>
        <w:keepLines/>
        <w:tabs>
          <w:tab w:pos="8787" w:val="right"/>
        </w:tabs>
        <w:spacing w:line="360" w:lineRule="auto" w:after="120"/>
        <w:ind w:left="283"/>
      </w:pPr>
      <w:r>
        <w:rPr>
          <w:rFonts w:ascii="Arial" w:hAnsi="Arial" w:eastAsia="Arial" w:cs="Arial"/>
          <w:b w:val="0"/>
          <w:i w:val="0"/>
          <w:sz w:val="22"/>
        </w:rPr>
        <w:t>A</w:t>
      </w:r>
      <w:r>
        <w:rPr>
          <w:rFonts w:ascii="Arial" w:hAnsi="Arial" w:eastAsia="Arial" w:cs="Arial"/>
          <w:b w:val="0"/>
          <w:i w:val="0"/>
          <w:sz w:val="22"/>
          <w:vertAlign w:val="subscript"/>
        </w:rPr>
        <w:t>bersih</w:t>
      </w:r>
      <w:r>
        <w:rPr>
          <w:rFonts w:ascii="Arial" w:hAnsi="Arial" w:eastAsia="Arial" w:cs="Arial"/>
          <w:b w:val="0"/>
          <w:i w:val="0"/>
          <w:sz w:val="22"/>
        </w:rPr>
        <w:t xml:space="preserve"> = a b − Σ</w:t>
      </w:r>
      <w:r>
        <w:rPr>
          <w:rFonts w:ascii="Arial" w:hAnsi="Arial" w:eastAsia="Arial" w:cs="Arial"/>
          <w:b w:val="0"/>
          <w:i w:val="0"/>
          <w:sz w:val="22"/>
          <w:vertAlign w:val="subscript"/>
        </w:rPr>
        <w:t>i</w:t>
      </w:r>
      <w:r>
        <w:rPr>
          <w:rFonts w:ascii="Arial" w:hAnsi="Arial" w:eastAsia="Arial" w:cs="Arial"/>
          <w:b w:val="0"/>
          <w:i w:val="0"/>
          <w:sz w:val="22"/>
        </w:rPr>
        <w:t xml:space="preserve"> π/4 d</w:t>
      </w:r>
      <w:r>
        <w:rPr>
          <w:rFonts w:ascii="Arial" w:hAnsi="Arial" w:eastAsia="Arial" w:cs="Arial"/>
          <w:b w:val="0"/>
          <w:i w:val="0"/>
          <w:sz w:val="22"/>
          <w:vertAlign w:val="subscript"/>
        </w:rPr>
        <w:t>i</w:t>
      </w:r>
      <w:r>
        <w:rPr>
          <w:rFonts w:ascii="Arial" w:hAnsi="Arial" w:eastAsia="Arial" w:cs="Arial"/>
          <w:b w:val="0"/>
          <w:i w:val="0"/>
          <w:sz w:val="22"/>
          <w:vertAlign w:val="superscript"/>
        </w:rPr>
        <w:t>2</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a, b = panjang dan lebar pelat · d</w:t>
      </w:r>
      <w:r>
        <w:rPr>
          <w:rFonts w:ascii="Arial" w:hAnsi="Arial" w:eastAsia="Arial" w:cs="Arial"/>
          <w:b w:val="0"/>
          <w:i w:val="0"/>
          <w:sz w:val="22"/>
          <w:vertAlign w:val="subscript"/>
        </w:rPr>
        <w:t>i</w:t>
      </w:r>
      <w:r>
        <w:rPr>
          <w:rFonts w:ascii="Arial" w:hAnsi="Arial" w:eastAsia="Arial" w:cs="Arial"/>
          <w:b w:val="0"/>
          <w:i w:val="0"/>
          <w:sz w:val="22"/>
        </w:rPr>
        <w:t xml:space="preserve"> = diameter tiap lubang. Contoh pelat 120 × 60 mm dengan dua lubang ⌀16: A</w:t>
      </w:r>
      <w:r>
        <w:rPr>
          <w:rFonts w:ascii="Arial" w:hAnsi="Arial" w:eastAsia="Arial" w:cs="Arial"/>
          <w:b w:val="0"/>
          <w:i w:val="0"/>
          <w:sz w:val="22"/>
          <w:vertAlign w:val="subscript"/>
        </w:rPr>
        <w:t>bersih</w:t>
      </w:r>
      <w:r>
        <w:rPr>
          <w:rFonts w:ascii="Arial" w:hAnsi="Arial" w:eastAsia="Arial" w:cs="Arial"/>
          <w:b w:val="0"/>
          <w:i w:val="0"/>
          <w:sz w:val="22"/>
        </w:rPr>
        <w:t xml:space="preserve"> = 6.797,88 mm².</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Part → Boolean → Cut membuang face lingkaran dari face persegi panjang; luas hasilnya persis rumus ini. Bila lubang keluar dari tepi pelat, luas yang terbuang lebih kecil dari πd²/4 dan rumus tidak lagi berlaku.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bersih</w:t>
      </w:r>
      <w:r>
        <w:rPr>
          <w:rFonts w:ascii="Arial" w:hAnsi="Arial" w:eastAsia="Arial" w:cs="Arial"/>
          <w:b w:val="0"/>
          <w:i w:val="0"/>
          <w:sz w:val="21"/>
        </w:rPr>
        <w:t>: Luas face hasil Cut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w:t>
      </w:r>
      <w:r>
        <w:rPr>
          <w:rFonts w:ascii="Arial" w:hAnsi="Arial" w:eastAsia="Arial" w:cs="Arial"/>
          <w:b w:val="0"/>
          <w:i w:val="0"/>
          <w:sz w:val="21"/>
        </w:rPr>
        <w:t>: Panjang dan lebar pelat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i w:val="0"/>
          <w:sz w:val="21"/>
          <w:vertAlign w:val="subscript"/>
        </w:rPr>
        <w:t>i</w:t>
      </w:r>
      <w:r>
        <w:rPr>
          <w:rFonts w:ascii="Arial" w:hAnsi="Arial" w:eastAsia="Arial" w:cs="Arial"/>
          <w:b w:val="0"/>
          <w:i w:val="0"/>
          <w:sz w:val="21"/>
        </w:rPr>
        <w:t>: Diameter lubang ke-i (mm)</w:t>
      </w:r>
    </w:p>
    <w:p>
      <w:pPr>
        <w:keepNext/>
        <w:spacing w:before="200" w:after="80" w:line="276" w:lineRule="auto"/>
      </w:pPr>
      <w:r>
        <w:rPr>
          <w:rFonts w:ascii="Arial" w:hAnsi="Arial" w:eastAsia="Arial" w:cs="Arial"/>
          <w:b/>
          <w:i w:val="0"/>
          <w:color w:val="2E4A7A"/>
          <w:sz w:val="24"/>
        </w:rPr>
        <w:t>Animasi 3 — Primitif Draft: persegi panjang, lingkaran, poligon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goresan digambar segmen demi segmen seperti Draft; angka </w:t>
      </w:r>
      <w:r>
        <w:rPr>
          <w:rFonts w:ascii="Arial" w:hAnsi="Arial" w:eastAsia="Arial" w:cs="Arial"/>
          <w:b w:val="0"/>
          <w:i/>
          <w:sz w:val="21"/>
        </w:rPr>
        <w:t>Area</w:t>
      </w:r>
      <w:r>
        <w:rPr>
          <w:rFonts w:ascii="Arial" w:hAnsi="Arial" w:eastAsia="Arial" w:cs="Arial"/>
          <w:b w:val="0"/>
          <w:i w:val="0"/>
          <w:sz w:val="21"/>
        </w:rPr>
        <w:t xml:space="preserve"> dan </w:t>
      </w:r>
      <w:r>
        <w:rPr>
          <w:rFonts w:ascii="Arial" w:hAnsi="Arial" w:eastAsia="Arial" w:cs="Arial"/>
          <w:b w:val="0"/>
          <w:i/>
          <w:sz w:val="21"/>
        </w:rPr>
        <w:t>Shape.Length</w:t>
      </w:r>
      <w:r>
        <w:rPr>
          <w:rFonts w:ascii="Arial" w:hAnsi="Arial" w:eastAsia="Arial" w:cs="Arial"/>
          <w:b w:val="0"/>
          <w:i w:val="0"/>
          <w:sz w:val="21"/>
        </w:rPr>
        <w:t xml:space="preserve"> di atas kanvas adalah nilai yang akan Anda baca di FreeCAD untuk bentuk yang sama. Bandingkan dengan Persamaan (2) untuk poligon dan πr² untuk lingkaran.</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Make Face:</w:t>
      </w:r>
      <w:r>
        <w:rPr>
          <w:rFonts w:ascii="Arial" w:hAnsi="Arial" w:eastAsia="Arial" w:cs="Arial"/>
          <w:b w:val="0"/>
          <w:i w:val="0"/>
          <w:sz w:val="21"/>
        </w:rPr>
        <w:t xml:space="preserve"> properti Area hanya ada bila objek berupa face. Untuk Rectangle, Circle, Polygon, dan Wire tertutup, pastikan </w:t>
      </w:r>
      <w:r>
        <w:rPr>
          <w:rFonts w:ascii="Arial" w:hAnsi="Arial" w:eastAsia="Arial" w:cs="Arial"/>
          <w:b w:val="0"/>
          <w:i/>
          <w:sz w:val="21"/>
        </w:rPr>
        <w:t>Make Face = true</w:t>
      </w:r>
      <w:r>
        <w:rPr>
          <w:rFonts w:ascii="Arial" w:hAnsi="Arial" w:eastAsia="Arial" w:cs="Arial"/>
          <w:b w:val="0"/>
          <w:i w:val="0"/>
          <w:sz w:val="21"/>
        </w:rPr>
        <w:t xml:space="preserve"> di tab Data. Wire terbuka tidak punya luas, dan Shape.Length pada face tertutup adalah kelilingnya.</w:t>
      </w:r>
    </w:p>
    <w:p>
      <w:pPr>
        <w:keepNext/>
        <w:spacing w:before="320" w:after="160" w:line="276" w:lineRule="auto"/>
      </w:pPr>
      <w:r>
        <w:rPr>
          <w:rFonts w:ascii="Arial" w:hAnsi="Arial" w:eastAsia="Arial" w:cs="Arial"/>
          <w:b/>
          <w:i w:val="0"/>
          <w:color w:val="1F3864"/>
          <w:sz w:val="28"/>
        </w:rPr>
        <w:t>MEMBACA PROPERTI</w:t>
        <w:br/>
        <w:t>GEOMETRI DARI MODEL</w:t>
      </w:r>
    </w:p>
    <w:p>
      <w:pPr>
        <w:spacing w:line="360" w:lineRule="auto" w:after="120"/>
        <w:jc w:val="both"/>
      </w:pPr>
      <w:r>
        <w:rPr>
          <w:rFonts w:ascii="Arial" w:hAnsi="Arial" w:eastAsia="Arial" w:cs="Arial"/>
          <w:b w:val="0"/>
          <w:i w:val="0"/>
          <w:sz w:val="22"/>
        </w:rPr>
        <w:t>Keunggulan CAD adalah angka yang langsung tersedia dari model. Bagian ini menunjukkan cara membaca luas, panjang, titik berat, dan kotak pembatas lewat antarmuka maupun Python console, disertai rumus untuk memeriksanya.</w:t>
      </w:r>
    </w:p>
    <w:p>
      <w:pPr>
        <w:keepNext/>
        <w:spacing w:after="80"/>
        <w:jc w:val="center"/>
      </w:pPr>
      <w:r>
        <w:drawing>
          <wp:inline xmlns:a="http://schemas.openxmlformats.org/drawingml/2006/main" xmlns:pic="http://schemas.openxmlformats.org/drawingml/2006/picture">
            <wp:extent cx="5400000" cy="2015575"/>
            <wp:docPr id="1858245152" name="Picture 1858245152"/>
            <wp:cNvGraphicFramePr>
              <a:graphicFrameLocks noChangeAspect="1"/>
            </wp:cNvGraphicFramePr>
            <a:graphic>
              <a:graphicData uri="http://schemas.openxmlformats.org/drawingml/2006/picture">
                <pic:pic>
                  <pic:nvPicPr>
                    <pic:cNvPr id="0" name="m1-g5.png"/>
                    <pic:cNvPicPr/>
                  </pic:nvPicPr>
                  <pic:blipFill>
                    <a:blip r:embed="rId35"/>
                    <a:stretch>
                      <a:fillRect/>
                    </a:stretch>
                  </pic:blipFill>
                  <pic:spPr>
                    <a:xfrm>
                      <a:off x="0" y="0"/>
                      <a:ext cx="5400000" cy="2015575"/>
                    </a:xfrm>
                    <a:prstGeom prst="rect"/>
                  </pic:spPr>
                </pic:pic>
              </a:graphicData>
            </a:graphic>
          </wp:inline>
        </w:drawing>
      </w:r>
    </w:p>
    <w:p>
      <w:pPr>
        <w:spacing w:after="200" w:line="276" w:lineRule="auto"/>
        <w:jc w:val="center"/>
      </w:pPr>
      <w:r>
        <w:rPr>
          <w:rFonts w:ascii="Arial" w:hAnsi="Arial" w:eastAsia="Arial" w:cs="Arial"/>
          <w:b/>
          <w:i w:val="0"/>
          <w:sz w:val="20"/>
        </w:rPr>
        <w:t>Gambar 5 — Titik berat profil L sebagai gabungan dua persegi panjang. Profil L 100 × 80 mm dengan tebal 15 mm dibagi menjadi dua persegi panjang; titik berat gabungan adalah rata-rata tertimbang luas.</w:t>
      </w:r>
    </w:p>
    <w:p>
      <w:pPr>
        <w:keepNext/>
        <w:spacing w:before="200" w:after="80" w:line="276" w:lineRule="auto"/>
      </w:pPr>
      <w:r>
        <w:rPr>
          <w:rFonts w:ascii="Arial" w:hAnsi="Arial" w:eastAsia="Arial" w:cs="Arial"/>
          <w:b/>
          <w:i w:val="0"/>
          <w:color w:val="2E4A7A"/>
          <w:sz w:val="24"/>
        </w:rPr>
        <w:t>Titik Berat Gabungan Beberapa Luasan</w:t>
      </w:r>
    </w:p>
    <w:p>
      <w:pPr>
        <w:keepLines/>
        <w:tabs>
          <w:tab w:pos="8787" w:val="right"/>
        </w:tabs>
        <w:spacing w:line="360" w:lineRule="auto" w:after="120"/>
        <w:ind w:left="283"/>
      </w:pPr>
      <w:r>
        <w:rPr>
          <w:rFonts w:ascii="Arial" w:hAnsi="Arial" w:eastAsia="Arial" w:cs="Arial"/>
          <w:b w:val="0"/>
          <w:i w:val="0"/>
          <w:sz w:val="22"/>
        </w:rPr>
        <w:t>x̄ = (Σ</w:t>
      </w:r>
      <w:r>
        <w:rPr>
          <w:rFonts w:ascii="Arial" w:hAnsi="Arial" w:eastAsia="Arial" w:cs="Arial"/>
          <w:b w:val="0"/>
          <w:i w:val="0"/>
          <w:sz w:val="22"/>
          <w:vertAlign w:val="subscript"/>
        </w:rPr>
        <w:t>i</w:t>
      </w:r>
      <w:r>
        <w:rPr>
          <w:rFonts w:ascii="Arial" w:hAnsi="Arial" w:eastAsia="Arial" w:cs="Arial"/>
          <w:b w:val="0"/>
          <w:i w:val="0"/>
          <w:sz w:val="22"/>
        </w:rPr>
        <w:t xml:space="preserve"> A</w:t>
      </w:r>
      <w:r>
        <w:rPr>
          <w:rFonts w:ascii="Arial" w:hAnsi="Arial" w:eastAsia="Arial" w:cs="Arial"/>
          <w:b w:val="0"/>
          <w:i w:val="0"/>
          <w:sz w:val="22"/>
          <w:vertAlign w:val="subscript"/>
        </w:rPr>
        <w:t>i</w:t>
      </w:r>
      <w:r>
        <w:rPr>
          <w:rFonts w:ascii="Arial" w:hAnsi="Arial" w:eastAsia="Arial" w:cs="Arial"/>
          <w:b w:val="0"/>
          <w:i w:val="0"/>
          <w:sz w:val="22"/>
        </w:rPr>
        <w:t xml:space="preserve"> x̄</w:t>
      </w:r>
      <w:r>
        <w:rPr>
          <w:rFonts w:ascii="Arial" w:hAnsi="Arial" w:eastAsia="Arial" w:cs="Arial"/>
          <w:b w:val="0"/>
          <w:i w:val="0"/>
          <w:sz w:val="22"/>
          <w:vertAlign w:val="subscript"/>
        </w:rPr>
        <w:t>i</w:t>
      </w:r>
      <w:r>
        <w:rPr>
          <w:rFonts w:ascii="Arial" w:hAnsi="Arial" w:eastAsia="Arial" w:cs="Arial"/>
          <w:b w:val="0"/>
          <w:i w:val="0"/>
          <w:sz w:val="22"/>
        </w:rPr>
        <w:t>)/(Σ</w:t>
      </w:r>
      <w:r>
        <w:rPr>
          <w:rFonts w:ascii="Arial" w:hAnsi="Arial" w:eastAsia="Arial" w:cs="Arial"/>
          <w:b w:val="0"/>
          <w:i w:val="0"/>
          <w:sz w:val="22"/>
          <w:vertAlign w:val="subscript"/>
        </w:rPr>
        <w:t>i</w:t>
      </w:r>
      <w:r>
        <w:rPr>
          <w:rFonts w:ascii="Arial" w:hAnsi="Arial" w:eastAsia="Arial" w:cs="Arial"/>
          <w:b w:val="0"/>
          <w:i w:val="0"/>
          <w:sz w:val="22"/>
        </w:rPr>
        <w:t xml:space="preserve"> A</w:t>
      </w:r>
      <w:r>
        <w:rPr>
          <w:rFonts w:ascii="Arial" w:hAnsi="Arial" w:eastAsia="Arial" w:cs="Arial"/>
          <w:b w:val="0"/>
          <w:i w:val="0"/>
          <w:sz w:val="22"/>
          <w:vertAlign w:val="subscript"/>
        </w:rPr>
        <w:t>i</w:t>
      </w:r>
      <w:r>
        <w:rPr>
          <w:rFonts w:ascii="Arial" w:hAnsi="Arial" w:eastAsia="Arial" w:cs="Arial"/>
          <w:b w:val="0"/>
          <w:i w:val="0"/>
          <w:sz w:val="22"/>
        </w:rPr>
        <w:t>), ȳ = (Σ</w:t>
      </w:r>
      <w:r>
        <w:rPr>
          <w:rFonts w:ascii="Arial" w:hAnsi="Arial" w:eastAsia="Arial" w:cs="Arial"/>
          <w:b w:val="0"/>
          <w:i w:val="0"/>
          <w:sz w:val="22"/>
          <w:vertAlign w:val="subscript"/>
        </w:rPr>
        <w:t>i</w:t>
      </w:r>
      <w:r>
        <w:rPr>
          <w:rFonts w:ascii="Arial" w:hAnsi="Arial" w:eastAsia="Arial" w:cs="Arial"/>
          <w:b w:val="0"/>
          <w:i w:val="0"/>
          <w:sz w:val="22"/>
        </w:rPr>
        <w:t xml:space="preserve"> A</w:t>
      </w:r>
      <w:r>
        <w:rPr>
          <w:rFonts w:ascii="Arial" w:hAnsi="Arial" w:eastAsia="Arial" w:cs="Arial"/>
          <w:b w:val="0"/>
          <w:i w:val="0"/>
          <w:sz w:val="22"/>
          <w:vertAlign w:val="subscript"/>
        </w:rPr>
        <w:t>i</w:t>
      </w:r>
      <w:r>
        <w:rPr>
          <w:rFonts w:ascii="Arial" w:hAnsi="Arial" w:eastAsia="Arial" w:cs="Arial"/>
          <w:b w:val="0"/>
          <w:i w:val="0"/>
          <w:sz w:val="22"/>
        </w:rPr>
        <w:t xml:space="preserve"> ȳ</w:t>
      </w:r>
      <w:r>
        <w:rPr>
          <w:rFonts w:ascii="Arial" w:hAnsi="Arial" w:eastAsia="Arial" w:cs="Arial"/>
          <w:b w:val="0"/>
          <w:i w:val="0"/>
          <w:sz w:val="22"/>
          <w:vertAlign w:val="subscript"/>
        </w:rPr>
        <w:t>i</w:t>
      </w:r>
      <w:r>
        <w:rPr>
          <w:rFonts w:ascii="Arial" w:hAnsi="Arial" w:eastAsia="Arial" w:cs="Arial"/>
          <w:b w:val="0"/>
          <w:i w:val="0"/>
          <w:sz w:val="22"/>
        </w:rPr>
        <w:t>)/(Σ</w:t>
      </w:r>
      <w:r>
        <w:rPr>
          <w:rFonts w:ascii="Arial" w:hAnsi="Arial" w:eastAsia="Arial" w:cs="Arial"/>
          <w:b w:val="0"/>
          <w:i w:val="0"/>
          <w:sz w:val="22"/>
          <w:vertAlign w:val="subscript"/>
        </w:rPr>
        <w:t>i</w:t>
      </w:r>
      <w:r>
        <w:rPr>
          <w:rFonts w:ascii="Arial" w:hAnsi="Arial" w:eastAsia="Arial" w:cs="Arial"/>
          <w:b w:val="0"/>
          <w:i w:val="0"/>
          <w:sz w:val="22"/>
        </w:rPr>
        <w:t xml:space="preserve"> A</w:t>
      </w:r>
      <w:r>
        <w:rPr>
          <w:rFonts w:ascii="Arial" w:hAnsi="Arial" w:eastAsia="Arial" w:cs="Arial"/>
          <w:b w:val="0"/>
          <w:i w:val="0"/>
          <w:sz w:val="22"/>
          <w:vertAlign w:val="subscript"/>
        </w:rPr>
        <w:t>i</w:t>
      </w:r>
      <w:r>
        <w:rPr>
          <w:rFonts w:ascii="Arial" w:hAnsi="Arial" w:eastAsia="Arial" w:cs="Arial"/>
          <w:b w:val="0"/>
          <w:i w:val="0"/>
          <w:sz w:val="22"/>
        </w:rPr>
        <w:t>)</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A</w:t>
      </w:r>
      <w:r>
        <w:rPr>
          <w:rFonts w:ascii="Arial" w:hAnsi="Arial" w:eastAsia="Arial" w:cs="Arial"/>
          <w:b w:val="0"/>
          <w:i w:val="0"/>
          <w:sz w:val="22"/>
          <w:vertAlign w:val="subscript"/>
        </w:rPr>
        <w:t>i</w:t>
      </w:r>
      <w:r>
        <w:rPr>
          <w:rFonts w:ascii="Arial" w:hAnsi="Arial" w:eastAsia="Arial" w:cs="Arial"/>
          <w:b w:val="0"/>
          <w:i w:val="0"/>
          <w:sz w:val="22"/>
        </w:rPr>
        <w:t xml:space="preserve"> = luas bagian ke-i · (x̄</w:t>
      </w:r>
      <w:r>
        <w:rPr>
          <w:rFonts w:ascii="Arial" w:hAnsi="Arial" w:eastAsia="Arial" w:cs="Arial"/>
          <w:b w:val="0"/>
          <w:i w:val="0"/>
          <w:sz w:val="22"/>
          <w:vertAlign w:val="subscript"/>
        </w:rPr>
        <w:t>i</w:t>
      </w:r>
      <w:r>
        <w:rPr>
          <w:rFonts w:ascii="Arial" w:hAnsi="Arial" w:eastAsia="Arial" w:cs="Arial"/>
          <w:b w:val="0"/>
          <w:i w:val="0"/>
          <w:sz w:val="22"/>
        </w:rPr>
        <w:t>, ȳ</w:t>
      </w:r>
      <w:r>
        <w:rPr>
          <w:rFonts w:ascii="Arial" w:hAnsi="Arial" w:eastAsia="Arial" w:cs="Arial"/>
          <w:b w:val="0"/>
          <w:i w:val="0"/>
          <w:sz w:val="22"/>
          <w:vertAlign w:val="subscript"/>
        </w:rPr>
        <w:t>i</w:t>
      </w:r>
      <w:r>
        <w:rPr>
          <w:rFonts w:ascii="Arial" w:hAnsi="Arial" w:eastAsia="Arial" w:cs="Arial"/>
          <w:b w:val="0"/>
          <w:i w:val="0"/>
          <w:sz w:val="22"/>
        </w:rPr>
        <w:t>) = titik berat bagian itu. Contoh profil L di atas: x̄ = 33,258 mm, ȳ = 23,258 mm.</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FreeCAD menghitung titik berat langsung dari face (Shape.CenterOfMass). Rumus ini berguna untuk memeriksa angka tersebut dan menjadi dasar sifat penampang (momen inersia) yang dipakai pada mata kuliah mekanika.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 ȳ</w:t>
      </w:r>
      <w:r>
        <w:rPr>
          <w:rFonts w:ascii="Arial" w:hAnsi="Arial" w:eastAsia="Arial" w:cs="Arial"/>
          <w:b w:val="0"/>
          <w:i w:val="0"/>
          <w:sz w:val="21"/>
        </w:rPr>
        <w:t>: Koordinat titik berat gabungan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i</w:t>
      </w:r>
      <w:r>
        <w:rPr>
          <w:rFonts w:ascii="Arial" w:hAnsi="Arial" w:eastAsia="Arial" w:cs="Arial"/>
          <w:b w:val="0"/>
          <w:i w:val="0"/>
          <w:sz w:val="21"/>
        </w:rPr>
        <w:t>: Luas bagian ke-i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x̄</w:t>
      </w:r>
      <w:r>
        <w:rPr>
          <w:rFonts w:ascii="Arial" w:hAnsi="Arial" w:eastAsia="Arial" w:cs="Arial"/>
          <w:b/>
          <w:i w:val="0"/>
          <w:sz w:val="21"/>
          <w:vertAlign w:val="subscript"/>
        </w:rPr>
        <w:t>i</w:t>
      </w:r>
      <w:r>
        <w:rPr>
          <w:rFonts w:ascii="Arial" w:hAnsi="Arial" w:eastAsia="Arial" w:cs="Arial"/>
          <w:b/>
          <w:i w:val="0"/>
          <w:sz w:val="21"/>
        </w:rPr>
        <w:t>, ȳ</w:t>
      </w:r>
      <w:r>
        <w:rPr>
          <w:rFonts w:ascii="Arial" w:hAnsi="Arial" w:eastAsia="Arial" w:cs="Arial"/>
          <w:b/>
          <w:i w:val="0"/>
          <w:sz w:val="21"/>
          <w:vertAlign w:val="subscript"/>
        </w:rPr>
        <w:t>i</w:t>
      </w:r>
      <w:r>
        <w:rPr>
          <w:rFonts w:ascii="Arial" w:hAnsi="Arial" w:eastAsia="Arial" w:cs="Arial"/>
          <w:b w:val="0"/>
          <w:i w:val="0"/>
          <w:sz w:val="21"/>
        </w:rPr>
        <w:t>: Titik berat bagian ke-i (mm)</w:t>
      </w:r>
    </w:p>
    <w:p>
      <w:pPr>
        <w:keepNext/>
        <w:spacing w:after="200" w:line="276" w:lineRule="auto"/>
        <w:jc w:val="center"/>
      </w:pPr>
      <w:r>
        <w:rPr>
          <w:rFonts w:ascii="Arial" w:hAnsi="Arial" w:eastAsia="Arial" w:cs="Arial"/>
          <w:b/>
          <w:i w:val="0"/>
          <w:sz w:val="20"/>
        </w:rPr>
        <w:t>Tabel 7. Besaran: Lewat antarmuka, Lewat Python console.</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Besaran</w:t>
            </w:r>
          </w:p>
        </w:tc>
        <w:tc>
          <w:tcPr>
            <w:tcW w:type="dxa" w:w="2929"/>
            <w:shd w:val="clear" w:fill="DCE6F1"/>
          </w:tcPr>
          <w:p>
            <w:pPr>
              <w:spacing w:after="0"/>
            </w:pPr>
            <w:r>
              <w:rPr>
                <w:rFonts w:ascii="Arial" w:hAnsi="Arial" w:eastAsia="Arial" w:cs="Arial"/>
                <w:b/>
                <w:i w:val="0"/>
                <w:sz w:val="18"/>
              </w:rPr>
              <w:t>Lewat antarmuka</w:t>
            </w:r>
          </w:p>
        </w:tc>
        <w:tc>
          <w:tcPr>
            <w:tcW w:type="dxa" w:w="2929"/>
            <w:shd w:val="clear" w:fill="DCE6F1"/>
          </w:tcPr>
          <w:p>
            <w:pPr>
              <w:spacing w:after="0"/>
            </w:pPr>
            <w:r>
              <w:rPr>
                <w:rFonts w:ascii="Arial" w:hAnsi="Arial" w:eastAsia="Arial" w:cs="Arial"/>
                <w:b/>
                <w:i w:val="0"/>
                <w:sz w:val="18"/>
              </w:rPr>
              <w:t>Lewat Python console</w:t>
            </w:r>
          </w:p>
        </w:tc>
      </w:tr>
      <w:tr>
        <w:tc>
          <w:tcPr>
            <w:tcW w:type="dxa" w:w="2929"/>
          </w:tcPr>
          <w:p>
            <w:pPr>
              <w:spacing w:after="0"/>
            </w:pPr>
            <w:r>
              <w:rPr>
                <w:rFonts w:ascii="Arial" w:hAnsi="Arial" w:eastAsia="Arial" w:cs="Arial"/>
                <w:b w:val="0"/>
                <w:i w:val="0"/>
                <w:sz w:val="18"/>
              </w:rPr>
              <w:t>Panjang, lebar, radius</w:t>
            </w:r>
          </w:p>
        </w:tc>
        <w:tc>
          <w:tcPr>
            <w:tcW w:type="dxa" w:w="2929"/>
          </w:tcPr>
          <w:p>
            <w:pPr>
              <w:spacing w:after="0"/>
            </w:pPr>
            <w:r>
              <w:rPr>
                <w:rFonts w:ascii="Arial" w:hAnsi="Arial" w:eastAsia="Arial" w:cs="Arial"/>
                <w:b w:val="0"/>
                <w:i w:val="0"/>
                <w:sz w:val="18"/>
              </w:rPr>
              <w:t>Tab Data: Length, Height, Radius</w:t>
            </w:r>
          </w:p>
        </w:tc>
        <w:tc>
          <w:tcPr>
            <w:tcW w:type="dxa" w:w="2929"/>
          </w:tcPr>
          <w:p>
            <w:pPr>
              <w:spacing w:after="0"/>
            </w:pPr>
            <w:r>
              <w:rPr>
                <w:rFonts w:ascii="Arial" w:hAnsi="Arial" w:eastAsia="Arial" w:cs="Arial"/>
                <w:b w:val="0"/>
                <w:i w:val="0"/>
                <w:sz w:val="18"/>
              </w:rPr>
              <w:t>obj.Length, obj.Radius</w:t>
            </w:r>
          </w:p>
        </w:tc>
      </w:tr>
      <w:tr>
        <w:tc>
          <w:tcPr>
            <w:tcW w:type="dxa" w:w="2929"/>
          </w:tcPr>
          <w:p>
            <w:pPr>
              <w:spacing w:after="0"/>
            </w:pPr>
            <w:r>
              <w:rPr>
                <w:rFonts w:ascii="Arial" w:hAnsi="Arial" w:eastAsia="Arial" w:cs="Arial"/>
                <w:b w:val="0"/>
                <w:i w:val="0"/>
                <w:sz w:val="18"/>
              </w:rPr>
              <w:t>Luas face</w:t>
            </w:r>
          </w:p>
        </w:tc>
        <w:tc>
          <w:tcPr>
            <w:tcW w:type="dxa" w:w="2929"/>
          </w:tcPr>
          <w:p>
            <w:pPr>
              <w:spacing w:after="0"/>
            </w:pPr>
            <w:r>
              <w:rPr>
                <w:rFonts w:ascii="Arial" w:hAnsi="Arial" w:eastAsia="Arial" w:cs="Arial"/>
                <w:b w:val="0"/>
                <w:i w:val="0"/>
                <w:sz w:val="18"/>
              </w:rPr>
              <w:t xml:space="preserve">Tab Data: </w:t>
            </w:r>
            <w:r>
              <w:rPr>
                <w:rFonts w:ascii="Arial" w:hAnsi="Arial" w:eastAsia="Arial" w:cs="Arial"/>
                <w:b/>
                <w:i w:val="0"/>
                <w:sz w:val="18"/>
              </w:rPr>
              <w:t>Area</w:t>
            </w:r>
            <w:r>
              <w:rPr>
                <w:rFonts w:ascii="Arial" w:hAnsi="Arial" w:eastAsia="Arial" w:cs="Arial"/>
                <w:b w:val="0"/>
                <w:i w:val="0"/>
                <w:sz w:val="18"/>
              </w:rPr>
              <w:t xml:space="preserve"> (objek Draft ber-face) atau Std Measure → Area</w:t>
            </w:r>
          </w:p>
        </w:tc>
        <w:tc>
          <w:tcPr>
            <w:tcW w:type="dxa" w:w="2929"/>
          </w:tcPr>
          <w:p>
            <w:pPr>
              <w:spacing w:after="0"/>
            </w:pPr>
            <w:r>
              <w:rPr>
                <w:rFonts w:ascii="Arial" w:hAnsi="Arial" w:eastAsia="Arial" w:cs="Arial"/>
                <w:b w:val="0"/>
                <w:i w:val="0"/>
                <w:sz w:val="18"/>
              </w:rPr>
              <w:t>obj.Shape.Area</w:t>
            </w:r>
          </w:p>
        </w:tc>
      </w:tr>
      <w:tr>
        <w:tc>
          <w:tcPr>
            <w:tcW w:type="dxa" w:w="2929"/>
          </w:tcPr>
          <w:p>
            <w:pPr>
              <w:spacing w:after="0"/>
            </w:pPr>
            <w:r>
              <w:rPr>
                <w:rFonts w:ascii="Arial" w:hAnsi="Arial" w:eastAsia="Arial" w:cs="Arial"/>
                <w:b w:val="0"/>
                <w:i w:val="0"/>
                <w:sz w:val="18"/>
              </w:rPr>
              <w:t>Keliling / panjang busur</w:t>
            </w:r>
          </w:p>
        </w:tc>
        <w:tc>
          <w:tcPr>
            <w:tcW w:type="dxa" w:w="2929"/>
          </w:tcPr>
          <w:p>
            <w:pPr>
              <w:spacing w:after="0"/>
            </w:pPr>
            <w:r>
              <w:rPr>
                <w:rFonts w:ascii="Arial" w:hAnsi="Arial" w:eastAsia="Arial" w:cs="Arial"/>
                <w:b w:val="0"/>
                <w:i w:val="0"/>
                <w:sz w:val="18"/>
              </w:rPr>
              <w:t>Std Measure → Length (pilih edge)</w:t>
            </w:r>
          </w:p>
        </w:tc>
        <w:tc>
          <w:tcPr>
            <w:tcW w:type="dxa" w:w="2929"/>
          </w:tcPr>
          <w:p>
            <w:pPr>
              <w:spacing w:after="0"/>
            </w:pPr>
            <w:r>
              <w:rPr>
                <w:rFonts w:ascii="Arial" w:hAnsi="Arial" w:eastAsia="Arial" w:cs="Arial"/>
                <w:b w:val="0"/>
                <w:i w:val="0"/>
                <w:sz w:val="18"/>
              </w:rPr>
              <w:t>obj.Shape.Length</w:t>
            </w:r>
          </w:p>
        </w:tc>
      </w:tr>
      <w:tr>
        <w:tc>
          <w:tcPr>
            <w:tcW w:type="dxa" w:w="2929"/>
          </w:tcPr>
          <w:p>
            <w:pPr>
              <w:spacing w:after="0"/>
            </w:pPr>
            <w:r>
              <w:rPr>
                <w:rFonts w:ascii="Arial" w:hAnsi="Arial" w:eastAsia="Arial" w:cs="Arial"/>
                <w:b w:val="0"/>
                <w:i w:val="0"/>
                <w:sz w:val="18"/>
              </w:rPr>
              <w:t>Volume solid</w:t>
            </w:r>
          </w:p>
        </w:tc>
        <w:tc>
          <w:tcPr>
            <w:tcW w:type="dxa" w:w="2929"/>
          </w:tcPr>
          <w:p>
            <w:pPr>
              <w:spacing w:after="0"/>
            </w:pPr>
            <w:r>
              <w:rPr>
                <w:rFonts w:ascii="Arial" w:hAnsi="Arial" w:eastAsia="Arial" w:cs="Arial"/>
                <w:b w:val="0"/>
                <w:i w:val="0"/>
                <w:sz w:val="18"/>
              </w:rPr>
              <w:t>Std Measure → Volume</w:t>
            </w:r>
          </w:p>
        </w:tc>
        <w:tc>
          <w:tcPr>
            <w:tcW w:type="dxa" w:w="2929"/>
          </w:tcPr>
          <w:p>
            <w:pPr>
              <w:spacing w:after="0"/>
            </w:pPr>
            <w:r>
              <w:rPr>
                <w:rFonts w:ascii="Arial" w:hAnsi="Arial" w:eastAsia="Arial" w:cs="Arial"/>
                <w:b w:val="0"/>
                <w:i w:val="0"/>
                <w:sz w:val="18"/>
              </w:rPr>
              <w:t>obj.Shape.Volume</w:t>
            </w:r>
          </w:p>
        </w:tc>
      </w:tr>
      <w:tr>
        <w:tc>
          <w:tcPr>
            <w:tcW w:type="dxa" w:w="2929"/>
          </w:tcPr>
          <w:p>
            <w:pPr>
              <w:spacing w:after="0"/>
            </w:pPr>
            <w:r>
              <w:rPr>
                <w:rFonts w:ascii="Arial" w:hAnsi="Arial" w:eastAsia="Arial" w:cs="Arial"/>
                <w:b w:val="0"/>
                <w:i w:val="0"/>
                <w:sz w:val="18"/>
              </w:rPr>
              <w:t>Titik berat</w:t>
            </w:r>
          </w:p>
        </w:tc>
        <w:tc>
          <w:tcPr>
            <w:tcW w:type="dxa" w:w="2929"/>
          </w:tcPr>
          <w:p>
            <w:pPr>
              <w:spacing w:after="0"/>
            </w:pPr>
            <w:r>
              <w:rPr>
                <w:rFonts w:ascii="Arial" w:hAnsi="Arial" w:eastAsia="Arial" w:cs="Arial"/>
                <w:b w:val="0"/>
                <w:i w:val="0"/>
                <w:sz w:val="18"/>
              </w:rPr>
              <w:t>— (tidak ada di GUI)</w:t>
            </w:r>
          </w:p>
        </w:tc>
        <w:tc>
          <w:tcPr>
            <w:tcW w:type="dxa" w:w="2929"/>
          </w:tcPr>
          <w:p>
            <w:pPr>
              <w:spacing w:after="0"/>
            </w:pPr>
            <w:r>
              <w:rPr>
                <w:rFonts w:ascii="Arial" w:hAnsi="Arial" w:eastAsia="Arial" w:cs="Arial"/>
                <w:b w:val="0"/>
                <w:i w:val="0"/>
                <w:sz w:val="18"/>
              </w:rPr>
              <w:t>obj.Shape.CenterOfMass → Vector(x, y, z)</w:t>
            </w:r>
          </w:p>
        </w:tc>
      </w:tr>
      <w:tr>
        <w:tc>
          <w:tcPr>
            <w:tcW w:type="dxa" w:w="2929"/>
          </w:tcPr>
          <w:p>
            <w:pPr>
              <w:spacing w:after="0"/>
            </w:pPr>
            <w:r>
              <w:rPr>
                <w:rFonts w:ascii="Arial" w:hAnsi="Arial" w:eastAsia="Arial" w:cs="Arial"/>
                <w:b w:val="0"/>
                <w:i w:val="0"/>
                <w:sz w:val="18"/>
              </w:rPr>
              <w:t>Kotak pembatas</w:t>
            </w:r>
          </w:p>
        </w:tc>
        <w:tc>
          <w:tcPr>
            <w:tcW w:type="dxa" w:w="2929"/>
          </w:tcPr>
          <w:p>
            <w:pPr>
              <w:spacing w:after="0"/>
            </w:pPr>
            <w:r>
              <w:rPr>
                <w:rFonts w:ascii="Arial" w:hAnsi="Arial" w:eastAsia="Arial" w:cs="Arial"/>
                <w:b w:val="0"/>
                <w:i w:val="0"/>
                <w:sz w:val="18"/>
              </w:rPr>
              <w:t>—</w:t>
            </w:r>
          </w:p>
        </w:tc>
        <w:tc>
          <w:tcPr>
            <w:tcW w:type="dxa" w:w="2929"/>
          </w:tcPr>
          <w:p>
            <w:pPr>
              <w:spacing w:after="0"/>
            </w:pPr>
            <w:r>
              <w:rPr>
                <w:rFonts w:ascii="Arial" w:hAnsi="Arial" w:eastAsia="Arial" w:cs="Arial"/>
                <w:b w:val="0"/>
                <w:i w:val="0"/>
                <w:sz w:val="18"/>
              </w:rPr>
              <w:t>obj.Shape.BoundBox (XLength, YLength, ZLength)</w:t>
            </w:r>
          </w:p>
        </w:tc>
      </w:tr>
      <w:tr>
        <w:tc>
          <w:tcPr>
            <w:tcW w:type="dxa" w:w="2929"/>
          </w:tcPr>
          <w:p>
            <w:pPr>
              <w:spacing w:after="0"/>
            </w:pPr>
            <w:r>
              <w:rPr>
                <w:rFonts w:ascii="Arial" w:hAnsi="Arial" w:eastAsia="Arial" w:cs="Arial"/>
                <w:b w:val="0"/>
                <w:i w:val="0"/>
                <w:sz w:val="18"/>
              </w:rPr>
              <w:t>Jarak dua elemen</w:t>
            </w:r>
          </w:p>
        </w:tc>
        <w:tc>
          <w:tcPr>
            <w:tcW w:type="dxa" w:w="2929"/>
          </w:tcPr>
          <w:p>
            <w:pPr>
              <w:spacing w:after="0"/>
            </w:pPr>
            <w:r>
              <w:rPr>
                <w:rFonts w:ascii="Arial" w:hAnsi="Arial" w:eastAsia="Arial" w:cs="Arial"/>
                <w:b w:val="0"/>
                <w:i w:val="0"/>
                <w:sz w:val="18"/>
              </w:rPr>
              <w:t>Std Measure → Distance</w:t>
            </w:r>
          </w:p>
        </w:tc>
        <w:tc>
          <w:tcPr>
            <w:tcW w:type="dxa" w:w="2929"/>
          </w:tcPr>
          <w:p>
            <w:pPr>
              <w:spacing w:after="0"/>
            </w:pPr>
            <w:r>
              <w:rPr>
                <w:rFonts w:ascii="Arial" w:hAnsi="Arial" w:eastAsia="Arial" w:cs="Arial"/>
                <w:b w:val="0"/>
                <w:i w:val="0"/>
                <w:sz w:val="18"/>
              </w:rPr>
              <w:t>edge1.distToShape(edge2)</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Std Measure (FreeCAD 1.0):</w:t>
      </w:r>
      <w:r>
        <w:rPr>
          <w:rFonts w:ascii="Arial" w:hAnsi="Arial" w:eastAsia="Arial" w:cs="Arial"/>
          <w:b w:val="0"/>
          <w:i w:val="0"/>
          <w:sz w:val="21"/>
        </w:rPr>
        <w:t xml:space="preserve"> alat ukur terpadu di toolbar (ikon penggaris) dengan mode Length, Distance, Angle, Area, Radius, dan Volume. Pilih modenya, klik elemen, dan hasilnya tampil di jendela 3D. Python console tetap diperlukan untuk titik berat dan untuk mencatat angka dengan presisi penuh.</w:t>
      </w:r>
    </w:p>
    <w:p>
      <w:pPr>
        <w:keepNext/>
        <w:spacing w:before="120" w:after="40"/>
      </w:pPr>
      <w:r>
        <w:rPr>
          <w:rFonts w:ascii="Arial" w:hAnsi="Arial" w:eastAsia="Arial" w:cs="Arial"/>
          <w:b/>
          <w:i w:val="0"/>
          <w:color w:val="2E4A7A"/>
          <w:sz w:val="20"/>
        </w:rPr>
        <w:t>Python console — membuat persegi panjang dan membaca luas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w:t>
      </w:r>
      <w:r>
        <w:br/>
      </w:r>
      <w:r>
        <w:rPr>
          <w:rFonts w:ascii="Consolas" w:hAnsi="Consolas" w:eastAsia="Consolas" w:cs="Consolas"/>
          <w:b w:val="0"/>
          <w:i w:val="0"/>
          <w:sz w:val="17"/>
        </w:rPr>
        <w:t>doc = App.newDocument("Latihan1")</w:t>
      </w:r>
      <w:r>
        <w:br/>
      </w:r>
      <w:r>
        <w:rPr>
          <w:rFonts w:ascii="Consolas" w:hAnsi="Consolas" w:eastAsia="Consolas" w:cs="Consolas"/>
          <w:b w:val="0"/>
          <w:i w:val="0"/>
          <w:sz w:val="17"/>
        </w:rPr>
        <w:t>r = Draft.make_rectangle(120, 60)     # panjang searah X, lebar searah Y (mm), sudut di (0, 0)</w:t>
      </w:r>
      <w:r>
        <w:br/>
      </w:r>
      <w:r>
        <w:rPr>
          <w:rFonts w:ascii="Consolas" w:hAnsi="Consolas" w:eastAsia="Consolas" w:cs="Consolas"/>
          <w:b w:val="0"/>
          <w:i w:val="0"/>
          <w:sz w:val="17"/>
        </w:rPr>
        <w:t>r.MakeFace = True</w:t>
      </w:r>
      <w:r>
        <w:br/>
      </w:r>
      <w:r>
        <w:rPr>
          <w:rFonts w:ascii="Consolas" w:hAnsi="Consolas" w:eastAsia="Consolas" w:cs="Consolas"/>
          <w:b w:val="0"/>
          <w:i w:val="0"/>
          <w:sz w:val="17"/>
        </w:rPr>
        <w:t>doc.recompute()                          # wajib: properti Shape dihitung saat recompute</w:t>
      </w:r>
      <w:r>
        <w:br/>
      </w:r>
      <w:r>
        <w:rPr>
          <w:rFonts w:ascii="Consolas" w:hAnsi="Consolas" w:eastAsia="Consolas" w:cs="Consolas"/>
          <w:b w:val="0"/>
          <w:i w:val="0"/>
          <w:sz w:val="17"/>
        </w:rPr>
        <w:t>print(f"Luas     = {r.Shape.Area:.2f} mm^2")   # 120 x 60 = 7.200,00</w:t>
      </w:r>
      <w:r>
        <w:br/>
      </w:r>
      <w:r>
        <w:rPr>
          <w:rFonts w:ascii="Consolas" w:hAnsi="Consolas" w:eastAsia="Consolas" w:cs="Consolas"/>
          <w:b w:val="0"/>
          <w:i w:val="0"/>
          <w:sz w:val="17"/>
        </w:rPr>
        <w:t>print(f"Keliling = {r.Shape.Length:.2f} mm")</w:t>
      </w:r>
    </w:p>
    <w:p>
      <w:pPr>
        <w:keepNext/>
        <w:spacing w:before="120" w:after="40"/>
      </w:pPr>
      <w:r>
        <w:rPr>
          <w:rFonts w:ascii="Arial" w:hAnsi="Arial" w:eastAsia="Arial" w:cs="Arial"/>
          <w:b/>
          <w:i w:val="0"/>
          <w:color w:val="2E4A7A"/>
          <w:sz w:val="20"/>
        </w:rPr>
        <w:t>Python console — busur dan poligon beraturan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 math</w:t>
      </w:r>
      <w:r>
        <w:br/>
      </w:r>
      <w:r>
        <w:rPr>
          <w:rFonts w:ascii="Consolas" w:hAnsi="Consolas" w:eastAsia="Consolas" w:cs="Consolas"/>
          <w:b w:val="0"/>
          <w:i w:val="0"/>
          <w:sz w:val="17"/>
        </w:rPr>
        <w:t>doc = App.ActiveDocument</w:t>
      </w:r>
      <w:r>
        <w:br/>
      </w:r>
      <w:r>
        <w:rPr>
          <w:rFonts w:ascii="Consolas" w:hAnsi="Consolas" w:eastAsia="Consolas" w:cs="Consolas"/>
          <w:b w:val="0"/>
          <w:i w:val="0"/>
          <w:sz w:val="17"/>
        </w:rPr>
        <w:t>c = Draft.make_circle(35, startangle=0, endangle=120)   # busur r = 35 mm, 0-120 derajat</w:t>
      </w:r>
      <w:r>
        <w:br/>
      </w:r>
      <w:r>
        <w:rPr>
          <w:rFonts w:ascii="Consolas" w:hAnsi="Consolas" w:eastAsia="Consolas" w:cs="Consolas"/>
          <w:b w:val="0"/>
          <w:i w:val="0"/>
          <w:sz w:val="17"/>
        </w:rPr>
        <w:t>p = Draft.make_polygon(6, radius=40)                    # heksagon, radius lingkaran luar 40 mm</w:t>
      </w:r>
      <w:r>
        <w:br/>
      </w:r>
      <w:r>
        <w:rPr>
          <w:rFonts w:ascii="Consolas" w:hAnsi="Consolas" w:eastAsia="Consolas" w:cs="Consolas"/>
          <w:b w:val="0"/>
          <w:i w:val="0"/>
          <w:sz w:val="17"/>
        </w:rPr>
        <w:t>doc.recompute()</w:t>
      </w:r>
      <w:r>
        <w:br/>
      </w:r>
      <w:r>
        <w:rPr>
          <w:rFonts w:ascii="Consolas" w:hAnsi="Consolas" w:eastAsia="Consolas" w:cs="Consolas"/>
          <w:b w:val="0"/>
          <w:i w:val="0"/>
          <w:sz w:val="17"/>
        </w:rPr>
        <w:t>print(f"Panjang busur = {c.Shape.Length:.3f} mm  (rumus r*theta = {35*math.radians(120):.3f})")</w:t>
      </w:r>
      <w:r>
        <w:br/>
      </w:r>
      <w:r>
        <w:rPr>
          <w:rFonts w:ascii="Consolas" w:hAnsi="Consolas" w:eastAsia="Consolas" w:cs="Consolas"/>
          <w:b w:val="0"/>
          <w:i w:val="0"/>
          <w:sz w:val="17"/>
        </w:rPr>
        <w:t>print(f"Luas poligon  = {p.Shape.Area:.2f} mm^2 (rumus = {6*40**2*math.sin(2*math.pi/6)/2:.2f})")</w:t>
      </w:r>
    </w:p>
    <w:p>
      <w:pPr>
        <w:keepNext/>
        <w:spacing w:before="120" w:after="40"/>
      </w:pPr>
      <w:r>
        <w:rPr>
          <w:rFonts w:ascii="Arial" w:hAnsi="Arial" w:eastAsia="Arial" w:cs="Arial"/>
          <w:b/>
          <w:i w:val="0"/>
          <w:color w:val="2E4A7A"/>
          <w:sz w:val="20"/>
        </w:rPr>
        <w:t>Python console — titik berat, kotak pembatas, dan daftar objek</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Draft</w:t>
      </w:r>
      <w:r>
        <w:br/>
      </w:r>
      <w:r>
        <w:rPr>
          <w:rFonts w:ascii="Consolas" w:hAnsi="Consolas" w:eastAsia="Consolas" w:cs="Consolas"/>
          <w:b w:val="0"/>
          <w:i w:val="0"/>
          <w:sz w:val="17"/>
        </w:rPr>
        <w:t>doc = App.ActiveDocument</w:t>
      </w:r>
      <w:r>
        <w:br/>
      </w:r>
      <w:r>
        <w:rPr>
          <w:rFonts w:ascii="Consolas" w:hAnsi="Consolas" w:eastAsia="Consolas" w:cs="Consolas"/>
          <w:b w:val="0"/>
          <w:i w:val="0"/>
          <w:sz w:val="17"/>
        </w:rPr>
        <w:t>V = App.Vector</w:t>
      </w:r>
      <w:r>
        <w:br/>
      </w:r>
      <w:r>
        <w:rPr>
          <w:rFonts w:ascii="Consolas" w:hAnsi="Consolas" w:eastAsia="Consolas" w:cs="Consolas"/>
          <w:b w:val="0"/>
          <w:i w:val="0"/>
          <w:sz w:val="17"/>
        </w:rPr>
        <w:t>titik = [V(0, 0, 0), V(100, 0, 0), V(100, 15, 0), V(15, 15, 0), V(15, 80, 0), V(0, 80, 0)]</w:t>
      </w:r>
      <w:r>
        <w:br/>
      </w:r>
      <w:r>
        <w:rPr>
          <w:rFonts w:ascii="Consolas" w:hAnsi="Consolas" w:eastAsia="Consolas" w:cs="Consolas"/>
          <w:b w:val="0"/>
          <w:i w:val="0"/>
          <w:sz w:val="17"/>
        </w:rPr>
        <w:t>w = Draft.make_wire(titik, closed=True, face=True)        # profil L tertutup ber-face</w:t>
      </w:r>
      <w:r>
        <w:br/>
      </w:r>
      <w:r>
        <w:rPr>
          <w:rFonts w:ascii="Consolas" w:hAnsi="Consolas" w:eastAsia="Consolas" w:cs="Consolas"/>
          <w:b w:val="0"/>
          <w:i w:val="0"/>
          <w:sz w:val="17"/>
        </w:rPr>
        <w:t>doc.recompute()</w:t>
      </w:r>
      <w:r>
        <w:br/>
      </w:r>
      <w:r>
        <w:rPr>
          <w:rFonts w:ascii="Consolas" w:hAnsi="Consolas" w:eastAsia="Consolas" w:cs="Consolas"/>
          <w:b w:val="0"/>
          <w:i w:val="0"/>
          <w:sz w:val="17"/>
        </w:rPr>
        <w:t>cm = w.Shape.CenterOfMass</w:t>
      </w:r>
      <w:r>
        <w:br/>
      </w:r>
      <w:r>
        <w:rPr>
          <w:rFonts w:ascii="Consolas" w:hAnsi="Consolas" w:eastAsia="Consolas" w:cs="Consolas"/>
          <w:b w:val="0"/>
          <w:i w:val="0"/>
          <w:sz w:val="17"/>
        </w:rPr>
        <w:t>print(f"Luas = {w.Shape.Area:.2f} mm^2, titik berat = ({cm.x:.3f}, {cm.y:.3f})")   # (33,258, 23,258)</w:t>
      </w:r>
      <w:r>
        <w:br/>
      </w:r>
      <w:r>
        <w:rPr>
          <w:rFonts w:ascii="Consolas" w:hAnsi="Consolas" w:eastAsia="Consolas" w:cs="Consolas"/>
          <w:b w:val="0"/>
          <w:i w:val="0"/>
          <w:sz w:val="17"/>
        </w:rPr>
        <w:t>bb = w.Shape.BoundBox</w:t>
      </w:r>
      <w:r>
        <w:br/>
      </w:r>
      <w:r>
        <w:rPr>
          <w:rFonts w:ascii="Consolas" w:hAnsi="Consolas" w:eastAsia="Consolas" w:cs="Consolas"/>
          <w:b w:val="0"/>
          <w:i w:val="0"/>
          <w:sz w:val="17"/>
        </w:rPr>
        <w:t>print(f"Kotak pembatas {bb.XLength:.1f} x {bb.YLength:.1f} mm")</w:t>
      </w:r>
      <w:r>
        <w:br/>
      </w:r>
      <w:r>
        <w:rPr>
          <w:rFonts w:ascii="Consolas" w:hAnsi="Consolas" w:eastAsia="Consolas" w:cs="Consolas"/>
          <w:b w:val="0"/>
          <w:i w:val="0"/>
          <w:sz w:val="17"/>
        </w:rPr>
        <w:t>for o in doc.Objects:                                     # semua objek pada pohon dokumen</w:t>
      </w:r>
      <w:r>
        <w:br/>
      </w:r>
      <w:r>
        <w:rPr>
          <w:rFonts w:ascii="Consolas" w:hAnsi="Consolas" w:eastAsia="Consolas" w:cs="Consolas"/>
          <w:b w:val="0"/>
          <w:i w:val="0"/>
          <w:sz w:val="17"/>
        </w:rPr>
        <w:t xml:space="preserve">    luas = round(o.Shape.Area, 2) if hasattr(o, "Shape") else "-"</w:t>
      </w:r>
      <w:r>
        <w:br/>
      </w:r>
      <w:r>
        <w:rPr>
          <w:rFonts w:ascii="Consolas" w:hAnsi="Consolas" w:eastAsia="Consolas" w:cs="Consolas"/>
          <w:b w:val="0"/>
          <w:i w:val="0"/>
          <w:sz w:val="17"/>
        </w:rPr>
        <w:t xml:space="preserve">    print(o.Name, o.TypeId, luas)</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di atas pada Python console FreeCAD dan pastikan angkanya sama dengan yang tercetak di komentar (luas 7.200,00 mm², busur 73,304 mm, heksagon 4.156,92 mm², titik berat x̄ = 33,258 mm). Bila berbeda, periksa satuan (Preferences → Units) dan pastikan </w:t>
      </w:r>
      <w:r>
        <w:rPr>
          <w:rFonts w:ascii="Arial" w:hAnsi="Arial" w:eastAsia="Arial" w:cs="Arial"/>
          <w:b w:val="0"/>
          <w:i/>
          <w:sz w:val="21"/>
        </w:rPr>
        <w:t>doc.recompute()</w:t>
      </w:r>
      <w:r>
        <w:rPr>
          <w:rFonts w:ascii="Arial" w:hAnsi="Arial" w:eastAsia="Arial" w:cs="Arial"/>
          <w:b w:val="0"/>
          <w:i w:val="0"/>
          <w:sz w:val="21"/>
        </w:rPr>
        <w:t xml:space="preserve"> sudah dipanggil.</w:t>
      </w:r>
    </w:p>
    <w:p>
      <w:pPr>
        <w:keepNext/>
        <w:spacing w:before="320" w:after="160" w:line="276" w:lineRule="auto"/>
      </w:pPr>
      <w:r>
        <w:rPr>
          <w:rFonts w:ascii="Arial" w:hAnsi="Arial" w:eastAsia="Arial" w:cs="Arial"/>
          <w:b/>
          <w:i w:val="0"/>
          <w:color w:val="1F3864"/>
          <w:sz w:val="28"/>
        </w:rPr>
        <w:t>MANAJEMEN BERKAS</w:t>
        <w:br/>
        <w:t>DAN FORMAT PERTUKARAN</w:t>
      </w:r>
    </w:p>
    <w:p>
      <w:pPr>
        <w:spacing w:line="360" w:lineRule="auto" w:after="120"/>
        <w:jc w:val="both"/>
      </w:pPr>
      <w:r>
        <w:rPr>
          <w:rFonts w:ascii="Arial" w:hAnsi="Arial" w:eastAsia="Arial" w:cs="Arial"/>
          <w:b w:val="0"/>
          <w:i w:val="0"/>
          <w:sz w:val="22"/>
        </w:rPr>
        <w:t>Model yang baik tidak berguna bila berkasnya tercecer. Bagian ini menjelaskan isi .FCStd, alur simpan yang aman, penamaan, dan format ekspor yang dipakai bengkel dan CAD lain.</w:t>
      </w:r>
    </w:p>
    <w:p>
      <w:pPr>
        <w:keepNext/>
        <w:spacing w:after="80"/>
        <w:jc w:val="center"/>
      </w:pPr>
      <w:r>
        <w:drawing>
          <wp:inline xmlns:a="http://schemas.openxmlformats.org/drawingml/2006/main" xmlns:pic="http://schemas.openxmlformats.org/drawingml/2006/picture">
            <wp:extent cx="5400000" cy="2078270"/>
            <wp:docPr id="1858245153" name="Picture 1858245153"/>
            <wp:cNvGraphicFramePr>
              <a:graphicFrameLocks noChangeAspect="1"/>
            </wp:cNvGraphicFramePr>
            <a:graphic>
              <a:graphicData uri="http://schemas.openxmlformats.org/drawingml/2006/picture">
                <pic:pic>
                  <pic:nvPicPr>
                    <pic:cNvPr id="0" name="m1-g6.png"/>
                    <pic:cNvPicPr/>
                  </pic:nvPicPr>
                  <pic:blipFill>
                    <a:blip r:embed="rId36"/>
                    <a:stretch>
                      <a:fillRect/>
                    </a:stretch>
                  </pic:blipFill>
                  <pic:spPr>
                    <a:xfrm>
                      <a:off x="0" y="0"/>
                      <a:ext cx="5400000" cy="2078270"/>
                    </a:xfrm>
                    <a:prstGeom prst="rect"/>
                  </pic:spPr>
                </pic:pic>
              </a:graphicData>
            </a:graphic>
          </wp:inline>
        </w:drawing>
      </w:r>
    </w:p>
    <w:p>
      <w:pPr>
        <w:spacing w:after="200" w:line="276" w:lineRule="auto"/>
        <w:jc w:val="center"/>
      </w:pPr>
      <w:r>
        <w:rPr>
          <w:rFonts w:ascii="Arial" w:hAnsi="Arial" w:eastAsia="Arial" w:cs="Arial"/>
          <w:b/>
          <w:i w:val="0"/>
          <w:sz w:val="20"/>
        </w:rPr>
        <w:t>Gambar 6 — Isi berkas .FCStd dan alur penyimpanan. Berkas FreeCAD adalah arsip ZIP berisi XML dokumen dan geometri BREP; berkas turunan (DXF, STEP) hanya memuat geometri tanpa riwayat.</w:t>
      </w:r>
    </w:p>
    <w:p>
      <w:pPr>
        <w:keepNext/>
        <w:spacing w:after="200" w:line="276" w:lineRule="auto"/>
        <w:jc w:val="center"/>
      </w:pPr>
      <w:r>
        <w:rPr>
          <w:rFonts w:ascii="Arial" w:hAnsi="Arial" w:eastAsia="Arial" w:cs="Arial"/>
          <w:b/>
          <w:i w:val="0"/>
          <w:sz w:val="20"/>
        </w:rPr>
        <w:t>Tabel 8. Format: Ekstensi, Kegunaan, Parametrik?.</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Format</w:t>
            </w:r>
          </w:p>
        </w:tc>
        <w:tc>
          <w:tcPr>
            <w:tcW w:type="dxa" w:w="2197"/>
            <w:shd w:val="clear" w:fill="DCE6F1"/>
          </w:tcPr>
          <w:p>
            <w:pPr>
              <w:spacing w:after="0"/>
            </w:pPr>
            <w:r>
              <w:rPr>
                <w:rFonts w:ascii="Arial" w:hAnsi="Arial" w:eastAsia="Arial" w:cs="Arial"/>
                <w:b/>
                <w:i w:val="0"/>
                <w:sz w:val="18"/>
              </w:rPr>
              <w:t>Ekstensi</w:t>
            </w:r>
          </w:p>
        </w:tc>
        <w:tc>
          <w:tcPr>
            <w:tcW w:type="dxa" w:w="2197"/>
            <w:shd w:val="clear" w:fill="DCE6F1"/>
          </w:tcPr>
          <w:p>
            <w:pPr>
              <w:spacing w:after="0"/>
            </w:pPr>
            <w:r>
              <w:rPr>
                <w:rFonts w:ascii="Arial" w:hAnsi="Arial" w:eastAsia="Arial" w:cs="Arial"/>
                <w:b/>
                <w:i w:val="0"/>
                <w:sz w:val="18"/>
              </w:rPr>
              <w:t>Kegunaan</w:t>
            </w:r>
          </w:p>
        </w:tc>
        <w:tc>
          <w:tcPr>
            <w:tcW w:type="dxa" w:w="2197"/>
            <w:shd w:val="clear" w:fill="DCE6F1"/>
          </w:tcPr>
          <w:p>
            <w:pPr>
              <w:spacing w:after="0"/>
            </w:pPr>
            <w:r>
              <w:rPr>
                <w:rFonts w:ascii="Arial" w:hAnsi="Arial" w:eastAsia="Arial" w:cs="Arial"/>
                <w:b/>
                <w:i w:val="0"/>
                <w:sz w:val="18"/>
              </w:rPr>
              <w:t>Parametrik?</w:t>
            </w:r>
          </w:p>
        </w:tc>
      </w:tr>
      <w:tr>
        <w:tc>
          <w:tcPr>
            <w:tcW w:type="dxa" w:w="2197"/>
          </w:tcPr>
          <w:p>
            <w:pPr>
              <w:spacing w:after="0"/>
            </w:pPr>
            <w:r>
              <w:rPr>
                <w:rFonts w:ascii="Arial" w:hAnsi="Arial" w:eastAsia="Arial" w:cs="Arial"/>
                <w:b w:val="0"/>
                <w:i w:val="0"/>
                <w:sz w:val="18"/>
              </w:rPr>
              <w:t>FreeCAD Standard</w:t>
            </w:r>
          </w:p>
        </w:tc>
        <w:tc>
          <w:tcPr>
            <w:tcW w:type="dxa" w:w="2197"/>
          </w:tcPr>
          <w:p>
            <w:pPr>
              <w:spacing w:after="0"/>
            </w:pPr>
            <w:r>
              <w:rPr>
                <w:rFonts w:ascii="Arial" w:hAnsi="Arial" w:eastAsia="Arial" w:cs="Arial"/>
                <w:b w:val="0"/>
                <w:i w:val="0"/>
                <w:sz w:val="18"/>
              </w:rPr>
              <w:t>.FCStd</w:t>
            </w:r>
          </w:p>
        </w:tc>
        <w:tc>
          <w:tcPr>
            <w:tcW w:type="dxa" w:w="2197"/>
          </w:tcPr>
          <w:p>
            <w:pPr>
              <w:spacing w:after="0"/>
            </w:pPr>
            <w:r>
              <w:rPr>
                <w:rFonts w:ascii="Arial" w:hAnsi="Arial" w:eastAsia="Arial" w:cs="Arial"/>
                <w:b w:val="0"/>
                <w:i w:val="0"/>
                <w:sz w:val="18"/>
              </w:rPr>
              <w:t>Sumber tunggal: objek, riwayat, tampilan</w:t>
            </w:r>
          </w:p>
        </w:tc>
        <w:tc>
          <w:tcPr>
            <w:tcW w:type="dxa" w:w="2197"/>
          </w:tcPr>
          <w:p>
            <w:pPr>
              <w:spacing w:after="0"/>
            </w:pPr>
            <w:r>
              <w:rPr>
                <w:rFonts w:ascii="Arial" w:hAnsi="Arial" w:eastAsia="Arial" w:cs="Arial"/>
                <w:b w:val="0"/>
                <w:i w:val="0"/>
                <w:sz w:val="18"/>
              </w:rPr>
              <w:t>Ya</w:t>
            </w:r>
          </w:p>
        </w:tc>
      </w:tr>
      <w:tr>
        <w:tc>
          <w:tcPr>
            <w:tcW w:type="dxa" w:w="2197"/>
          </w:tcPr>
          <w:p>
            <w:pPr>
              <w:spacing w:after="0"/>
            </w:pPr>
            <w:r>
              <w:rPr>
                <w:rFonts w:ascii="Arial" w:hAnsi="Arial" w:eastAsia="Arial" w:cs="Arial"/>
                <w:b w:val="0"/>
                <w:i w:val="0"/>
                <w:sz w:val="18"/>
              </w:rPr>
              <w:t>STEP (AP214/AP242)</w:t>
            </w:r>
          </w:p>
        </w:tc>
        <w:tc>
          <w:tcPr>
            <w:tcW w:type="dxa" w:w="2197"/>
          </w:tcPr>
          <w:p>
            <w:pPr>
              <w:spacing w:after="0"/>
            </w:pPr>
            <w:r>
              <w:rPr>
                <w:rFonts w:ascii="Arial" w:hAnsi="Arial" w:eastAsia="Arial" w:cs="Arial"/>
                <w:b w:val="0"/>
                <w:i w:val="0"/>
                <w:sz w:val="18"/>
              </w:rPr>
              <w:t>.step / .stp</w:t>
            </w:r>
          </w:p>
        </w:tc>
        <w:tc>
          <w:tcPr>
            <w:tcW w:type="dxa" w:w="2197"/>
          </w:tcPr>
          <w:p>
            <w:pPr>
              <w:spacing w:after="0"/>
            </w:pPr>
            <w:r>
              <w:rPr>
                <w:rFonts w:ascii="Arial" w:hAnsi="Arial" w:eastAsia="Arial" w:cs="Arial"/>
                <w:b w:val="0"/>
                <w:i w:val="0"/>
                <w:sz w:val="18"/>
              </w:rPr>
              <w:t>Tukar solid antar-CAD (SolidWorks, Inventor, Fusion)</w:t>
            </w:r>
          </w:p>
        </w:tc>
        <w:tc>
          <w:tcPr>
            <w:tcW w:type="dxa" w:w="2197"/>
          </w:tcPr>
          <w:p>
            <w:pPr>
              <w:spacing w:after="0"/>
            </w:pPr>
            <w:r>
              <w:rPr>
                <w:rFonts w:ascii="Arial" w:hAnsi="Arial" w:eastAsia="Arial" w:cs="Arial"/>
                <w:b w:val="0"/>
                <w:i w:val="0"/>
                <w:sz w:val="18"/>
              </w:rPr>
              <w:t>Tidak (geometri saja)</w:t>
            </w:r>
          </w:p>
        </w:tc>
      </w:tr>
      <w:tr>
        <w:tc>
          <w:tcPr>
            <w:tcW w:type="dxa" w:w="2197"/>
          </w:tcPr>
          <w:p>
            <w:pPr>
              <w:spacing w:after="0"/>
            </w:pPr>
            <w:r>
              <w:rPr>
                <w:rFonts w:ascii="Arial" w:hAnsi="Arial" w:eastAsia="Arial" w:cs="Arial"/>
                <w:b w:val="0"/>
                <w:i w:val="0"/>
                <w:sz w:val="18"/>
              </w:rPr>
              <w:t>IGES</w:t>
            </w:r>
          </w:p>
        </w:tc>
        <w:tc>
          <w:tcPr>
            <w:tcW w:type="dxa" w:w="2197"/>
          </w:tcPr>
          <w:p>
            <w:pPr>
              <w:spacing w:after="0"/>
            </w:pPr>
            <w:r>
              <w:rPr>
                <w:rFonts w:ascii="Arial" w:hAnsi="Arial" w:eastAsia="Arial" w:cs="Arial"/>
                <w:b w:val="0"/>
                <w:i w:val="0"/>
                <w:sz w:val="18"/>
              </w:rPr>
              <w:t>.iges / .igs</w:t>
            </w:r>
          </w:p>
        </w:tc>
        <w:tc>
          <w:tcPr>
            <w:tcW w:type="dxa" w:w="2197"/>
          </w:tcPr>
          <w:p>
            <w:pPr>
              <w:spacing w:after="0"/>
            </w:pPr>
            <w:r>
              <w:rPr>
                <w:rFonts w:ascii="Arial" w:hAnsi="Arial" w:eastAsia="Arial" w:cs="Arial"/>
                <w:b w:val="0"/>
                <w:i w:val="0"/>
                <w:sz w:val="18"/>
              </w:rPr>
              <w:t>Tukar permukaan/kurva, format lama</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val="0"/>
                <w:i w:val="0"/>
                <w:sz w:val="18"/>
              </w:rPr>
              <w:t>STL</w:t>
            </w:r>
          </w:p>
        </w:tc>
        <w:tc>
          <w:tcPr>
            <w:tcW w:type="dxa" w:w="2197"/>
          </w:tcPr>
          <w:p>
            <w:pPr>
              <w:spacing w:after="0"/>
            </w:pPr>
            <w:r>
              <w:rPr>
                <w:rFonts w:ascii="Arial" w:hAnsi="Arial" w:eastAsia="Arial" w:cs="Arial"/>
                <w:b w:val="0"/>
                <w:i w:val="0"/>
                <w:sz w:val="18"/>
              </w:rPr>
              <w:t>.stl</w:t>
            </w:r>
          </w:p>
        </w:tc>
        <w:tc>
          <w:tcPr>
            <w:tcW w:type="dxa" w:w="2197"/>
          </w:tcPr>
          <w:p>
            <w:pPr>
              <w:spacing w:after="0"/>
            </w:pPr>
            <w:r>
              <w:rPr>
                <w:rFonts w:ascii="Arial" w:hAnsi="Arial" w:eastAsia="Arial" w:cs="Arial"/>
                <w:b w:val="0"/>
                <w:i w:val="0"/>
                <w:sz w:val="18"/>
              </w:rPr>
              <w:t>Mesh segitiga untuk cetak 3D</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val="0"/>
                <w:i w:val="0"/>
                <w:sz w:val="18"/>
              </w:rPr>
              <w:t>DXF</w:t>
            </w:r>
          </w:p>
        </w:tc>
        <w:tc>
          <w:tcPr>
            <w:tcW w:type="dxa" w:w="2197"/>
          </w:tcPr>
          <w:p>
            <w:pPr>
              <w:spacing w:after="0"/>
            </w:pPr>
            <w:r>
              <w:rPr>
                <w:rFonts w:ascii="Arial" w:hAnsi="Arial" w:eastAsia="Arial" w:cs="Arial"/>
                <w:b w:val="0"/>
                <w:i w:val="0"/>
                <w:sz w:val="18"/>
              </w:rPr>
              <w:t>.dxf</w:t>
            </w:r>
          </w:p>
        </w:tc>
        <w:tc>
          <w:tcPr>
            <w:tcW w:type="dxa" w:w="2197"/>
          </w:tcPr>
          <w:p>
            <w:pPr>
              <w:spacing w:after="0"/>
            </w:pPr>
            <w:r>
              <w:rPr>
                <w:rFonts w:ascii="Arial" w:hAnsi="Arial" w:eastAsia="Arial" w:cs="Arial"/>
                <w:b w:val="0"/>
                <w:i w:val="0"/>
                <w:sz w:val="18"/>
              </w:rPr>
              <w:t>Gambar 2D untuk laser/plasma cutting dan AutoCAD</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val="0"/>
                <w:i w:val="0"/>
                <w:sz w:val="18"/>
              </w:rPr>
              <w:t>SVG</w:t>
            </w:r>
          </w:p>
        </w:tc>
        <w:tc>
          <w:tcPr>
            <w:tcW w:type="dxa" w:w="2197"/>
          </w:tcPr>
          <w:p>
            <w:pPr>
              <w:spacing w:after="0"/>
            </w:pPr>
            <w:r>
              <w:rPr>
                <w:rFonts w:ascii="Arial" w:hAnsi="Arial" w:eastAsia="Arial" w:cs="Arial"/>
                <w:b w:val="0"/>
                <w:i w:val="0"/>
                <w:sz w:val="18"/>
              </w:rPr>
              <w:t>.svg</w:t>
            </w:r>
          </w:p>
        </w:tc>
        <w:tc>
          <w:tcPr>
            <w:tcW w:type="dxa" w:w="2197"/>
          </w:tcPr>
          <w:p>
            <w:pPr>
              <w:spacing w:after="0"/>
            </w:pPr>
            <w:r>
              <w:rPr>
                <w:rFonts w:ascii="Arial" w:hAnsi="Arial" w:eastAsia="Arial" w:cs="Arial"/>
                <w:b w:val="0"/>
                <w:i w:val="0"/>
                <w:sz w:val="18"/>
              </w:rPr>
              <w:t>Gambar 2D vektor untuk dokumen dan web</w:t>
            </w:r>
          </w:p>
        </w:tc>
        <w:tc>
          <w:tcPr>
            <w:tcW w:type="dxa" w:w="2197"/>
          </w:tcPr>
          <w:p>
            <w:pPr>
              <w:spacing w:after="0"/>
            </w:pPr>
            <w:r>
              <w:rPr>
                <w:rFonts w:ascii="Arial" w:hAnsi="Arial" w:eastAsia="Arial" w:cs="Arial"/>
                <w:b w:val="0"/>
                <w:i w:val="0"/>
                <w:sz w:val="18"/>
              </w:rPr>
              <w:t>Tidak</w:t>
            </w:r>
          </w:p>
        </w:tc>
      </w:tr>
      <w:tr>
        <w:tc>
          <w:tcPr>
            <w:tcW w:type="dxa" w:w="2197"/>
          </w:tcPr>
          <w:p>
            <w:pPr>
              <w:spacing w:after="0"/>
            </w:pPr>
            <w:r>
              <w:rPr>
                <w:rFonts w:ascii="Arial" w:hAnsi="Arial" w:eastAsia="Arial" w:cs="Arial"/>
                <w:b w:val="0"/>
                <w:i w:val="0"/>
                <w:sz w:val="18"/>
              </w:rPr>
              <w:t>PDF (TechDraw)</w:t>
            </w:r>
          </w:p>
        </w:tc>
        <w:tc>
          <w:tcPr>
            <w:tcW w:type="dxa" w:w="2197"/>
          </w:tcPr>
          <w:p>
            <w:pPr>
              <w:spacing w:after="0"/>
            </w:pPr>
            <w:r>
              <w:rPr>
                <w:rFonts w:ascii="Arial" w:hAnsi="Arial" w:eastAsia="Arial" w:cs="Arial"/>
                <w:b w:val="0"/>
                <w:i w:val="0"/>
                <w:sz w:val="18"/>
              </w:rPr>
              <w:t>.pdf</w:t>
            </w:r>
          </w:p>
        </w:tc>
        <w:tc>
          <w:tcPr>
            <w:tcW w:type="dxa" w:w="2197"/>
          </w:tcPr>
          <w:p>
            <w:pPr>
              <w:spacing w:after="0"/>
            </w:pPr>
            <w:r>
              <w:rPr>
                <w:rFonts w:ascii="Arial" w:hAnsi="Arial" w:eastAsia="Arial" w:cs="Arial"/>
                <w:b w:val="0"/>
                <w:i w:val="0"/>
                <w:sz w:val="18"/>
              </w:rPr>
              <w:t>Gambar kerja siap cetak</w:t>
            </w:r>
          </w:p>
        </w:tc>
        <w:tc>
          <w:tcPr>
            <w:tcW w:type="dxa" w:w="2197"/>
          </w:tcPr>
          <w:p>
            <w:pPr>
              <w:spacing w:after="0"/>
            </w:pPr>
            <w:r>
              <w:rPr>
                <w:rFonts w:ascii="Arial" w:hAnsi="Arial" w:eastAsia="Arial" w:cs="Arial"/>
                <w:b w:val="0"/>
                <w:i w:val="0"/>
                <w:sz w:val="18"/>
              </w:rPr>
              <w:t>Tidak</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sering, satu sumber: </w:t>
      </w:r>
      <w:r>
        <w:rPr>
          <w:rFonts w:ascii="Arial" w:hAnsi="Arial" w:eastAsia="Arial" w:cs="Arial"/>
          <w:b w:val="0"/>
          <w:i w:val="0"/>
          <w:sz w:val="22"/>
        </w:rPr>
        <w:t xml:space="preserve">Ctrl+S menulis .FCStd; FreeCAD membuat cadangan .FCBak (jumlahnya diatur di Preferences → General → Document). Ekspor DXF/STEP dilakukan </w:t>
      </w:r>
      <w:r>
        <w:rPr>
          <w:rFonts w:ascii="Arial" w:hAnsi="Arial" w:eastAsia="Arial" w:cs="Arial"/>
          <w:b w:val="0"/>
          <w:i/>
          <w:sz w:val="22"/>
        </w:rPr>
        <w:t>dari</w:t>
      </w:r>
      <w:r>
        <w:rPr>
          <w:rFonts w:ascii="Arial" w:hAnsi="Arial" w:eastAsia="Arial" w:cs="Arial"/>
          <w:b w:val="0"/>
          <w:i w:val="0"/>
          <w:sz w:val="22"/>
        </w:rPr>
        <w:t xml:space="preserve"> .FCStd, bukan menggantikannya.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Penamaan: </w:t>
      </w:r>
      <w:r>
        <w:rPr>
          <w:rFonts w:ascii="Arial" w:hAnsi="Arial" w:eastAsia="Arial" w:cs="Arial"/>
          <w:b w:val="0"/>
          <w:i w:val="0"/>
          <w:sz w:val="22"/>
        </w:rPr>
        <w:t xml:space="preserve">Nama berkas yang konsisten memudahkan pemeriksaan: Tugas1_NIM_T3.FCStd. Hindari spasi dan karakter khusus; server tugas hanya menerima huruf, angka, titik, garis bawah, dan tanda hubung. </w:t>
      </w:r>
      <w:r>
        <w:rPr>
          <w:rFonts w:ascii="Arial" w:hAnsi="Arial" w:eastAsia="Arial" w:cs="Arial"/>
          <w:b w:val="0"/>
          <w:i/>
          <w:sz w:val="22"/>
        </w:rPr>
        <w:t>Tugas1</w:t>
      </w:r>
      <w:r>
        <w:rPr>
          <w:rFonts w:ascii="Arial" w:hAnsi="Arial" w:eastAsia="Arial" w:cs="Arial"/>
          <w:b w:val="0"/>
          <w:i/>
          <w:sz w:val="22"/>
          <w:vertAlign w:val="subscript"/>
        </w:rPr>
        <w:t>N</w:t>
      </w:r>
      <w:r>
        <w:rPr>
          <w:rFonts w:ascii="Arial" w:hAnsi="Arial" w:eastAsia="Arial" w:cs="Arial"/>
          <w:b w:val="0"/>
          <w:i/>
          <w:sz w:val="22"/>
        </w:rPr>
        <w:t>IM</w:t>
      </w:r>
      <w:r>
        <w:rPr>
          <w:rFonts w:ascii="Arial" w:hAnsi="Arial" w:eastAsia="Arial" w:cs="Arial"/>
          <w:b w:val="0"/>
          <w:i/>
          <w:sz w:val="22"/>
          <w:vertAlign w:val="subscript"/>
        </w:rPr>
        <w:t>T</w:t>
      </w:r>
      <w:r>
        <w:rPr>
          <w:rFonts w:ascii="Arial" w:hAnsi="Arial" w:eastAsia="Arial" w:cs="Arial"/>
          <w:b w:val="0"/>
          <w:i/>
          <w:sz w:val="22"/>
        </w:rPr>
        <w:t>3.FCStd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Revert dan versi: </w:t>
      </w:r>
      <w:r>
        <w:rPr>
          <w:rFonts w:ascii="Arial" w:hAnsi="Arial" w:eastAsia="Arial" w:cs="Arial"/>
          <w:b w:val="0"/>
          <w:i w:val="0"/>
          <w:sz w:val="22"/>
        </w:rPr>
        <w:t>File → Revert membuang perubahan sejak simpan terakhir. Untuk varian desain, Save As dengan nama baru (v2, v3) agar versi lama tetap bisa dibuka.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Arsip ZIP: </w:t>
      </w:r>
      <w:r>
        <w:rPr>
          <w:rFonts w:ascii="Arial" w:hAnsi="Arial" w:eastAsia="Arial" w:cs="Arial"/>
          <w:b w:val="0"/>
          <w:i w:val="0"/>
          <w:sz w:val="22"/>
        </w:rPr>
        <w:t xml:space="preserve">Karena .FCStd adalah ZIP, ia bisa dibuka pengarsip apa pun untuk melihat Document.xml. Server tugas memeriksa tanda ini untuk menolak berkas lain yang hanya diganti ekstensinya. </w:t>
      </w:r>
      <w:r>
        <w:rPr>
          <w:rFonts w:ascii="Arial" w:hAnsi="Arial" w:eastAsia="Arial" w:cs="Arial"/>
          <w:b w:val="0"/>
          <w:i/>
          <w:sz w:val="22"/>
        </w:rPr>
        <w:t>Document.xml</w:t>
      </w:r>
    </w:p>
    <w:p>
      <w:pPr>
        <w:keepNext/>
        <w:spacing w:before="200" w:after="80" w:line="276" w:lineRule="auto"/>
      </w:pPr>
      <w:r>
        <w:rPr>
          <w:rFonts w:ascii="Arial" w:hAnsi="Arial" w:eastAsia="Arial" w:cs="Arial"/>
          <w:b/>
          <w:i w:val="0"/>
          <w:color w:val="2E4A7A"/>
          <w:sz w:val="24"/>
        </w:rPr>
        <w:t>Animasi 4 — Model parametrik: pelat berlubang yang mengikuti dimensi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pusat lubang diikat ke a/4 dan 3a/4, sehingga mengubah </w:t>
      </w:r>
      <w:r>
        <w:rPr>
          <w:rFonts w:ascii="Arial" w:hAnsi="Arial" w:eastAsia="Arial" w:cs="Arial"/>
          <w:b w:val="0"/>
          <w:i/>
          <w:sz w:val="21"/>
        </w:rPr>
        <w:t>a</w:t>
      </w:r>
      <w:r>
        <w:rPr>
          <w:rFonts w:ascii="Arial" w:hAnsi="Arial" w:eastAsia="Arial" w:cs="Arial"/>
          <w:b w:val="0"/>
          <w:i w:val="0"/>
          <w:sz w:val="21"/>
        </w:rPr>
        <w:t xml:space="preserve"> memindahkan lubang tanpa digambar ulang; pohon dokumen di kanan menunjukkan objek mana yang dihitung ulang. Luas Cut001 mengikuti Persamaan (4) dan menjadi pola Tugas 4.</w:t>
      </w:r>
    </w:p>
    <w:p>
      <w:pPr>
        <w:keepNext/>
        <w:spacing w:before="320" w:after="160" w:line="276" w:lineRule="auto"/>
      </w:pPr>
      <w:r>
        <w:rPr>
          <w:rFonts w:ascii="Arial" w:hAnsi="Arial" w:eastAsia="Arial" w:cs="Arial"/>
          <w:b/>
          <w:i w:val="0"/>
          <w:color w:val="1F3864"/>
          <w:sz w:val="28"/>
        </w:rPr>
        <w:t>PRAKTIK TERBIMBING:</w:t>
        <w:br/>
        <w:t>PELAT BERLUBANG</w:t>
      </w:r>
    </w:p>
    <w:p>
      <w:pPr>
        <w:spacing w:line="360" w:lineRule="auto" w:after="120"/>
        <w:jc w:val="both"/>
      </w:pPr>
      <w:r>
        <w:rPr>
          <w:rFonts w:ascii="Arial" w:hAnsi="Arial" w:eastAsia="Arial" w:cs="Arial"/>
          <w:b w:val="0"/>
          <w:i w:val="0"/>
          <w:sz w:val="22"/>
        </w:rPr>
        <w:t>Tujuh langkah berikut merangkai seluruh bagian sebelumnya menjadi satu model 2D lengkap, dari dokumen baru sampai berkas yang siap diunggah, disertai tabel gejala dan perbaikan untuk kesalahan yang paling sering terjadi.</w:t>
      </w:r>
    </w:p>
    <w:p>
      <w:pPr>
        <w:keepNext/>
        <w:spacing w:after="80"/>
        <w:jc w:val="center"/>
      </w:pPr>
      <w:r>
        <w:drawing>
          <wp:inline xmlns:a="http://schemas.openxmlformats.org/drawingml/2006/main" xmlns:pic="http://schemas.openxmlformats.org/drawingml/2006/picture">
            <wp:extent cx="5400000" cy="2750026"/>
            <wp:docPr id="1858245154" name="Picture 1858245154"/>
            <wp:cNvGraphicFramePr>
              <a:graphicFrameLocks noChangeAspect="1"/>
            </wp:cNvGraphicFramePr>
            <a:graphic>
              <a:graphicData uri="http://schemas.openxmlformats.org/drawingml/2006/picture">
                <pic:pic>
                  <pic:nvPicPr>
                    <pic:cNvPr id="0" name="m1-g7.png"/>
                    <pic:cNvPicPr/>
                  </pic:nvPicPr>
                  <pic:blipFill>
                    <a:blip r:embed="rId37"/>
                    <a:stretch>
                      <a:fillRect/>
                    </a:stretch>
                  </pic:blipFill>
                  <pic:spPr>
                    <a:xfrm>
                      <a:off x="0" y="0"/>
                      <a:ext cx="5400000" cy="2750026"/>
                    </a:xfrm>
                    <a:prstGeom prst="rect"/>
                  </pic:spPr>
                </pic:pic>
              </a:graphicData>
            </a:graphic>
          </wp:inline>
        </w:drawing>
      </w:r>
    </w:p>
    <w:p>
      <w:pPr>
        <w:spacing w:after="200" w:line="276" w:lineRule="auto"/>
        <w:jc w:val="center"/>
      </w:pPr>
      <w:r>
        <w:rPr>
          <w:rFonts w:ascii="Arial" w:hAnsi="Arial" w:eastAsia="Arial" w:cs="Arial"/>
          <w:b/>
          <w:i w:val="0"/>
          <w:sz w:val="20"/>
        </w:rPr>
        <w:t>Gambar 7 — Benda kerja praktik terbimbing: pelat berlubang. Pandangan atas pada bidang Top (XY), satuan mm. Sudut kiri-bawah pelat berada di titik asal (0, 0); ukuran pelat diketik pada langkah 3, pusat dan radius kedua lubang pada langkah 4, lalu kedua lubang dibuang dengan Cut pada langkah 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Siapkan dokumen: </w:t>
      </w:r>
      <w:r>
        <w:rPr>
          <w:rFonts w:ascii="Arial" w:hAnsi="Arial" w:eastAsia="Arial" w:cs="Arial"/>
          <w:b w:val="0"/>
          <w:i w:val="0"/>
          <w:sz w:val="22"/>
        </w:rPr>
        <w:t xml:space="preserve">File → New (Ctrl+N). Pilih workbench </w:t>
      </w:r>
      <w:r>
        <w:rPr>
          <w:rFonts w:ascii="Arial" w:hAnsi="Arial" w:eastAsia="Arial" w:cs="Arial"/>
          <w:b/>
          <w:i w:val="0"/>
          <w:sz w:val="22"/>
        </w:rPr>
        <w:t>Draft</w:t>
      </w:r>
      <w:r>
        <w:rPr>
          <w:rFonts w:ascii="Arial" w:hAnsi="Arial" w:eastAsia="Arial" w:cs="Arial"/>
          <w:b w:val="0"/>
          <w:i w:val="0"/>
          <w:sz w:val="22"/>
        </w:rPr>
        <w:t xml:space="preserve">. Periksa Preferences → General → Units = Standard (mm). Tekan </w:t>
      </w:r>
      <w:r>
        <w:rPr>
          <w:rFonts w:ascii="Arial" w:hAnsi="Arial" w:eastAsia="Arial" w:cs="Arial"/>
          <w:b/>
          <w:i w:val="0"/>
          <w:sz w:val="22"/>
        </w:rPr>
        <w:t>2</w:t>
      </w:r>
      <w:r>
        <w:rPr>
          <w:rFonts w:ascii="Arial" w:hAnsi="Arial" w:eastAsia="Arial" w:cs="Arial"/>
          <w:b w:val="0"/>
          <w:i w:val="0"/>
          <w:sz w:val="22"/>
        </w:rPr>
        <w:t xml:space="preserve"> untuk pandangan Top.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Atur bidang kerja: </w:t>
      </w:r>
      <w:r>
        <w:rPr>
          <w:rFonts w:ascii="Arial" w:hAnsi="Arial" w:eastAsia="Arial" w:cs="Arial"/>
          <w:b w:val="0"/>
          <w:i w:val="0"/>
          <w:sz w:val="22"/>
        </w:rPr>
        <w:t xml:space="preserve">Toolbar Draft → tombol working plane → pilih </w:t>
      </w:r>
      <w:r>
        <w:rPr>
          <w:rFonts w:ascii="Arial" w:hAnsi="Arial" w:eastAsia="Arial" w:cs="Arial"/>
          <w:b/>
          <w:i w:val="0"/>
          <w:sz w:val="22"/>
        </w:rPr>
        <w:t>Top (XY)</w:t>
      </w:r>
      <w:r>
        <w:rPr>
          <w:rFonts w:ascii="Arial" w:hAnsi="Arial" w:eastAsia="Arial" w:cs="Arial"/>
          <w:b w:val="0"/>
          <w:i w:val="0"/>
          <w:sz w:val="22"/>
        </w:rPr>
        <w:t xml:space="preserve">. Pastikan snap </w:t>
      </w:r>
      <w:r>
        <w:rPr>
          <w:rFonts w:ascii="Arial" w:hAnsi="Arial" w:eastAsia="Arial" w:cs="Arial"/>
          <w:b w:val="0"/>
          <w:i/>
          <w:sz w:val="22"/>
        </w:rPr>
        <w:t>endpoint</w:t>
      </w:r>
      <w:r>
        <w:rPr>
          <w:rFonts w:ascii="Arial" w:hAnsi="Arial" w:eastAsia="Arial" w:cs="Arial"/>
          <w:b w:val="0"/>
          <w:i w:val="0"/>
          <w:sz w:val="22"/>
        </w:rPr>
        <w:t xml:space="preserve"> dan </w:t>
      </w:r>
      <w:r>
        <w:rPr>
          <w:rFonts w:ascii="Arial" w:hAnsi="Arial" w:eastAsia="Arial" w:cs="Arial"/>
          <w:b w:val="0"/>
          <w:i/>
          <w:sz w:val="22"/>
        </w:rPr>
        <w:t>center</w:t>
      </w:r>
      <w:r>
        <w:rPr>
          <w:rFonts w:ascii="Arial" w:hAnsi="Arial" w:eastAsia="Arial" w:cs="Arial"/>
          <w:b w:val="0"/>
          <w:i w:val="0"/>
          <w:sz w:val="22"/>
        </w:rPr>
        <w:t xml:space="preserve"> aktif, snap lain boleh dimatikan.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Gambar pelat: </w:t>
      </w:r>
      <w:r>
        <w:rPr>
          <w:rFonts w:ascii="Arial" w:hAnsi="Arial" w:eastAsia="Arial" w:cs="Arial"/>
          <w:b w:val="0"/>
          <w:i w:val="0"/>
          <w:sz w:val="22"/>
        </w:rPr>
        <w:t xml:space="preserve">Draft → Rectangle. Ketik 0 ⏎ 0 ⏎ 0 ⏎ untuk sudut pertama, lalu untuk sudut kedua (relatif terhadap sudut pertama) ketik ΔX 120 ⏎ ΔY 60 ⏎ ΔZ 0 ⏎ pada panel Tasks. Di tab Data, pastikan </w:t>
      </w:r>
      <w:r>
        <w:rPr>
          <w:rFonts w:ascii="Arial" w:hAnsi="Arial" w:eastAsia="Arial" w:cs="Arial"/>
          <w:b w:val="0"/>
          <w:i/>
          <w:sz w:val="22"/>
        </w:rPr>
        <w:t>Make Face = true</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Gambar lubang: </w:t>
      </w:r>
      <w:r>
        <w:rPr>
          <w:rFonts w:ascii="Arial" w:hAnsi="Arial" w:eastAsia="Arial" w:cs="Arial"/>
          <w:b w:val="0"/>
          <w:i w:val="0"/>
          <w:sz w:val="22"/>
        </w:rPr>
        <w:t>Draft → Circle. Pusat (30, 30) radius 8; ulangi untuk pusat (90, 30). Nama objek: Circle dan Circle001.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Buang lubang: </w:t>
      </w:r>
      <w:r>
        <w:rPr>
          <w:rFonts w:ascii="Arial" w:hAnsi="Arial" w:eastAsia="Arial" w:cs="Arial"/>
          <w:b w:val="0"/>
          <w:i w:val="0"/>
          <w:sz w:val="22"/>
        </w:rPr>
        <w:t xml:space="preserve">Pindah ke workbench </w:t>
      </w:r>
      <w:r>
        <w:rPr>
          <w:rFonts w:ascii="Arial" w:hAnsi="Arial" w:eastAsia="Arial" w:cs="Arial"/>
          <w:b/>
          <w:i w:val="0"/>
          <w:sz w:val="22"/>
        </w:rPr>
        <w:t>Part</w:t>
      </w:r>
      <w:r>
        <w:rPr>
          <w:rFonts w:ascii="Arial" w:hAnsi="Arial" w:eastAsia="Arial" w:cs="Arial"/>
          <w:b w:val="0"/>
          <w:i w:val="0"/>
          <w:sz w:val="22"/>
        </w:rPr>
        <w:t xml:space="preserve">. Pilih Rectangle, Ctrl+klik Circle → Part → Boolean → Cut. Bila muncul peringatan </w:t>
      </w:r>
      <w:r>
        <w:rPr>
          <w:rFonts w:ascii="Arial" w:hAnsi="Arial" w:eastAsia="Arial" w:cs="Arial"/>
          <w:b w:val="0"/>
          <w:i/>
          <w:sz w:val="22"/>
        </w:rPr>
        <w:t>Non-solids selected</w:t>
      </w:r>
      <w:r>
        <w:rPr>
          <w:rFonts w:ascii="Arial" w:hAnsi="Arial" w:eastAsia="Arial" w:cs="Arial"/>
          <w:b w:val="0"/>
          <w:i w:val="0"/>
          <w:sz w:val="22"/>
        </w:rPr>
        <w:t>, pilih Yes. Pilih Cut, Ctrl+klik Circle001 → Cut lagi. Hasil: Cut001.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Baca luas: </w:t>
      </w:r>
      <w:r>
        <w:rPr>
          <w:rFonts w:ascii="Arial" w:hAnsi="Arial" w:eastAsia="Arial" w:cs="Arial"/>
          <w:b w:val="0"/>
          <w:i w:val="0"/>
          <w:sz w:val="22"/>
        </w:rPr>
        <w:t>Buka Python console: App.ActiveDocument.Cut001.Shape.Area → 6.797,88 mm². Bandingkan dengan Persamaan (4).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Simpan dan periksa: </w:t>
      </w:r>
      <w:r>
        <w:rPr>
          <w:rFonts w:ascii="Arial" w:hAnsi="Arial" w:eastAsia="Arial" w:cs="Arial"/>
          <w:b w:val="0"/>
          <w:i w:val="0"/>
          <w:sz w:val="22"/>
        </w:rPr>
        <w:t>Ctrl+S → Latihan1_NIM.FCStd. Buka berkas dengan pengarsip ZIP dan pastikan ada Document.xml. Berkas seperti inilah yang diunggah pada tab Tugas.</w:t>
      </w:r>
    </w:p>
    <w:p>
      <w:pPr>
        <w:keepNext/>
        <w:spacing w:after="200" w:line="276" w:lineRule="auto"/>
        <w:jc w:val="center"/>
      </w:pPr>
      <w:r>
        <w:rPr>
          <w:rFonts w:ascii="Arial" w:hAnsi="Arial" w:eastAsia="Arial" w:cs="Arial"/>
          <w:b/>
          <w:i w:val="0"/>
          <w:sz w:val="20"/>
        </w:rPr>
        <w:t>Tabel 9.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Properti Area tidak ada</w:t>
            </w:r>
          </w:p>
        </w:tc>
        <w:tc>
          <w:tcPr>
            <w:tcW w:type="dxa" w:w="2929"/>
          </w:tcPr>
          <w:p>
            <w:pPr>
              <w:spacing w:after="0"/>
            </w:pPr>
            <w:r>
              <w:rPr>
                <w:rFonts w:ascii="Arial" w:hAnsi="Arial" w:eastAsia="Arial" w:cs="Arial"/>
                <w:b w:val="0"/>
                <w:i w:val="0"/>
                <w:sz w:val="18"/>
              </w:rPr>
              <w:t>Make Face = false atau wire tidak tertutup</w:t>
            </w:r>
          </w:p>
        </w:tc>
        <w:tc>
          <w:tcPr>
            <w:tcW w:type="dxa" w:w="2929"/>
          </w:tcPr>
          <w:p>
            <w:pPr>
              <w:spacing w:after="0"/>
            </w:pPr>
            <w:r>
              <w:rPr>
                <w:rFonts w:ascii="Arial" w:hAnsi="Arial" w:eastAsia="Arial" w:cs="Arial"/>
                <w:b w:val="0"/>
                <w:i w:val="0"/>
                <w:sz w:val="18"/>
              </w:rPr>
              <w:t>Set Make Face = true; pada Polyline pilih Close</w:t>
            </w:r>
          </w:p>
        </w:tc>
      </w:tr>
      <w:tr>
        <w:tc>
          <w:tcPr>
            <w:tcW w:type="dxa" w:w="2929"/>
          </w:tcPr>
          <w:p>
            <w:pPr>
              <w:spacing w:after="0"/>
            </w:pPr>
            <w:r>
              <w:rPr>
                <w:rFonts w:ascii="Arial" w:hAnsi="Arial" w:eastAsia="Arial" w:cs="Arial"/>
                <w:b w:val="0"/>
                <w:i w:val="0"/>
                <w:sz w:val="18"/>
              </w:rPr>
              <w:t>Angka luas 100× lebih besar/kecil</w:t>
            </w:r>
          </w:p>
        </w:tc>
        <w:tc>
          <w:tcPr>
            <w:tcW w:type="dxa" w:w="2929"/>
          </w:tcPr>
          <w:p>
            <w:pPr>
              <w:spacing w:after="0"/>
            </w:pPr>
            <w:r>
              <w:rPr>
                <w:rFonts w:ascii="Arial" w:hAnsi="Arial" w:eastAsia="Arial" w:cs="Arial"/>
                <w:b w:val="0"/>
                <w:i w:val="0"/>
                <w:sz w:val="18"/>
              </w:rPr>
              <w:t>Satuan preferensi cm atau inci</w:t>
            </w:r>
          </w:p>
        </w:tc>
        <w:tc>
          <w:tcPr>
            <w:tcW w:type="dxa" w:w="2929"/>
          </w:tcPr>
          <w:p>
            <w:pPr>
              <w:spacing w:after="0"/>
            </w:pPr>
            <w:r>
              <w:rPr>
                <w:rFonts w:ascii="Arial" w:hAnsi="Arial" w:eastAsia="Arial" w:cs="Arial"/>
                <w:b w:val="0"/>
                <w:i w:val="0"/>
                <w:sz w:val="18"/>
              </w:rPr>
              <w:t>Preferences → General → Units → Standard (mm/kg/s)</w:t>
            </w:r>
          </w:p>
        </w:tc>
      </w:tr>
      <w:tr>
        <w:tc>
          <w:tcPr>
            <w:tcW w:type="dxa" w:w="2929"/>
          </w:tcPr>
          <w:p>
            <w:pPr>
              <w:spacing w:after="0"/>
            </w:pPr>
            <w:r>
              <w:rPr>
                <w:rFonts w:ascii="Arial" w:hAnsi="Arial" w:eastAsia="Arial" w:cs="Arial"/>
                <w:b w:val="0"/>
                <w:i w:val="0"/>
                <w:sz w:val="18"/>
              </w:rPr>
              <w:t>Objek digambar di bidang lain</w:t>
            </w:r>
          </w:p>
        </w:tc>
        <w:tc>
          <w:tcPr>
            <w:tcW w:type="dxa" w:w="2929"/>
          </w:tcPr>
          <w:p>
            <w:pPr>
              <w:spacing w:after="0"/>
            </w:pPr>
            <w:r>
              <w:rPr>
                <w:rFonts w:ascii="Arial" w:hAnsi="Arial" w:eastAsia="Arial" w:cs="Arial"/>
                <w:b w:val="0"/>
                <w:i w:val="0"/>
                <w:sz w:val="18"/>
              </w:rPr>
              <w:t>Working plane Auto mengikuti pandangan</w:t>
            </w:r>
          </w:p>
        </w:tc>
        <w:tc>
          <w:tcPr>
            <w:tcW w:type="dxa" w:w="2929"/>
          </w:tcPr>
          <w:p>
            <w:pPr>
              <w:spacing w:after="0"/>
            </w:pPr>
            <w:r>
              <w:rPr>
                <w:rFonts w:ascii="Arial" w:hAnsi="Arial" w:eastAsia="Arial" w:cs="Arial"/>
                <w:b w:val="0"/>
                <w:i w:val="0"/>
                <w:sz w:val="18"/>
              </w:rPr>
              <w:t>Tetapkan Top (XY) sebelum menggambar</w:t>
            </w:r>
          </w:p>
        </w:tc>
      </w:tr>
      <w:tr>
        <w:tc>
          <w:tcPr>
            <w:tcW w:type="dxa" w:w="2929"/>
          </w:tcPr>
          <w:p>
            <w:pPr>
              <w:spacing w:after="0"/>
            </w:pPr>
            <w:r>
              <w:rPr>
                <w:rFonts w:ascii="Arial" w:hAnsi="Arial" w:eastAsia="Arial" w:cs="Arial"/>
                <w:b w:val="0"/>
                <w:i w:val="0"/>
                <w:sz w:val="18"/>
              </w:rPr>
              <w:t>Cut menghasilkan objek kosong</w:t>
            </w:r>
          </w:p>
        </w:tc>
        <w:tc>
          <w:tcPr>
            <w:tcW w:type="dxa" w:w="2929"/>
          </w:tcPr>
          <w:p>
            <w:pPr>
              <w:spacing w:after="0"/>
            </w:pPr>
            <w:r>
              <w:rPr>
                <w:rFonts w:ascii="Arial" w:hAnsi="Arial" w:eastAsia="Arial" w:cs="Arial"/>
                <w:b w:val="0"/>
                <w:i w:val="0"/>
                <w:sz w:val="18"/>
              </w:rPr>
              <w:t>Urutan seleksi terbalik (tool dulu, base kemudian)</w:t>
            </w:r>
          </w:p>
        </w:tc>
        <w:tc>
          <w:tcPr>
            <w:tcW w:type="dxa" w:w="2929"/>
          </w:tcPr>
          <w:p>
            <w:pPr>
              <w:spacing w:after="0"/>
            </w:pPr>
            <w:r>
              <w:rPr>
                <w:rFonts w:ascii="Arial" w:hAnsi="Arial" w:eastAsia="Arial" w:cs="Arial"/>
                <w:b w:val="0"/>
                <w:i w:val="0"/>
                <w:sz w:val="18"/>
              </w:rPr>
              <w:t>Pilih base (Rectangle) dulu, lalu tool (Circle)</w:t>
            </w:r>
          </w:p>
        </w:tc>
      </w:tr>
      <w:tr>
        <w:tc>
          <w:tcPr>
            <w:tcW w:type="dxa" w:w="2929"/>
          </w:tcPr>
          <w:p>
            <w:pPr>
              <w:spacing w:after="0"/>
            </w:pPr>
            <w:r>
              <w:rPr>
                <w:rFonts w:ascii="Arial" w:hAnsi="Arial" w:eastAsia="Arial" w:cs="Arial"/>
                <w:b w:val="0"/>
                <w:i w:val="0"/>
                <w:sz w:val="18"/>
              </w:rPr>
              <w:t>Lubang tidak terpotong</w:t>
            </w:r>
          </w:p>
        </w:tc>
        <w:tc>
          <w:tcPr>
            <w:tcW w:type="dxa" w:w="2929"/>
          </w:tcPr>
          <w:p>
            <w:pPr>
              <w:spacing w:after="0"/>
            </w:pPr>
            <w:r>
              <w:rPr>
                <w:rFonts w:ascii="Arial" w:hAnsi="Arial" w:eastAsia="Arial" w:cs="Arial"/>
                <w:b w:val="0"/>
                <w:i w:val="0"/>
                <w:sz w:val="18"/>
              </w:rPr>
              <w:t>Lingkaran bukan face (Make Face false)</w:t>
            </w:r>
          </w:p>
        </w:tc>
        <w:tc>
          <w:tcPr>
            <w:tcW w:type="dxa" w:w="2929"/>
          </w:tcPr>
          <w:p>
            <w:pPr>
              <w:spacing w:after="0"/>
            </w:pPr>
            <w:r>
              <w:rPr>
                <w:rFonts w:ascii="Arial" w:hAnsi="Arial" w:eastAsia="Arial" w:cs="Arial"/>
                <w:b w:val="0"/>
                <w:i w:val="0"/>
                <w:sz w:val="18"/>
              </w:rPr>
              <w:t>Aktifkan Make Face pada Circle sebelum Cut</w:t>
            </w:r>
          </w:p>
        </w:tc>
      </w:tr>
      <w:tr>
        <w:tc>
          <w:tcPr>
            <w:tcW w:type="dxa" w:w="2929"/>
          </w:tcPr>
          <w:p>
            <w:pPr>
              <w:spacing w:after="0"/>
            </w:pPr>
            <w:r>
              <w:rPr>
                <w:rFonts w:ascii="Arial" w:hAnsi="Arial" w:eastAsia="Arial" w:cs="Arial"/>
                <w:b w:val="0"/>
                <w:i w:val="0"/>
                <w:sz w:val="18"/>
              </w:rPr>
              <w:t>Berkas ditolak saat unggah</w:t>
            </w:r>
          </w:p>
        </w:tc>
        <w:tc>
          <w:tcPr>
            <w:tcW w:type="dxa" w:w="2929"/>
          </w:tcPr>
          <w:p>
            <w:pPr>
              <w:spacing w:after="0"/>
            </w:pPr>
            <w:r>
              <w:rPr>
                <w:rFonts w:ascii="Arial" w:hAnsi="Arial" w:eastAsia="Arial" w:cs="Arial"/>
                <w:b w:val="0"/>
                <w:i w:val="0"/>
                <w:sz w:val="18"/>
              </w:rPr>
              <w:t>Ekstensi bukan .FCStd atau berkas bukan arsip FreeCAD</w:t>
            </w:r>
          </w:p>
        </w:tc>
        <w:tc>
          <w:tcPr>
            <w:tcW w:type="dxa" w:w="2929"/>
          </w:tcPr>
          <w:p>
            <w:pPr>
              <w:spacing w:after="0"/>
            </w:pPr>
            <w:r>
              <w:rPr>
                <w:rFonts w:ascii="Arial" w:hAnsi="Arial" w:eastAsia="Arial" w:cs="Arial"/>
                <w:b w:val="0"/>
                <w:i w:val="0"/>
                <w:sz w:val="18"/>
              </w:rPr>
              <w:t>Simpan lewat Ctrl+S (bukan Export); nama tanpa spasi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 tugas:</w:t>
      </w:r>
      <w:r>
        <w:rPr>
          <w:rFonts w:ascii="Arial" w:hAnsi="Arial" w:eastAsia="Arial" w:cs="Arial"/>
          <w:b w:val="0"/>
          <w:i w:val="0"/>
          <w:sz w:val="21"/>
        </w:rPr>
        <w:t xml:space="preserve"> (1) bidang kerja Top (XY); (2) satuan mm; (3) semua objek ber-face; (4) angka bacaan disalin dari FreeCAD dengan minimal dua desimal, memakai titik atau koma; (5) berkas .FCStd tersimpan lewat Ctrl+S dan namanya tanpa spasi; (6) berkas dan angka dikirim untuk varian </w:t>
      </w:r>
      <w:r>
        <w:rPr>
          <w:rFonts w:ascii="Arial" w:hAnsi="Arial" w:eastAsia="Arial" w:cs="Arial"/>
          <w:b/>
          <w:i w:val="0"/>
          <w:sz w:val="21"/>
        </w:rPr>
        <w:t>N</w:t>
      </w:r>
      <w:r>
        <w:rPr>
          <w:rFonts w:ascii="Arial" w:hAnsi="Arial" w:eastAsia="Arial" w:cs="Arial"/>
          <w:b w:val="0"/>
          <w:i w:val="0"/>
          <w:sz w:val="21"/>
        </w:rPr>
        <w:t xml:space="preserve"> Anda sendiri, karena setiap tugas memuat angka yang berbeda per NIM.</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Pernyataan yang paling tepat tentang </w:t>
      </w:r>
      <w:r>
        <w:rPr>
          <w:rFonts w:ascii="Arial" w:hAnsi="Arial" w:eastAsia="Arial" w:cs="Arial"/>
          <w:b/>
          <w:i w:val="0"/>
          <w:sz w:val="22"/>
        </w:rPr>
        <w:t>FreeCAD</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Pemodel CAD 3D parametrik sumber terbuka yang berjalan di Windows, macOS, dan Linux</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Aplikasi menggambar raster 2D seperti pengolah foto</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Perangkat lunak berbayar milik satu vendor yang hanya tersedia untuk Windows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Penampil model 3D yang tidak dapat menyunting geometri</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Dalam FreeCAD, </w:t>
      </w:r>
      <w:r>
        <w:rPr>
          <w:rFonts w:ascii="Arial" w:hAnsi="Arial" w:eastAsia="Arial" w:cs="Arial"/>
          <w:b/>
          <w:i w:val="0"/>
          <w:sz w:val="22"/>
        </w:rPr>
        <w:t>workbench</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Nama lain untuk berkas proyek yang sedang dibuka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Bidang kerja tempat objek 2D digambar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Kumpulan alat dan perintah untuk satu jenis pekerjaan yang dapat ditukar lewat pemilih workbench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Jendela pratinjau hasil cetak gambar kerja</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Workbench yang dirancang untuk </w:t>
      </w:r>
      <w:r>
        <w:rPr>
          <w:rFonts w:ascii="Arial" w:hAnsi="Arial" w:eastAsia="Arial" w:cs="Arial"/>
          <w:b/>
          <w:i w:val="0"/>
          <w:sz w:val="22"/>
        </w:rPr>
        <w:t>menggambar objek 2D</w:t>
      </w:r>
      <w:r>
        <w:rPr>
          <w:rFonts w:ascii="Arial" w:hAnsi="Arial" w:eastAsia="Arial" w:cs="Arial"/>
          <w:b w:val="0"/>
          <w:i w:val="0"/>
          <w:sz w:val="22"/>
        </w:rPr>
        <w:t xml:space="preserve"> seperti garis, persegi panjang, lingkaran, dan poligon pada bidang kerja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Part Design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Draft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FEM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Spreadsheet</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Panel yang memuat </w:t>
      </w:r>
      <w:r>
        <w:rPr>
          <w:rFonts w:ascii="Arial" w:hAnsi="Arial" w:eastAsia="Arial" w:cs="Arial"/>
          <w:b/>
          <w:i w:val="0"/>
          <w:sz w:val="22"/>
        </w:rPr>
        <w:t>pohon dokumen</w:t>
      </w:r>
      <w:r>
        <w:rPr>
          <w:rFonts w:ascii="Arial" w:hAnsi="Arial" w:eastAsia="Arial" w:cs="Arial"/>
          <w:b w:val="0"/>
          <w:i w:val="0"/>
          <w:sz w:val="22"/>
        </w:rPr>
        <w:t xml:space="preserve"> (daftar objek) beserta </w:t>
      </w:r>
      <w:r>
        <w:rPr>
          <w:rFonts w:ascii="Arial" w:hAnsi="Arial" w:eastAsia="Arial" w:cs="Arial"/>
          <w:b/>
          <w:i w:val="0"/>
          <w:sz w:val="22"/>
        </w:rPr>
        <w:t>properti Data/View</w:t>
      </w:r>
      <w:r>
        <w:rPr>
          <w:rFonts w:ascii="Arial" w:hAnsi="Arial" w:eastAsia="Arial" w:cs="Arial"/>
          <w:b w:val="0"/>
          <w:i w:val="0"/>
          <w:sz w:val="22"/>
        </w:rPr>
        <w:t xml:space="preserve"> objek yang dipilih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Report view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Python console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Status 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Combo View (tab Model: Tree view dan Property view)</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Pada gaya navigasi </w:t>
      </w:r>
      <w:r>
        <w:rPr>
          <w:rFonts w:ascii="Arial" w:hAnsi="Arial" w:eastAsia="Arial" w:cs="Arial"/>
          <w:b/>
          <w:i w:val="0"/>
          <w:sz w:val="22"/>
        </w:rPr>
        <w:t>CAD</w:t>
      </w:r>
      <w:r>
        <w:rPr>
          <w:rFonts w:ascii="Arial" w:hAnsi="Arial" w:eastAsia="Arial" w:cs="Arial"/>
          <w:b w:val="0"/>
          <w:i w:val="0"/>
          <w:sz w:val="22"/>
        </w:rPr>
        <w:t>, menggulir roda mouse (scroll) di jendela 3D berfungsi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Memperbesar/memperkecil pandangan (zoom)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Memutar pandangan (rotate)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Menggeser pandangan (pan)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Memilih semua objek</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Perintah </w:t>
      </w:r>
      <w:r>
        <w:rPr>
          <w:rFonts w:ascii="Arial" w:hAnsi="Arial" w:eastAsia="Arial" w:cs="Arial"/>
          <w:b/>
          <w:i w:val="0"/>
          <w:sz w:val="22"/>
        </w:rPr>
        <w:t>Fit all</w:t>
      </w:r>
      <w:r>
        <w:rPr>
          <w:rFonts w:ascii="Arial" w:hAnsi="Arial" w:eastAsia="Arial" w:cs="Arial"/>
          <w:b w:val="0"/>
          <w:i w:val="0"/>
          <w:sz w:val="22"/>
        </w:rPr>
        <w:t xml:space="preserve"> (pintasan keyboard V lalu F) berguna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Menyimpan tampilan sebagai gambar PNG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Menghapus objek yang tidak terpakai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Mengatur zoom dan posisi kamera agar seluruh objek terlihat penuh di layar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Mengunci objek agar tidak dapat disunting</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Format berkas </w:t>
      </w:r>
      <w:r>
        <w:rPr>
          <w:rFonts w:ascii="Arial" w:hAnsi="Arial" w:eastAsia="Arial" w:cs="Arial"/>
          <w:b/>
          <w:i w:val="0"/>
          <w:sz w:val="22"/>
        </w:rPr>
        <w:t>asli (native)</w:t>
      </w:r>
      <w:r>
        <w:rPr>
          <w:rFonts w:ascii="Arial" w:hAnsi="Arial" w:eastAsia="Arial" w:cs="Arial"/>
          <w:b w:val="0"/>
          <w:i w:val="0"/>
          <w:sz w:val="22"/>
        </w:rPr>
        <w:t xml:space="preserve"> dokumen FreeCAD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.dwg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.FCStd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.stl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.sldprt</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Secara teknis, berkas </w:t>
      </w:r>
      <w:r>
        <w:rPr>
          <w:rFonts w:ascii="Arial" w:hAnsi="Arial" w:eastAsia="Arial" w:cs="Arial"/>
          <w:b/>
          <w:i w:val="0"/>
          <w:sz w:val="22"/>
        </w:rPr>
        <w:t>.FCStd</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Berkas teks biasa berisi daftar koordinat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Gambar bitmap terkompresi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Basis data SQLite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Arsip ZIP yang memuat Document.xml, GuiDocument.xml, dan berkas bentuk .brp</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Sistem satuan tampilan FreeCAD (misalnya mm) diatur melalui...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Edit → Preferences → General → Units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View → Panels → Units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File → Export → Units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Tools → Addon Manager</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Pada Draft Workbench, </w:t>
      </w:r>
      <w:r>
        <w:rPr>
          <w:rFonts w:ascii="Arial" w:hAnsi="Arial" w:eastAsia="Arial" w:cs="Arial"/>
          <w:b/>
          <w:i w:val="0"/>
          <w:sz w:val="22"/>
        </w:rPr>
        <w:t>working plane</w:t>
      </w:r>
      <w:r>
        <w:rPr>
          <w:rFonts w:ascii="Arial" w:hAnsi="Arial" w:eastAsia="Arial" w:cs="Arial"/>
          <w:b w:val="0"/>
          <w:i w:val="0"/>
          <w:sz w:val="22"/>
        </w:rPr>
        <w:t xml:space="preserve"> (bidang kerja) menentukan...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Warna latar jendela 3D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Urutan objek pada pohon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Bidang tempat objek 2D digambar dan koordinat titiknya ditafsirkan (Top/XY, Front/XZ, Side/YZ)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Ukuran kertas gambar kerja TechDraw</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Persegi panjang Draft — luas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1-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persegi panjang a × b.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Busur lingkaran Draft — panjang busur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76844"/>
            <wp:docPr id="1858245156" name="Picture 1858245156"/>
            <wp:cNvGraphicFramePr>
              <a:graphicFrameLocks noChangeAspect="1"/>
            </wp:cNvGraphicFramePr>
            <a:graphic>
              <a:graphicData uri="http://schemas.openxmlformats.org/drawingml/2006/picture">
                <pic:pic>
                  <pic:nvPicPr>
                    <pic:cNvPr id="0" name="m1-t2.png"/>
                    <pic:cNvPicPr/>
                  </pic:nvPicPr>
                  <pic:blipFill>
                    <a:blip r:embed="rId39"/>
                    <a:stretch>
                      <a:fillRect/>
                    </a:stretch>
                  </pic:blipFill>
                  <pic:spPr>
                    <a:xfrm>
                      <a:off x="0" y="0"/>
                      <a:ext cx="4680000" cy="2276844"/>
                    </a:xfrm>
                    <a:prstGeom prst="rect"/>
                  </pic:spPr>
                </pic:pic>
              </a:graphicData>
            </a:graphic>
          </wp:inline>
        </w:drawing>
      </w:r>
    </w:p>
    <w:p>
      <w:pPr>
        <w:spacing w:after="200" w:line="276" w:lineRule="auto"/>
        <w:jc w:val="center"/>
      </w:pPr>
      <w:r>
        <w:rPr>
          <w:rFonts w:ascii="Arial" w:hAnsi="Arial" w:eastAsia="Arial" w:cs="Arial"/>
          <w:b/>
          <w:i w:val="0"/>
          <w:sz w:val="20"/>
        </w:rPr>
        <w:t>📐 Gambar acuan: busur lingkaran r, sudut 0°…θ.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Poligon beraturan Draft — luas (mm²)</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7" name="Picture 1858245157"/>
            <wp:cNvGraphicFramePr>
              <a:graphicFrameLocks noChangeAspect="1"/>
            </wp:cNvGraphicFramePr>
            <a:graphic>
              <a:graphicData uri="http://schemas.openxmlformats.org/drawingml/2006/picture">
                <pic:pic>
                  <pic:nvPicPr>
                    <pic:cNvPr id="0" name="m1-t3.png"/>
                    <pic:cNvPicPr/>
                  </pic:nvPicPr>
                  <pic:blipFill>
                    <a:blip r:embed="rId40"/>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poligon beraturan n sisi, radius R.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Pelat berlubang (Part Cut) — luas bersih (mm²)</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124623"/>
            <wp:docPr id="1858245158" name="Picture 1858245158"/>
            <wp:cNvGraphicFramePr>
              <a:graphicFrameLocks noChangeAspect="1"/>
            </wp:cNvGraphicFramePr>
            <a:graphic>
              <a:graphicData uri="http://schemas.openxmlformats.org/drawingml/2006/picture">
                <pic:pic>
                  <pic:nvPicPr>
                    <pic:cNvPr id="0" name="m1-t4.png"/>
                    <pic:cNvPicPr/>
                  </pic:nvPicPr>
                  <pic:blipFill>
                    <a:blip r:embed="rId41"/>
                    <a:stretch>
                      <a:fillRect/>
                    </a:stretch>
                  </pic:blipFill>
                  <pic:spPr>
                    <a:xfrm>
                      <a:off x="0" y="0"/>
                      <a:ext cx="4680000" cy="2124623"/>
                    </a:xfrm>
                    <a:prstGeom prst="rect"/>
                  </pic:spPr>
                </pic:pic>
              </a:graphicData>
            </a:graphic>
          </wp:inline>
        </w:drawing>
      </w:r>
    </w:p>
    <w:p>
      <w:pPr>
        <w:spacing w:after="200" w:line="276" w:lineRule="auto"/>
        <w:jc w:val="center"/>
      </w:pPr>
      <w:r>
        <w:rPr>
          <w:rFonts w:ascii="Arial" w:hAnsi="Arial" w:eastAsia="Arial" w:cs="Arial"/>
          <w:b/>
          <w:i w:val="0"/>
          <w:sz w:val="20"/>
        </w:rPr>
        <w:t>📐 Gambar acuan: pelat a × b dengan dua lubang ⌀d.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Profil L (Draft Wire) — koordinat x titik berat (mm)</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9" name="Picture 1858245159"/>
            <wp:cNvGraphicFramePr>
              <a:graphicFrameLocks noChangeAspect="1"/>
            </wp:cNvGraphicFramePr>
            <a:graphic>
              <a:graphicData uri="http://schemas.openxmlformats.org/drawingml/2006/picture">
                <pic:pic>
                  <pic:nvPicPr>
                    <pic:cNvPr id="0" name="m1-t5.png"/>
                    <pic:cNvPicPr/>
                  </pic:nvPicPr>
                  <pic:blipFill>
                    <a:blip r:embed="rId42"/>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profil L dan titik beratnya.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Bengkel fabrikasi Karya Logam</w:t>
      </w:r>
      <w:r>
        <w:rPr>
          <w:rFonts w:ascii="Arial" w:hAnsi="Arial" w:eastAsia="Arial" w:cs="Arial"/>
          <w:b w:val="0"/>
          <w:i w:val="0"/>
          <w:sz w:val="22"/>
        </w:rPr>
        <w:t xml:space="preserve"> (lima pekerja, satu mesin laser cutting sewaan) menerima pesanan </w:t>
      </w:r>
      <w:r>
        <w:rPr>
          <w:rFonts w:ascii="Arial" w:hAnsi="Arial" w:eastAsia="Arial" w:cs="Arial"/>
          <w:b/>
          <w:i w:val="0"/>
          <w:sz w:val="22"/>
        </w:rPr>
        <w:t>40 braket siku dari pelat baja 6 mm</w:t>
      </w:r>
      <w:r>
        <w:rPr>
          <w:rFonts w:ascii="Arial" w:hAnsi="Arial" w:eastAsia="Arial" w:cs="Arial"/>
          <w:b w:val="0"/>
          <w:i w:val="0"/>
          <w:sz w:val="22"/>
        </w:rPr>
        <w:t xml:space="preserve"> untuk rak gudang. Pelanggan meminta </w:t>
      </w:r>
      <w:r>
        <w:rPr>
          <w:rFonts w:ascii="Arial" w:hAnsi="Arial" w:eastAsia="Arial" w:cs="Arial"/>
          <w:b/>
          <w:i w:val="0"/>
          <w:sz w:val="22"/>
        </w:rPr>
        <w:t>tiga varian panjang</w:t>
      </w:r>
      <w:r>
        <w:rPr>
          <w:rFonts w:ascii="Arial" w:hAnsi="Arial" w:eastAsia="Arial" w:cs="Arial"/>
          <w:b w:val="0"/>
          <w:i w:val="0"/>
          <w:sz w:val="22"/>
        </w:rPr>
        <w:t xml:space="preserve"> (120, 150, dan 180 mm) dengan lebar dan lubang baut yang sama, dan sudah dua kali mengubah ukuran sejak pesanan pertama.</w:t>
      </w:r>
    </w:p>
    <w:p>
      <w:pPr>
        <w:spacing w:line="360" w:lineRule="auto" w:after="120"/>
        <w:jc w:val="both"/>
      </w:pPr>
      <w:r>
        <w:rPr>
          <w:rFonts w:ascii="Arial" w:hAnsi="Arial" w:eastAsia="Arial" w:cs="Arial"/>
          <w:b w:val="0"/>
          <w:i w:val="0"/>
          <w:sz w:val="22"/>
        </w:rPr>
        <w:t xml:space="preserve">Selama ini gambar dibuat </w:t>
      </w:r>
      <w:r>
        <w:rPr>
          <w:rFonts w:ascii="Arial" w:hAnsi="Arial" w:eastAsia="Arial" w:cs="Arial"/>
          <w:b/>
          <w:i w:val="0"/>
          <w:sz w:val="22"/>
        </w:rPr>
        <w:t>sketsa tangan berskala</w:t>
      </w:r>
      <w:r>
        <w:rPr>
          <w:rFonts w:ascii="Arial" w:hAnsi="Arial" w:eastAsia="Arial" w:cs="Arial"/>
          <w:b w:val="0"/>
          <w:i w:val="0"/>
          <w:sz w:val="22"/>
        </w:rPr>
        <w:t xml:space="preserve"> lalu dipindah manual ke mesin: dua batch pertama </w:t>
      </w:r>
      <w:r>
        <w:rPr>
          <w:rFonts w:ascii="Arial" w:hAnsi="Arial" w:eastAsia="Arial" w:cs="Arial"/>
          <w:b/>
          <w:i w:val="0"/>
          <w:sz w:val="22"/>
        </w:rPr>
        <w:t>salah jarak lubang</w:t>
      </w:r>
      <w:r>
        <w:rPr>
          <w:rFonts w:ascii="Arial" w:hAnsi="Arial" w:eastAsia="Arial" w:cs="Arial"/>
          <w:b w:val="0"/>
          <w:i w:val="0"/>
          <w:sz w:val="22"/>
        </w:rPr>
        <w:t xml:space="preserve"> dan harus dipotong ulang. Operator laser meminta berkas </w:t>
      </w:r>
      <w:r>
        <w:rPr>
          <w:rFonts w:ascii="Arial" w:hAnsi="Arial" w:eastAsia="Arial" w:cs="Arial"/>
          <w:b/>
          <w:i w:val="0"/>
          <w:sz w:val="22"/>
        </w:rPr>
        <w:t>DXF</w:t>
      </w:r>
      <w:r>
        <w:rPr>
          <w:rFonts w:ascii="Arial" w:hAnsi="Arial" w:eastAsia="Arial" w:cs="Arial"/>
          <w:b w:val="0"/>
          <w:i w:val="0"/>
          <w:sz w:val="22"/>
        </w:rPr>
        <w:t>. Pemilik bengkel mempertimbangkan FreeCAD karena gratis dan berjalan di laptop kantor yang biasa saja, tetapi ragu apakah pekerjanya sanggup.</w:t>
      </w:r>
    </w:p>
    <w:p>
      <w:pPr>
        <w:spacing w:line="360" w:lineRule="auto" w:after="120"/>
        <w:jc w:val="both"/>
      </w:pPr>
      <w:r>
        <w:rPr>
          <w:rFonts w:ascii="Arial" w:hAnsi="Arial" w:eastAsia="Arial" w:cs="Arial"/>
          <w:b w:val="0"/>
          <w:i w:val="0"/>
          <w:sz w:val="22"/>
        </w:rPr>
        <w:t xml:space="preserve">Sebagai mahasiswa yang baru menyelesaikan Modul 1, Anda diminta menyusun </w:t>
      </w:r>
      <w:r>
        <w:rPr>
          <w:rFonts w:ascii="Arial" w:hAnsi="Arial" w:eastAsia="Arial" w:cs="Arial"/>
          <w:b/>
          <w:i w:val="0"/>
          <w:sz w:val="22"/>
        </w:rPr>
        <w:t>rencana kerja awal</w:t>
      </w:r>
      <w:r>
        <w:rPr>
          <w:rFonts w:ascii="Arial" w:hAnsi="Arial" w:eastAsia="Arial" w:cs="Arial"/>
          <w:b w:val="0"/>
          <w:i w:val="0"/>
          <w:sz w:val="22"/>
        </w:rPr>
        <w:t>: mengapa perlu CAD parametrik, alur kerja di FreeCAD untuk braket 2D sampai DXF, dan tata kelola berkas agar revisi berikutnya tidak lagi menyebabkan salah potong.</w:t>
      </w:r>
    </w:p>
    <w:p>
      <w:pPr>
        <w:spacing w:line="360" w:lineRule="auto" w:after="120"/>
        <w:jc w:val="both"/>
      </w:pPr>
      <w:r>
        <w:rPr>
          <w:rFonts w:ascii="Arial" w:hAnsi="Arial" w:eastAsia="Arial" w:cs="Arial"/>
          <w:b w:val="0"/>
          <w:i w:val="0"/>
          <w:sz w:val="22"/>
        </w:rPr>
        <w:t xml:space="preserve">Salah jarak lubang dan revisi yang lambat bukan dua masalah yang terpisah. Forum ini mengajak Anda menjelaskan </w:t>
      </w:r>
      <w:r>
        <w:rPr>
          <w:rFonts w:ascii="Arial" w:hAnsi="Arial" w:eastAsia="Arial" w:cs="Arial"/>
          <w:b/>
          <w:i w:val="0"/>
          <w:sz w:val="22"/>
        </w:rPr>
        <w:t>di mana</w:t>
      </w:r>
      <w:r>
        <w:rPr>
          <w:rFonts w:ascii="Arial" w:hAnsi="Arial" w:eastAsia="Arial" w:cs="Arial"/>
          <w:b w:val="0"/>
          <w:i w:val="0"/>
          <w:sz w:val="22"/>
        </w:rPr>
        <w:t xml:space="preserve"> kesalahan muncul, </w:t>
      </w:r>
      <w:r>
        <w:rPr>
          <w:rFonts w:ascii="Arial" w:hAnsi="Arial" w:eastAsia="Arial" w:cs="Arial"/>
          <w:b/>
          <w:i w:val="0"/>
          <w:sz w:val="22"/>
        </w:rPr>
        <w:t>mengapa</w:t>
      </w:r>
      <w:r>
        <w:rPr>
          <w:rFonts w:ascii="Arial" w:hAnsi="Arial" w:eastAsia="Arial" w:cs="Arial"/>
          <w:b w:val="0"/>
          <w:i w:val="0"/>
          <w:sz w:val="22"/>
        </w:rPr>
        <w:t xml:space="preserve"> model parametrik mencegahnya, dan </w:t>
      </w:r>
      <w:r>
        <w:rPr>
          <w:rFonts w:ascii="Arial" w:hAnsi="Arial" w:eastAsia="Arial" w:cs="Arial"/>
          <w:b/>
          <w:i w:val="0"/>
          <w:sz w:val="22"/>
        </w:rPr>
        <w:t>bagaimana</w:t>
      </w:r>
      <w:r>
        <w:rPr>
          <w:rFonts w:ascii="Arial" w:hAnsi="Arial" w:eastAsia="Arial" w:cs="Arial"/>
          <w:b w:val="0"/>
          <w:i w:val="0"/>
          <w:sz w:val="22"/>
        </w:rPr>
        <w:t xml:space="preserve"> berkas dikelola agar tiga varian tetap konsisten.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Mengapa bengkel perlu beralih dari sketsa tangan ke CAD parametrik?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Workbench dan alur kerja apa yang tepat untuk braket 2D sampai berkas DXF?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mengelola berkas dan versi agar 40 braket tidak salah potong?</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 Monroy &amp; R. A. Cook. Autodesk Inventor 2021 Essentials Plus. Sybex, 2021.</w:t>
      </w:r>
    </w:p>
    <w:p>
      <w:pPr>
        <w:spacing w:line="288" w:lineRule="auto" w:after="80"/>
        <w:ind w:left="567" w:hanging="567"/>
        <w:jc w:val="left"/>
      </w:pPr>
      <w:r>
        <w:rPr>
          <w:rFonts w:ascii="Arial" w:hAnsi="Arial" w:eastAsia="Arial" w:cs="Arial"/>
          <w:b w:val="0"/>
          <w:i w:val="0"/>
          <w:sz w:val="21"/>
        </w:rPr>
        <w:t>F. E. Giesecke dkk. Technical Drawing with Engineering Graphics, 15th ed. Pearson, 2016.</w:t>
      </w:r>
    </w:p>
    <w:p>
      <w:pPr>
        <w:spacing w:line="288" w:lineRule="auto" w:after="80"/>
        <w:ind w:left="567" w:hanging="567"/>
        <w:jc w:val="left"/>
      </w:pPr>
      <w:r>
        <w:rPr>
          <w:rFonts w:ascii="Arial" w:hAnsi="Arial" w:eastAsia="Arial" w:cs="Arial"/>
          <w:b w:val="0"/>
          <w:i w:val="0"/>
          <w:sz w:val="21"/>
        </w:rPr>
        <w:t>FreeCAD Community. FreeCAD 1.0 Documentation: Getting started, Draft Workbench, Std Measure (wiki.freecad.org), 2024–2026.</w:t>
      </w:r>
    </w:p>
    <w:p>
      <w:pPr>
        <w:spacing w:line="288" w:lineRule="auto" w:after="80"/>
        <w:ind w:left="567" w:hanging="567"/>
        <w:jc w:val="left"/>
      </w:pPr>
      <w:r>
        <w:rPr>
          <w:rFonts w:ascii="Arial" w:hAnsi="Arial" w:eastAsia="Arial" w:cs="Arial"/>
          <w:b w:val="0"/>
          <w:i w:val="0"/>
          <w:sz w:val="21"/>
        </w:rPr>
        <w:t>G. R. Bertoline, E. N. Wiebe, N. W. Hartman &amp; W. A. Ross. Fundamentals of Graphics Communication, 6th ed. McGraw-Hill, 2011.</w:t>
      </w:r>
    </w:p>
    <w:p>
      <w:pPr>
        <w:spacing w:line="288" w:lineRule="auto" w:after="80"/>
        <w:ind w:left="567" w:hanging="567"/>
        <w:jc w:val="left"/>
      </w:pPr>
      <w:r>
        <w:rPr>
          <w:rFonts w:ascii="Arial" w:hAnsi="Arial" w:eastAsia="Arial" w:cs="Arial"/>
          <w:b w:val="0"/>
          <w:i w:val="0"/>
          <w:sz w:val="21"/>
        </w:rPr>
        <w:t>M. Lombard. Mastering SolidWorks. Wiley, 2019.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