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numPr>
          <w:ilvl w:val="0"/>
          <w:numId w:val="1"/>
        </w:numPr>
        <w:tabs>
          <w:tab w:pos="1525" w:val="left" w:leader="none"/>
          <w:tab w:pos="1527" w:val="left" w:leader="none"/>
        </w:tabs>
        <w:spacing w:line="240" w:lineRule="auto" w:before="116" w:after="0"/>
        <w:ind w:left="1526" w:right="0" w:hanging="429"/>
        <w:jc w:val="left"/>
      </w:pPr>
      <w:r>
        <w:rPr/>
        <w:t>OBJETIVO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1526" w:right="686"/>
      </w:pPr>
      <w:r>
        <w:rPr/>
        <w:t>Definir</w:t>
      </w:r>
      <w:r>
        <w:rPr>
          <w:spacing w:val="12"/>
        </w:rPr>
        <w:t> </w:t>
      </w:r>
      <w:r>
        <w:rPr/>
        <w:t>critérios</w:t>
      </w:r>
      <w:r>
        <w:rPr>
          <w:spacing w:val="13"/>
        </w:rPr>
        <w:t> </w:t>
      </w:r>
      <w:r>
        <w:rPr/>
        <w:t>e</w:t>
      </w:r>
      <w:r>
        <w:rPr>
          <w:spacing w:val="11"/>
        </w:rPr>
        <w:t> </w:t>
      </w:r>
      <w:r>
        <w:rPr/>
        <w:t>responsabilidades</w:t>
      </w:r>
      <w:r>
        <w:rPr>
          <w:spacing w:val="11"/>
        </w:rPr>
        <w:t> </w:t>
      </w:r>
      <w:r>
        <w:rPr/>
        <w:t>para</w:t>
      </w:r>
      <w:r>
        <w:rPr>
          <w:spacing w:val="14"/>
        </w:rPr>
        <w:t> </w:t>
      </w:r>
      <w:r>
        <w:rPr/>
        <w:t>solicitações</w:t>
      </w:r>
      <w:r>
        <w:rPr>
          <w:spacing w:val="25"/>
        </w:rPr>
        <w:t> </w:t>
      </w:r>
      <w:r>
        <w:rPr/>
        <w:t>de</w:t>
      </w:r>
      <w:r>
        <w:rPr>
          <w:spacing w:val="13"/>
        </w:rPr>
        <w:t> </w:t>
      </w:r>
      <w:r>
        <w:rPr/>
        <w:t>compras</w:t>
      </w:r>
      <w:r>
        <w:rPr>
          <w:spacing w:val="13"/>
        </w:rPr>
        <w:t> </w:t>
      </w:r>
      <w:r>
        <w:rPr/>
        <w:t>de</w:t>
      </w:r>
      <w:r>
        <w:rPr>
          <w:spacing w:val="11"/>
        </w:rPr>
        <w:t> </w:t>
      </w:r>
      <w:r>
        <w:rPr/>
        <w:t>materiais</w:t>
      </w:r>
      <w:r>
        <w:rPr>
          <w:spacing w:val="11"/>
        </w:rPr>
        <w:t> </w:t>
      </w:r>
      <w:r>
        <w:rPr/>
        <w:t>e</w:t>
      </w:r>
      <w:r>
        <w:rPr>
          <w:spacing w:val="10"/>
        </w:rPr>
        <w:t> </w:t>
      </w:r>
      <w:r>
        <w:rPr/>
        <w:t>serviços</w:t>
      </w:r>
      <w:r>
        <w:rPr>
          <w:spacing w:val="13"/>
        </w:rPr>
        <w:t> </w:t>
      </w:r>
      <w:r>
        <w:rPr/>
        <w:t>para</w:t>
      </w:r>
      <w:r>
        <w:rPr>
          <w:spacing w:val="18"/>
        </w:rPr>
        <w:t> </w:t>
      </w:r>
      <w:r>
        <w:rPr/>
        <w:t>a</w:t>
      </w:r>
      <w:r>
        <w:rPr>
          <w:spacing w:val="-60"/>
        </w:rPr>
        <w:t> </w:t>
      </w:r>
      <w:r>
        <w:rPr/>
        <w:t>Companhia.</w:t>
      </w:r>
    </w:p>
    <w:p>
      <w:pPr>
        <w:pStyle w:val="BodyText"/>
        <w:spacing w:before="11"/>
        <w:ind w:left="0"/>
        <w:rPr>
          <w:sz w:val="35"/>
        </w:rPr>
      </w:pPr>
    </w:p>
    <w:p>
      <w:pPr>
        <w:pStyle w:val="Heading1"/>
        <w:numPr>
          <w:ilvl w:val="0"/>
          <w:numId w:val="1"/>
        </w:numPr>
        <w:tabs>
          <w:tab w:pos="1525" w:val="left" w:leader="none"/>
          <w:tab w:pos="1527" w:val="left" w:leader="none"/>
        </w:tabs>
        <w:spacing w:line="240" w:lineRule="auto" w:before="1" w:after="0"/>
        <w:ind w:left="1526" w:right="0" w:hanging="429"/>
        <w:jc w:val="left"/>
      </w:pPr>
      <w:r>
        <w:rPr/>
        <w:t>RESPONSABILIDADE</w:t>
      </w:r>
      <w:r>
        <w:rPr>
          <w:spacing w:val="-8"/>
        </w:rPr>
        <w:t> </w:t>
      </w:r>
      <w:r>
        <w:rPr/>
        <w:t>QUANTO</w:t>
      </w:r>
      <w:r>
        <w:rPr>
          <w:spacing w:val="-4"/>
        </w:rPr>
        <w:t> </w:t>
      </w:r>
      <w:r>
        <w:rPr/>
        <w:t>AO</w:t>
      </w:r>
      <w:r>
        <w:rPr>
          <w:spacing w:val="-5"/>
        </w:rPr>
        <w:t> </w:t>
      </w:r>
      <w:r>
        <w:rPr/>
        <w:t>CUMPRIMENTO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1526" w:right="686"/>
      </w:pPr>
      <w:r>
        <w:rPr/>
        <w:t>Cabe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todas</w:t>
      </w:r>
      <w:r>
        <w:rPr>
          <w:spacing w:val="31"/>
        </w:rPr>
        <w:t> </w:t>
      </w:r>
      <w:r>
        <w:rPr/>
        <w:t>as</w:t>
      </w:r>
      <w:r>
        <w:rPr>
          <w:spacing w:val="29"/>
        </w:rPr>
        <w:t> </w:t>
      </w:r>
      <w:r>
        <w:rPr/>
        <w:t>áreas</w:t>
      </w:r>
      <w:r>
        <w:rPr>
          <w:spacing w:val="31"/>
        </w:rPr>
        <w:t> </w:t>
      </w:r>
      <w:r>
        <w:rPr/>
        <w:t>envolvidas</w:t>
      </w:r>
      <w:r>
        <w:rPr>
          <w:spacing w:val="31"/>
        </w:rPr>
        <w:t> </w:t>
      </w:r>
      <w:r>
        <w:rPr/>
        <w:t>no</w:t>
      </w:r>
      <w:r>
        <w:rPr>
          <w:spacing w:val="31"/>
        </w:rPr>
        <w:t> </w:t>
      </w:r>
      <w:r>
        <w:rPr/>
        <w:t>processo</w:t>
      </w:r>
      <w:r>
        <w:rPr>
          <w:spacing w:val="31"/>
        </w:rPr>
        <w:t> </w:t>
      </w:r>
      <w:r>
        <w:rPr/>
        <w:t>e</w:t>
      </w:r>
      <w:r>
        <w:rPr>
          <w:spacing w:val="32"/>
        </w:rPr>
        <w:t> </w:t>
      </w:r>
      <w:r>
        <w:rPr/>
        <w:t>citadas</w:t>
      </w:r>
      <w:r>
        <w:rPr>
          <w:spacing w:val="31"/>
        </w:rPr>
        <w:t> </w:t>
      </w:r>
      <w:r>
        <w:rPr/>
        <w:t>neste</w:t>
      </w:r>
      <w:r>
        <w:rPr>
          <w:spacing w:val="32"/>
        </w:rPr>
        <w:t> </w:t>
      </w:r>
      <w:r>
        <w:rPr/>
        <w:t>documento</w:t>
      </w:r>
      <w:r>
        <w:rPr>
          <w:spacing w:val="31"/>
        </w:rPr>
        <w:t> </w:t>
      </w:r>
      <w:r>
        <w:rPr/>
        <w:t>a</w:t>
      </w:r>
      <w:r>
        <w:rPr>
          <w:spacing w:val="30"/>
        </w:rPr>
        <w:t> </w:t>
      </w:r>
      <w:r>
        <w:rPr/>
        <w:t>responsabilidade</w:t>
      </w:r>
      <w:r>
        <w:rPr>
          <w:spacing w:val="-59"/>
        </w:rPr>
        <w:t> </w:t>
      </w:r>
      <w:r>
        <w:rPr/>
        <w:t>pelo</w:t>
      </w:r>
      <w:r>
        <w:rPr>
          <w:spacing w:val="4"/>
        </w:rPr>
        <w:t> </w:t>
      </w:r>
      <w:r>
        <w:rPr/>
        <w:t>cumprimento</w:t>
      </w:r>
      <w:r>
        <w:rPr>
          <w:spacing w:val="5"/>
        </w:rPr>
        <w:t> </w:t>
      </w:r>
      <w:r>
        <w:rPr/>
        <w:t>desta</w:t>
      </w:r>
      <w:r>
        <w:rPr>
          <w:spacing w:val="11"/>
        </w:rPr>
        <w:t> </w:t>
      </w:r>
      <w:r>
        <w:rPr/>
        <w:t>instrução</w:t>
      </w:r>
      <w:r>
        <w:rPr>
          <w:spacing w:val="5"/>
        </w:rPr>
        <w:t> </w:t>
      </w:r>
      <w:r>
        <w:rPr/>
        <w:t>normativa.</w:t>
      </w:r>
    </w:p>
    <w:p>
      <w:pPr>
        <w:pStyle w:val="BodyText"/>
        <w:ind w:left="0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1525" w:val="left" w:leader="none"/>
          <w:tab w:pos="1527" w:val="left" w:leader="none"/>
        </w:tabs>
        <w:spacing w:line="240" w:lineRule="auto" w:before="194" w:after="0"/>
        <w:ind w:left="1526" w:right="0" w:hanging="429"/>
        <w:jc w:val="left"/>
      </w:pPr>
      <w:r>
        <w:rPr/>
        <w:t>DEFINIÇÕES</w:t>
      </w:r>
    </w:p>
    <w:p>
      <w:pPr>
        <w:pStyle w:val="BodyText"/>
        <w:spacing w:before="2"/>
        <w:ind w:left="0"/>
        <w:rPr>
          <w:b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2093" w:val="left" w:leader="none"/>
        </w:tabs>
        <w:spacing w:line="240" w:lineRule="auto" w:before="0" w:after="0"/>
        <w:ind w:left="2092" w:right="975" w:hanging="569"/>
        <w:jc w:val="both"/>
        <w:rPr>
          <w:sz w:val="20"/>
        </w:rPr>
      </w:pPr>
      <w:r>
        <w:rPr>
          <w:sz w:val="20"/>
        </w:rPr>
        <w:t>O termo “coligada” é atribuído para empresas do mesmo grupo ou </w:t>
      </w:r>
      <w:r>
        <w:rPr>
          <w:sz w:val="21"/>
        </w:rPr>
        <w:t>holding </w:t>
      </w:r>
      <w:r>
        <w:rPr>
          <w:sz w:val="20"/>
        </w:rPr>
        <w:t>que possuem</w:t>
      </w:r>
      <w:r>
        <w:rPr>
          <w:spacing w:val="1"/>
          <w:sz w:val="20"/>
        </w:rPr>
        <w:t> </w:t>
      </w:r>
      <w:r>
        <w:rPr>
          <w:sz w:val="20"/>
        </w:rPr>
        <w:t>CNPJ</w:t>
      </w:r>
      <w:r>
        <w:rPr>
          <w:spacing w:val="-1"/>
          <w:sz w:val="20"/>
        </w:rPr>
        <w:t> </w:t>
      </w:r>
      <w:r>
        <w:rPr>
          <w:sz w:val="20"/>
        </w:rPr>
        <w:t>base (raiz) igual da unidade</w:t>
      </w:r>
      <w:r>
        <w:rPr>
          <w:spacing w:val="-1"/>
          <w:sz w:val="20"/>
        </w:rPr>
        <w:t> </w:t>
      </w:r>
      <w:r>
        <w:rPr>
          <w:sz w:val="20"/>
        </w:rPr>
        <w:t>compradora;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2093" w:val="left" w:leader="none"/>
        </w:tabs>
        <w:spacing w:line="237" w:lineRule="auto" w:before="0" w:after="0"/>
        <w:ind w:left="2092" w:right="974" w:hanging="569"/>
        <w:jc w:val="both"/>
        <w:rPr>
          <w:sz w:val="20"/>
        </w:rPr>
      </w:pPr>
      <w:r>
        <w:rPr>
          <w:sz w:val="20"/>
        </w:rPr>
        <w:t>O termo “</w:t>
      </w:r>
      <w:r>
        <w:rPr>
          <w:sz w:val="21"/>
        </w:rPr>
        <w:t>intercompany</w:t>
      </w:r>
      <w:r>
        <w:rPr>
          <w:sz w:val="20"/>
        </w:rPr>
        <w:t>” é atribuído para empresas do mesmo grupo ou </w:t>
      </w:r>
      <w:r>
        <w:rPr>
          <w:sz w:val="21"/>
        </w:rPr>
        <w:t>holding </w:t>
      </w:r>
      <w:r>
        <w:rPr>
          <w:sz w:val="20"/>
        </w:rPr>
        <w:t>que</w:t>
      </w:r>
      <w:r>
        <w:rPr>
          <w:spacing w:val="1"/>
          <w:sz w:val="20"/>
        </w:rPr>
        <w:t> </w:t>
      </w:r>
      <w:r>
        <w:rPr>
          <w:sz w:val="20"/>
        </w:rPr>
        <w:t>possuem</w:t>
      </w:r>
      <w:r>
        <w:rPr>
          <w:spacing w:val="-1"/>
          <w:sz w:val="20"/>
        </w:rPr>
        <w:t> </w:t>
      </w:r>
      <w:r>
        <w:rPr>
          <w:sz w:val="20"/>
        </w:rPr>
        <w:t>CNPJ</w:t>
      </w:r>
      <w:r>
        <w:rPr>
          <w:spacing w:val="2"/>
          <w:sz w:val="20"/>
        </w:rPr>
        <w:t> </w:t>
      </w:r>
      <w:r>
        <w:rPr>
          <w:sz w:val="20"/>
        </w:rPr>
        <w:t>base</w:t>
      </w:r>
      <w:r>
        <w:rPr>
          <w:spacing w:val="-1"/>
          <w:sz w:val="20"/>
        </w:rPr>
        <w:t> </w:t>
      </w:r>
      <w:r>
        <w:rPr>
          <w:sz w:val="20"/>
        </w:rPr>
        <w:t>(raiz) diferente da unidade compradora;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2093" w:val="left" w:leader="none"/>
        </w:tabs>
        <w:spacing w:line="240" w:lineRule="auto" w:before="0" w:after="0"/>
        <w:ind w:left="2092" w:right="973" w:hanging="569"/>
        <w:jc w:val="both"/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nomenclatura</w:t>
      </w:r>
      <w:r>
        <w:rPr>
          <w:spacing w:val="-4"/>
          <w:sz w:val="20"/>
        </w:rPr>
        <w:t> </w:t>
      </w:r>
      <w:r>
        <w:rPr>
          <w:sz w:val="20"/>
        </w:rPr>
        <w:t>“comprador”</w:t>
      </w:r>
      <w:r>
        <w:rPr>
          <w:spacing w:val="-5"/>
          <w:sz w:val="20"/>
        </w:rPr>
        <w:t> </w:t>
      </w:r>
      <w:r>
        <w:rPr>
          <w:sz w:val="20"/>
        </w:rPr>
        <w:t>é</w:t>
      </w:r>
      <w:r>
        <w:rPr>
          <w:spacing w:val="-5"/>
          <w:sz w:val="20"/>
        </w:rPr>
        <w:t> </w:t>
      </w:r>
      <w:r>
        <w:rPr>
          <w:sz w:val="20"/>
        </w:rPr>
        <w:t>atribuída</w:t>
      </w:r>
      <w:r>
        <w:rPr>
          <w:spacing w:val="-4"/>
          <w:sz w:val="20"/>
        </w:rPr>
        <w:t> </w:t>
      </w:r>
      <w:r>
        <w:rPr>
          <w:sz w:val="20"/>
        </w:rPr>
        <w:t>ao</w:t>
      </w:r>
      <w:r>
        <w:rPr>
          <w:spacing w:val="-5"/>
          <w:sz w:val="20"/>
        </w:rPr>
        <w:t> </w:t>
      </w:r>
      <w:r>
        <w:rPr>
          <w:sz w:val="20"/>
        </w:rPr>
        <w:t>cargo</w:t>
      </w:r>
      <w:r>
        <w:rPr>
          <w:spacing w:val="-4"/>
          <w:sz w:val="20"/>
        </w:rPr>
        <w:t> </w:t>
      </w:r>
      <w:r>
        <w:rPr>
          <w:sz w:val="20"/>
        </w:rPr>
        <w:t>da</w:t>
      </w:r>
      <w:r>
        <w:rPr>
          <w:spacing w:val="-6"/>
          <w:sz w:val="20"/>
        </w:rPr>
        <w:t> </w:t>
      </w:r>
      <w:r>
        <w:rPr>
          <w:sz w:val="20"/>
        </w:rPr>
        <w:t>área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Suprimentos</w:t>
      </w:r>
      <w:r>
        <w:rPr>
          <w:spacing w:val="-5"/>
          <w:sz w:val="20"/>
        </w:rPr>
        <w:t> </w:t>
      </w:r>
      <w:r>
        <w:rPr>
          <w:sz w:val="20"/>
        </w:rPr>
        <w:t>responsável</w:t>
      </w:r>
      <w:r>
        <w:rPr>
          <w:spacing w:val="-4"/>
          <w:sz w:val="20"/>
        </w:rPr>
        <w:t> </w:t>
      </w:r>
      <w:r>
        <w:rPr>
          <w:sz w:val="20"/>
        </w:rPr>
        <w:t>pela</w:t>
      </w:r>
      <w:r>
        <w:rPr>
          <w:spacing w:val="-60"/>
          <w:sz w:val="20"/>
        </w:rPr>
        <w:t> </w:t>
      </w:r>
      <w:r>
        <w:rPr>
          <w:sz w:val="20"/>
        </w:rPr>
        <w:t>negociação (compradores local e corporativo) e criação do pedido de compra (comprador</w:t>
      </w:r>
      <w:r>
        <w:rPr>
          <w:spacing w:val="1"/>
          <w:sz w:val="20"/>
        </w:rPr>
        <w:t> </w:t>
      </w:r>
      <w:r>
        <w:rPr>
          <w:sz w:val="20"/>
        </w:rPr>
        <w:t>local). Na ausência deste cargo em negociações, entende-se por comprador aquele que</w:t>
      </w:r>
      <w:r>
        <w:rPr>
          <w:spacing w:val="1"/>
          <w:sz w:val="20"/>
        </w:rPr>
        <w:t> </w:t>
      </w:r>
      <w:r>
        <w:rPr>
          <w:sz w:val="20"/>
        </w:rPr>
        <w:t>negocia a contratação do serviço ou material. As atribuições dos compradores local e</w:t>
      </w:r>
      <w:r>
        <w:rPr>
          <w:spacing w:val="1"/>
          <w:sz w:val="20"/>
        </w:rPr>
        <w:t> </w:t>
      </w:r>
      <w:r>
        <w:rPr>
          <w:sz w:val="20"/>
        </w:rPr>
        <w:t>corporativo</w:t>
      </w:r>
      <w:r>
        <w:rPr>
          <w:spacing w:val="-13"/>
          <w:sz w:val="20"/>
        </w:rPr>
        <w:t> </w:t>
      </w:r>
      <w:r>
        <w:rPr>
          <w:sz w:val="20"/>
        </w:rPr>
        <w:t>estão</w:t>
      </w:r>
      <w:r>
        <w:rPr>
          <w:spacing w:val="-13"/>
          <w:sz w:val="20"/>
        </w:rPr>
        <w:t> </w:t>
      </w:r>
      <w:r>
        <w:rPr>
          <w:sz w:val="20"/>
        </w:rPr>
        <w:t>definidas</w:t>
      </w:r>
      <w:r>
        <w:rPr>
          <w:spacing w:val="-10"/>
          <w:sz w:val="20"/>
        </w:rPr>
        <w:t> </w:t>
      </w:r>
      <w:r>
        <w:rPr>
          <w:sz w:val="20"/>
        </w:rPr>
        <w:t>no</w:t>
      </w:r>
      <w:r>
        <w:rPr>
          <w:color w:val="0000FF"/>
          <w:spacing w:val="-11"/>
          <w:sz w:val="20"/>
        </w:rPr>
        <w:t> </w:t>
      </w:r>
      <w:hyperlink r:id="rId7">
        <w:r>
          <w:rPr>
            <w:color w:val="0000FF"/>
            <w:sz w:val="20"/>
            <w:u w:val="single" w:color="0000FF"/>
          </w:rPr>
          <w:t>PROC-PRESI-SUP-0004</w:t>
        </w:r>
        <w:r>
          <w:rPr>
            <w:color w:val="0000FF"/>
            <w:spacing w:val="-1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-</w:t>
        </w:r>
        <w:r>
          <w:rPr>
            <w:color w:val="0000FF"/>
            <w:spacing w:val="-1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Contratação</w:t>
        </w:r>
        <w:r>
          <w:rPr>
            <w:color w:val="0000FF"/>
            <w:spacing w:val="-1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10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Materiais</w:t>
        </w:r>
        <w:r>
          <w:rPr>
            <w:color w:val="0000FF"/>
            <w:spacing w:val="-1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e</w:t>
        </w:r>
        <w:r>
          <w:rPr>
            <w:color w:val="0000FF"/>
            <w:spacing w:val="-10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Serviços</w:t>
        </w:r>
      </w:hyperlink>
      <w:r>
        <w:rPr>
          <w:sz w:val="20"/>
        </w:rPr>
        <w:t>.</w:t>
      </w:r>
    </w:p>
    <w:p>
      <w:pPr>
        <w:pStyle w:val="BodyText"/>
        <w:ind w:left="0"/>
      </w:pPr>
    </w:p>
    <w:p>
      <w:pPr>
        <w:pStyle w:val="BodyText"/>
        <w:spacing w:before="2"/>
        <w:ind w:left="0"/>
      </w:pPr>
    </w:p>
    <w:p>
      <w:pPr>
        <w:pStyle w:val="Heading1"/>
        <w:numPr>
          <w:ilvl w:val="0"/>
          <w:numId w:val="1"/>
        </w:numPr>
        <w:tabs>
          <w:tab w:pos="1525" w:val="left" w:leader="none"/>
          <w:tab w:pos="1527" w:val="left" w:leader="none"/>
        </w:tabs>
        <w:spacing w:line="240" w:lineRule="auto" w:before="0" w:after="0"/>
        <w:ind w:left="1526" w:right="0" w:hanging="429"/>
        <w:jc w:val="left"/>
      </w:pPr>
      <w:r>
        <w:rPr/>
        <w:t>DISPOSIÇÕES</w:t>
      </w:r>
      <w:r>
        <w:rPr>
          <w:spacing w:val="-6"/>
        </w:rPr>
        <w:t> </w:t>
      </w:r>
      <w:r>
        <w:rPr/>
        <w:t>GERAIS</w:t>
      </w:r>
    </w:p>
    <w:p>
      <w:pPr>
        <w:pStyle w:val="BodyText"/>
        <w:ind w:left="0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2093" w:val="left" w:leader="none"/>
        </w:tabs>
        <w:spacing w:line="240" w:lineRule="auto" w:before="0" w:after="0"/>
        <w:ind w:left="2092" w:right="974" w:hanging="569"/>
        <w:jc w:val="both"/>
        <w:rPr>
          <w:sz w:val="20"/>
        </w:rPr>
      </w:pPr>
      <w:r>
        <w:rPr>
          <w:sz w:val="20"/>
        </w:rPr>
        <w:t>Cabe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todos</w:t>
      </w:r>
      <w:r>
        <w:rPr>
          <w:spacing w:val="-12"/>
          <w:sz w:val="20"/>
        </w:rPr>
        <w:t> </w:t>
      </w:r>
      <w:r>
        <w:rPr>
          <w:sz w:val="20"/>
        </w:rPr>
        <w:t>os</w:t>
      </w:r>
      <w:r>
        <w:rPr>
          <w:spacing w:val="-12"/>
          <w:sz w:val="20"/>
        </w:rPr>
        <w:t> </w:t>
      </w:r>
      <w:r>
        <w:rPr>
          <w:sz w:val="20"/>
        </w:rPr>
        <w:t>envolvidos</w:t>
      </w:r>
      <w:r>
        <w:rPr>
          <w:spacing w:val="-8"/>
          <w:sz w:val="20"/>
        </w:rPr>
        <w:t> </w:t>
      </w:r>
      <w:r>
        <w:rPr>
          <w:sz w:val="20"/>
        </w:rPr>
        <w:t>no</w:t>
      </w:r>
      <w:r>
        <w:rPr>
          <w:spacing w:val="-13"/>
          <w:sz w:val="20"/>
        </w:rPr>
        <w:t> </w:t>
      </w:r>
      <w:r>
        <w:rPr>
          <w:sz w:val="20"/>
        </w:rPr>
        <w:t>processo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compra</w:t>
      </w:r>
      <w:r>
        <w:rPr>
          <w:spacing w:val="-9"/>
          <w:sz w:val="20"/>
        </w:rPr>
        <w:t> </w:t>
      </w:r>
      <w:r>
        <w:rPr>
          <w:sz w:val="20"/>
        </w:rPr>
        <w:t>conhecer</w:t>
      </w:r>
      <w:r>
        <w:rPr>
          <w:spacing w:val="-12"/>
          <w:sz w:val="20"/>
        </w:rPr>
        <w:t> </w:t>
      </w:r>
      <w:r>
        <w:rPr>
          <w:sz w:val="20"/>
        </w:rPr>
        <w:t>e</w:t>
      </w:r>
      <w:r>
        <w:rPr>
          <w:spacing w:val="-12"/>
          <w:sz w:val="20"/>
        </w:rPr>
        <w:t> </w:t>
      </w:r>
      <w:r>
        <w:rPr>
          <w:sz w:val="20"/>
        </w:rPr>
        <w:t>seguir</w:t>
      </w:r>
      <w:r>
        <w:rPr>
          <w:spacing w:val="-13"/>
          <w:sz w:val="20"/>
        </w:rPr>
        <w:t> </w:t>
      </w:r>
      <w:r>
        <w:rPr>
          <w:sz w:val="20"/>
        </w:rPr>
        <w:t>as</w:t>
      </w:r>
      <w:r>
        <w:rPr>
          <w:spacing w:val="-12"/>
          <w:sz w:val="20"/>
        </w:rPr>
        <w:t> </w:t>
      </w:r>
      <w:r>
        <w:rPr>
          <w:sz w:val="20"/>
        </w:rPr>
        <w:t>diretrizes</w:t>
      </w:r>
      <w:r>
        <w:rPr>
          <w:spacing w:val="-4"/>
          <w:sz w:val="20"/>
        </w:rPr>
        <w:t> </w:t>
      </w:r>
      <w:r>
        <w:rPr>
          <w:sz w:val="20"/>
        </w:rPr>
        <w:t>do</w:t>
      </w:r>
      <w:r>
        <w:rPr>
          <w:color w:val="0000FF"/>
          <w:spacing w:val="-12"/>
          <w:sz w:val="20"/>
        </w:rPr>
        <w:t> </w:t>
      </w:r>
      <w:hyperlink r:id="rId8">
        <w:r>
          <w:rPr>
            <w:color w:val="0000FF"/>
            <w:sz w:val="20"/>
            <w:u w:val="single" w:color="0000FF"/>
          </w:rPr>
          <w:t>Código</w:t>
        </w:r>
      </w:hyperlink>
      <w:r>
        <w:rPr>
          <w:color w:val="0000FF"/>
          <w:spacing w:val="-60"/>
          <w:sz w:val="20"/>
        </w:rPr>
        <w:t> </w:t>
      </w:r>
      <w:hyperlink r:id="rId8"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Conduta e</w:t>
        </w:r>
        <w:r>
          <w:rPr>
            <w:color w:val="0000FF"/>
            <w:spacing w:val="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Ética da</w:t>
        </w:r>
        <w:r>
          <w:rPr>
            <w:color w:val="0000FF"/>
            <w:spacing w:val="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JBS</w:t>
        </w:r>
      </w:hyperlink>
      <w:r>
        <w:rPr>
          <w:sz w:val="20"/>
        </w:rPr>
        <w:t>;</w:t>
      </w:r>
    </w:p>
    <w:p>
      <w:pPr>
        <w:pStyle w:val="ListParagraph"/>
        <w:numPr>
          <w:ilvl w:val="1"/>
          <w:numId w:val="1"/>
        </w:numPr>
        <w:tabs>
          <w:tab w:pos="2093" w:val="left" w:leader="none"/>
        </w:tabs>
        <w:spacing w:line="240" w:lineRule="auto" w:before="216" w:after="0"/>
        <w:ind w:left="2092" w:right="971" w:hanging="569"/>
        <w:jc w:val="both"/>
        <w:rPr>
          <w:sz w:val="20"/>
        </w:rPr>
      </w:pPr>
      <w:r>
        <w:rPr>
          <w:sz w:val="20"/>
        </w:rPr>
        <w:t>Todos os terceiros que atuarem com a Companhia deverão estar de acordo com o</w:t>
      </w:r>
      <w:r>
        <w:rPr>
          <w:color w:val="0000FF"/>
          <w:sz w:val="20"/>
        </w:rPr>
        <w:t> </w:t>
      </w:r>
      <w:hyperlink r:id="rId9">
        <w:r>
          <w:rPr>
            <w:color w:val="0000FF"/>
            <w:sz w:val="20"/>
            <w:u w:val="single" w:color="0000FF"/>
          </w:rPr>
          <w:t>Código</w:t>
        </w:r>
      </w:hyperlink>
      <w:r>
        <w:rPr>
          <w:color w:val="0000FF"/>
          <w:spacing w:val="1"/>
          <w:sz w:val="20"/>
        </w:rPr>
        <w:t> </w:t>
      </w:r>
      <w:hyperlink r:id="rId9"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Conduta</w:t>
        </w:r>
        <w:r>
          <w:rPr>
            <w:color w:val="0000FF"/>
            <w:spacing w:val="-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Parceiros</w:t>
        </w:r>
        <w:r>
          <w:rPr>
            <w:color w:val="0000FF"/>
            <w:spacing w:val="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Negócios</w:t>
        </w:r>
        <w:r>
          <w:rPr>
            <w:color w:val="0000FF"/>
            <w:spacing w:val="1"/>
            <w:sz w:val="20"/>
          </w:rPr>
          <w:t> </w:t>
        </w:r>
      </w:hyperlink>
      <w:r>
        <w:rPr>
          <w:sz w:val="20"/>
        </w:rPr>
        <w:t>para serem</w:t>
      </w:r>
      <w:r>
        <w:rPr>
          <w:spacing w:val="-1"/>
          <w:sz w:val="20"/>
        </w:rPr>
        <w:t> </w:t>
      </w:r>
      <w:r>
        <w:rPr>
          <w:sz w:val="20"/>
        </w:rPr>
        <w:t>considerados</w:t>
      </w:r>
      <w:r>
        <w:rPr>
          <w:spacing w:val="-2"/>
          <w:sz w:val="20"/>
        </w:rPr>
        <w:t> </w:t>
      </w:r>
      <w:r>
        <w:rPr>
          <w:sz w:val="20"/>
        </w:rPr>
        <w:t>aptos;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2093" w:val="left" w:leader="none"/>
        </w:tabs>
        <w:spacing w:line="240" w:lineRule="auto" w:before="0" w:after="0"/>
        <w:ind w:left="2092" w:right="972" w:hanging="569"/>
        <w:jc w:val="both"/>
        <w:rPr>
          <w:sz w:val="20"/>
        </w:rPr>
      </w:pPr>
      <w:r>
        <w:rPr>
          <w:spacing w:val="-1"/>
          <w:sz w:val="20"/>
        </w:rPr>
        <w:t>Toda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aquisição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realizada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por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Suprimentos</w:t>
      </w:r>
      <w:r>
        <w:rPr>
          <w:spacing w:val="-12"/>
          <w:sz w:val="20"/>
        </w:rPr>
        <w:t> </w:t>
      </w:r>
      <w:r>
        <w:rPr>
          <w:sz w:val="20"/>
        </w:rPr>
        <w:t>deverá</w:t>
      </w:r>
      <w:r>
        <w:rPr>
          <w:spacing w:val="-14"/>
          <w:sz w:val="20"/>
        </w:rPr>
        <w:t> </w:t>
      </w:r>
      <w:r>
        <w:rPr>
          <w:sz w:val="20"/>
        </w:rPr>
        <w:t>ocorrer</w:t>
      </w:r>
      <w:r>
        <w:rPr>
          <w:spacing w:val="-13"/>
          <w:sz w:val="20"/>
        </w:rPr>
        <w:t> </w:t>
      </w:r>
      <w:r>
        <w:rPr>
          <w:sz w:val="20"/>
        </w:rPr>
        <w:t>através</w:t>
      </w:r>
      <w:r>
        <w:rPr>
          <w:spacing w:val="-15"/>
          <w:sz w:val="20"/>
        </w:rPr>
        <w:t> </w:t>
      </w:r>
      <w:r>
        <w:rPr>
          <w:sz w:val="20"/>
        </w:rPr>
        <w:t>do</w:t>
      </w:r>
      <w:r>
        <w:rPr>
          <w:spacing w:val="-14"/>
          <w:sz w:val="20"/>
        </w:rPr>
        <w:t> </w:t>
      </w:r>
      <w:r>
        <w:rPr>
          <w:sz w:val="20"/>
        </w:rPr>
        <w:t>portal</w:t>
      </w:r>
      <w:r>
        <w:rPr>
          <w:spacing w:val="-15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compras</w:t>
      </w:r>
      <w:r>
        <w:rPr>
          <w:spacing w:val="-15"/>
          <w:sz w:val="20"/>
        </w:rPr>
        <w:t> </w:t>
      </w:r>
      <w:r>
        <w:rPr>
          <w:sz w:val="20"/>
        </w:rPr>
        <w:t>oficial</w:t>
      </w:r>
      <w:r>
        <w:rPr>
          <w:spacing w:val="-60"/>
          <w:sz w:val="20"/>
        </w:rPr>
        <w:t> </w:t>
      </w:r>
      <w:r>
        <w:rPr>
          <w:sz w:val="20"/>
        </w:rPr>
        <w:t>da</w:t>
      </w:r>
      <w:r>
        <w:rPr>
          <w:spacing w:val="-12"/>
          <w:sz w:val="20"/>
        </w:rPr>
        <w:t> </w:t>
      </w:r>
      <w:r>
        <w:rPr>
          <w:sz w:val="20"/>
        </w:rPr>
        <w:t>JBS</w:t>
      </w:r>
      <w:r>
        <w:rPr>
          <w:spacing w:val="-12"/>
          <w:sz w:val="20"/>
        </w:rPr>
        <w:t> </w:t>
      </w:r>
      <w:r>
        <w:rPr>
          <w:sz w:val="20"/>
        </w:rPr>
        <w:t>–</w:t>
      </w:r>
      <w:r>
        <w:rPr>
          <w:spacing w:val="-13"/>
          <w:sz w:val="20"/>
        </w:rPr>
        <w:t> </w:t>
      </w:r>
      <w:r>
        <w:rPr>
          <w:sz w:val="20"/>
        </w:rPr>
        <w:t>Mercado</w:t>
      </w:r>
      <w:r>
        <w:rPr>
          <w:spacing w:val="-12"/>
          <w:sz w:val="20"/>
        </w:rPr>
        <w:t> </w:t>
      </w:r>
      <w:r>
        <w:rPr>
          <w:sz w:val="20"/>
        </w:rPr>
        <w:t>Eletrônico</w:t>
      </w:r>
      <w:r>
        <w:rPr>
          <w:spacing w:val="-13"/>
          <w:sz w:val="20"/>
        </w:rPr>
        <w:t> </w:t>
      </w:r>
      <w:r>
        <w:rPr>
          <w:sz w:val="20"/>
        </w:rPr>
        <w:t>(ME).</w:t>
      </w:r>
      <w:r>
        <w:rPr>
          <w:spacing w:val="-12"/>
          <w:sz w:val="20"/>
        </w:rPr>
        <w:t> </w:t>
      </w:r>
      <w:r>
        <w:rPr>
          <w:sz w:val="20"/>
        </w:rPr>
        <w:t>Para</w:t>
      </w:r>
      <w:r>
        <w:rPr>
          <w:spacing w:val="-11"/>
          <w:sz w:val="20"/>
        </w:rPr>
        <w:t> </w:t>
      </w:r>
      <w:r>
        <w:rPr>
          <w:sz w:val="20"/>
        </w:rPr>
        <w:t>realizar</w:t>
      </w:r>
      <w:r>
        <w:rPr>
          <w:spacing w:val="-13"/>
          <w:sz w:val="20"/>
        </w:rPr>
        <w:t> </w:t>
      </w:r>
      <w:r>
        <w:rPr>
          <w:sz w:val="20"/>
        </w:rPr>
        <w:t>o</w:t>
      </w:r>
      <w:r>
        <w:rPr>
          <w:spacing w:val="-12"/>
          <w:sz w:val="20"/>
        </w:rPr>
        <w:t> </w:t>
      </w:r>
      <w:r>
        <w:rPr>
          <w:sz w:val="20"/>
        </w:rPr>
        <w:t>fornecimento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material</w:t>
      </w:r>
      <w:r>
        <w:rPr>
          <w:spacing w:val="-13"/>
          <w:sz w:val="20"/>
        </w:rPr>
        <w:t> </w:t>
      </w:r>
      <w:r>
        <w:rPr>
          <w:sz w:val="20"/>
        </w:rPr>
        <w:t>ou</w:t>
      </w:r>
      <w:r>
        <w:rPr>
          <w:spacing w:val="-13"/>
          <w:sz w:val="20"/>
        </w:rPr>
        <w:t> </w:t>
      </w:r>
      <w:r>
        <w:rPr>
          <w:sz w:val="20"/>
        </w:rPr>
        <w:t>serviço,</w:t>
      </w:r>
      <w:r>
        <w:rPr>
          <w:spacing w:val="-12"/>
          <w:sz w:val="20"/>
        </w:rPr>
        <w:t> </w:t>
      </w:r>
      <w:r>
        <w:rPr>
          <w:sz w:val="20"/>
        </w:rPr>
        <w:t>todos</w:t>
      </w:r>
      <w:r>
        <w:rPr>
          <w:spacing w:val="-60"/>
          <w:sz w:val="20"/>
        </w:rPr>
        <w:t> </w:t>
      </w:r>
      <w:r>
        <w:rPr>
          <w:sz w:val="20"/>
        </w:rPr>
        <w:t>os</w:t>
      </w:r>
      <w:r>
        <w:rPr>
          <w:spacing w:val="-2"/>
          <w:sz w:val="20"/>
        </w:rPr>
        <w:t> </w:t>
      </w:r>
      <w:r>
        <w:rPr>
          <w:sz w:val="20"/>
        </w:rPr>
        <w:t>terceiros</w:t>
      </w:r>
      <w:r>
        <w:rPr>
          <w:spacing w:val="1"/>
          <w:sz w:val="20"/>
        </w:rPr>
        <w:t> </w:t>
      </w:r>
      <w:r>
        <w:rPr>
          <w:sz w:val="20"/>
        </w:rPr>
        <w:t>deverão</w:t>
      </w:r>
      <w:r>
        <w:rPr>
          <w:spacing w:val="-1"/>
          <w:sz w:val="20"/>
        </w:rPr>
        <w:t> </w:t>
      </w:r>
      <w:r>
        <w:rPr>
          <w:sz w:val="20"/>
        </w:rPr>
        <w:t>aderir ao ME;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2093" w:val="left" w:leader="none"/>
        </w:tabs>
        <w:spacing w:line="240" w:lineRule="auto" w:before="0" w:after="0"/>
        <w:ind w:left="2092" w:right="973" w:hanging="569"/>
        <w:jc w:val="both"/>
        <w:rPr>
          <w:sz w:val="20"/>
        </w:rPr>
      </w:pPr>
      <w:r>
        <w:rPr>
          <w:sz w:val="20"/>
        </w:rPr>
        <w:t>Compras de viagens devem ser feitas conforme instrução normativa</w:t>
      </w:r>
      <w:r>
        <w:rPr>
          <w:color w:val="0000FF"/>
          <w:sz w:val="20"/>
        </w:rPr>
        <w:t> </w:t>
      </w:r>
      <w:hyperlink r:id="rId10">
        <w:r>
          <w:rPr>
            <w:color w:val="0000FF"/>
            <w:sz w:val="20"/>
            <w:u w:val="single" w:color="0000FF"/>
          </w:rPr>
          <w:t>IN-PRESI-0008 -</w:t>
        </w:r>
      </w:hyperlink>
      <w:r>
        <w:rPr>
          <w:color w:val="0000FF"/>
          <w:spacing w:val="1"/>
          <w:sz w:val="20"/>
        </w:rPr>
        <w:t> </w:t>
      </w:r>
      <w:hyperlink r:id="rId10">
        <w:r>
          <w:rPr>
            <w:color w:val="0000FF"/>
            <w:sz w:val="20"/>
            <w:u w:val="single" w:color="0000FF"/>
          </w:rPr>
          <w:t>Despesas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 Viagens</w:t>
        </w:r>
      </w:hyperlink>
      <w:r>
        <w:rPr>
          <w:sz w:val="20"/>
        </w:rPr>
        <w:t>;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ListParagraph"/>
        <w:numPr>
          <w:ilvl w:val="1"/>
          <w:numId w:val="1"/>
        </w:numPr>
        <w:tabs>
          <w:tab w:pos="2093" w:val="left" w:leader="none"/>
        </w:tabs>
        <w:spacing w:line="240" w:lineRule="auto" w:before="99" w:after="0"/>
        <w:ind w:left="2092" w:right="971" w:hanging="569"/>
        <w:jc w:val="both"/>
        <w:rPr>
          <w:sz w:val="20"/>
        </w:rPr>
      </w:pPr>
      <w:r>
        <w:rPr>
          <w:sz w:val="20"/>
        </w:rPr>
        <w:t>Os</w:t>
      </w:r>
      <w:r>
        <w:rPr>
          <w:spacing w:val="-6"/>
          <w:sz w:val="20"/>
        </w:rPr>
        <w:t> </w:t>
      </w:r>
      <w:r>
        <w:rPr>
          <w:sz w:val="20"/>
        </w:rPr>
        <w:t>procedimentos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compra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marketing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6"/>
          <w:sz w:val="20"/>
        </w:rPr>
        <w:t> </w:t>
      </w:r>
      <w:r>
        <w:rPr>
          <w:sz w:val="20"/>
        </w:rPr>
        <w:t>mídia</w:t>
      </w:r>
      <w:r>
        <w:rPr>
          <w:spacing w:val="-3"/>
          <w:sz w:val="20"/>
        </w:rPr>
        <w:t> </w:t>
      </w:r>
      <w:r>
        <w:rPr>
          <w:sz w:val="20"/>
        </w:rPr>
        <w:t>deverão</w:t>
      </w:r>
      <w:r>
        <w:rPr>
          <w:spacing w:val="-5"/>
          <w:sz w:val="20"/>
        </w:rPr>
        <w:t> </w:t>
      </w:r>
      <w:r>
        <w:rPr>
          <w:sz w:val="20"/>
        </w:rPr>
        <w:t>obedecer</w:t>
      </w:r>
      <w:r>
        <w:rPr>
          <w:spacing w:val="-3"/>
          <w:sz w:val="20"/>
        </w:rPr>
        <w:t> </w:t>
      </w:r>
      <w:r>
        <w:rPr>
          <w:sz w:val="20"/>
        </w:rPr>
        <w:t>ao</w:t>
      </w:r>
      <w:r>
        <w:rPr>
          <w:color w:val="0000FF"/>
          <w:spacing w:val="-4"/>
          <w:sz w:val="20"/>
        </w:rPr>
        <w:t> </w:t>
      </w:r>
      <w:hyperlink r:id="rId11">
        <w:r>
          <w:rPr>
            <w:color w:val="0000FF"/>
            <w:sz w:val="20"/>
            <w:u w:val="single" w:color="0000FF"/>
          </w:rPr>
          <w:t>PROC-PRESI-SUP-</w:t>
        </w:r>
      </w:hyperlink>
      <w:r>
        <w:rPr>
          <w:color w:val="0000FF"/>
          <w:spacing w:val="-60"/>
          <w:sz w:val="20"/>
        </w:rPr>
        <w:t> </w:t>
      </w:r>
      <w:hyperlink r:id="rId11">
        <w:r>
          <w:rPr>
            <w:color w:val="0000FF"/>
            <w:sz w:val="20"/>
            <w:u w:val="single" w:color="0000FF"/>
          </w:rPr>
          <w:t>0012 - Operações de Marketing e Mídia</w:t>
        </w:r>
      </w:hyperlink>
      <w:r>
        <w:rPr>
          <w:sz w:val="20"/>
        </w:rPr>
        <w:t>. As alçadas para a categoria estão definidas nesta</w:t>
      </w:r>
      <w:r>
        <w:rPr>
          <w:spacing w:val="1"/>
          <w:sz w:val="20"/>
        </w:rPr>
        <w:t> </w:t>
      </w:r>
      <w:r>
        <w:rPr>
          <w:sz w:val="20"/>
        </w:rPr>
        <w:t>política;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1"/>
          <w:numId w:val="1"/>
        </w:numPr>
        <w:tabs>
          <w:tab w:pos="2093" w:val="left" w:leader="none"/>
        </w:tabs>
        <w:spacing w:line="240" w:lineRule="auto" w:before="0" w:after="0"/>
        <w:ind w:left="2092" w:right="978" w:hanging="569"/>
        <w:jc w:val="both"/>
        <w:rPr>
          <w:sz w:val="20"/>
        </w:rPr>
      </w:pPr>
      <w:r>
        <w:rPr>
          <w:sz w:val="20"/>
        </w:rPr>
        <w:t>Compras de grãos e insumos agropecuários da Seara não estão enquadradas nesta Política</w:t>
      </w:r>
      <w:r>
        <w:rPr>
          <w:spacing w:val="-60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Suprimentos,</w:t>
      </w:r>
      <w:r>
        <w:rPr>
          <w:spacing w:val="-2"/>
          <w:sz w:val="20"/>
        </w:rPr>
        <w:t> </w:t>
      </w:r>
      <w:r>
        <w:rPr>
          <w:sz w:val="20"/>
        </w:rPr>
        <w:t>consultar a</w:t>
      </w:r>
      <w:r>
        <w:rPr>
          <w:color w:val="0000FF"/>
          <w:spacing w:val="60"/>
          <w:sz w:val="20"/>
        </w:rPr>
        <w:t> </w:t>
      </w:r>
      <w:hyperlink r:id="rId12">
        <w:r>
          <w:rPr>
            <w:color w:val="0000FF"/>
            <w:sz w:val="20"/>
            <w:u w:val="single" w:color="0000FF"/>
          </w:rPr>
          <w:t>IN-SEARA-AGRO-0168</w:t>
        </w:r>
        <w:r>
          <w:rPr>
            <w:color w:val="0000FF"/>
            <w:spacing w:val="-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-</w:t>
        </w:r>
        <w:r>
          <w:rPr>
            <w:color w:val="0000FF"/>
            <w:spacing w:val="-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Grãos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e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Insumos</w:t>
        </w:r>
        <w:r>
          <w:rPr>
            <w:color w:val="0000FF"/>
            <w:spacing w:val="-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Agropecuários</w:t>
        </w:r>
      </w:hyperlink>
      <w:r>
        <w:rPr>
          <w:sz w:val="20"/>
        </w:rPr>
        <w:t>;</w:t>
      </w:r>
    </w:p>
    <w:p>
      <w:pPr>
        <w:pStyle w:val="BodyText"/>
        <w:spacing w:before="8"/>
        <w:ind w:left="0"/>
        <w:rPr>
          <w:sz w:val="11"/>
        </w:rPr>
      </w:pPr>
    </w:p>
    <w:p>
      <w:pPr>
        <w:pStyle w:val="ListParagraph"/>
        <w:numPr>
          <w:ilvl w:val="1"/>
          <w:numId w:val="1"/>
        </w:numPr>
        <w:tabs>
          <w:tab w:pos="2092" w:val="left" w:leader="none"/>
          <w:tab w:pos="2093" w:val="left" w:leader="none"/>
        </w:tabs>
        <w:spacing w:line="240" w:lineRule="auto" w:before="99" w:after="0"/>
        <w:ind w:left="2092" w:right="970" w:hanging="569"/>
        <w:jc w:val="left"/>
        <w:rPr>
          <w:sz w:val="20"/>
        </w:rPr>
      </w:pPr>
      <w:r>
        <w:rPr>
          <w:sz w:val="20"/>
        </w:rPr>
        <w:t>Contas</w:t>
      </w:r>
      <w:r>
        <w:rPr>
          <w:spacing w:val="27"/>
          <w:sz w:val="20"/>
        </w:rPr>
        <w:t> </w:t>
      </w:r>
      <w:r>
        <w:rPr>
          <w:sz w:val="20"/>
        </w:rPr>
        <w:t>de</w:t>
      </w:r>
      <w:r>
        <w:rPr>
          <w:spacing w:val="29"/>
          <w:sz w:val="20"/>
        </w:rPr>
        <w:t> </w:t>
      </w:r>
      <w:r>
        <w:rPr>
          <w:sz w:val="20"/>
        </w:rPr>
        <w:t>consumo</w:t>
      </w:r>
      <w:r>
        <w:rPr>
          <w:spacing w:val="27"/>
          <w:sz w:val="20"/>
        </w:rPr>
        <w:t> </w:t>
      </w:r>
      <w:r>
        <w:rPr>
          <w:sz w:val="20"/>
        </w:rPr>
        <w:t>de</w:t>
      </w:r>
      <w:r>
        <w:rPr>
          <w:spacing w:val="29"/>
          <w:sz w:val="20"/>
        </w:rPr>
        <w:t> </w:t>
      </w:r>
      <w:r>
        <w:rPr>
          <w:sz w:val="20"/>
        </w:rPr>
        <w:t>telecomunicação</w:t>
      </w:r>
      <w:r>
        <w:rPr>
          <w:spacing w:val="28"/>
          <w:sz w:val="20"/>
        </w:rPr>
        <w:t> </w:t>
      </w:r>
      <w:r>
        <w:rPr>
          <w:sz w:val="20"/>
        </w:rPr>
        <w:t>(como</w:t>
      </w:r>
      <w:r>
        <w:rPr>
          <w:spacing w:val="27"/>
          <w:sz w:val="20"/>
        </w:rPr>
        <w:t> </w:t>
      </w:r>
      <w:r>
        <w:rPr>
          <w:sz w:val="20"/>
        </w:rPr>
        <w:t>consumo</w:t>
      </w:r>
      <w:r>
        <w:rPr>
          <w:spacing w:val="28"/>
          <w:sz w:val="20"/>
        </w:rPr>
        <w:t> </w:t>
      </w:r>
      <w:r>
        <w:rPr>
          <w:sz w:val="20"/>
        </w:rPr>
        <w:t>de</w:t>
      </w:r>
      <w:r>
        <w:rPr>
          <w:spacing w:val="28"/>
          <w:sz w:val="20"/>
        </w:rPr>
        <w:t> </w:t>
      </w:r>
      <w:r>
        <w:rPr>
          <w:sz w:val="20"/>
        </w:rPr>
        <w:t>dados,</w:t>
      </w:r>
      <w:r>
        <w:rPr>
          <w:spacing w:val="28"/>
          <w:sz w:val="20"/>
        </w:rPr>
        <w:t> </w:t>
      </w:r>
      <w:r>
        <w:rPr>
          <w:sz w:val="20"/>
        </w:rPr>
        <w:t>voz,</w:t>
      </w:r>
      <w:r>
        <w:rPr>
          <w:spacing w:val="27"/>
          <w:sz w:val="20"/>
        </w:rPr>
        <w:t> </w:t>
      </w:r>
      <w:r>
        <w:rPr>
          <w:sz w:val="20"/>
        </w:rPr>
        <w:t>telefonia</w:t>
      </w:r>
      <w:r>
        <w:rPr>
          <w:spacing w:val="37"/>
          <w:sz w:val="20"/>
        </w:rPr>
        <w:t> </w:t>
      </w:r>
      <w:r>
        <w:rPr>
          <w:sz w:val="20"/>
        </w:rPr>
        <w:t>fixa</w:t>
      </w:r>
      <w:r>
        <w:rPr>
          <w:spacing w:val="29"/>
          <w:sz w:val="20"/>
        </w:rPr>
        <w:t> </w:t>
      </w:r>
      <w:r>
        <w:rPr>
          <w:sz w:val="20"/>
        </w:rPr>
        <w:t>e</w:t>
      </w:r>
      <w:r>
        <w:rPr>
          <w:spacing w:val="-60"/>
          <w:sz w:val="20"/>
        </w:rPr>
        <w:t> </w:t>
      </w:r>
      <w:r>
        <w:rPr>
          <w:sz w:val="20"/>
        </w:rPr>
        <w:t>móvel)</w:t>
      </w:r>
      <w:r>
        <w:rPr>
          <w:spacing w:val="-1"/>
          <w:sz w:val="20"/>
        </w:rPr>
        <w:t> </w:t>
      </w:r>
      <w:r>
        <w:rPr>
          <w:sz w:val="20"/>
        </w:rPr>
        <w:t>devem ser</w:t>
      </w:r>
      <w:r>
        <w:rPr>
          <w:spacing w:val="-2"/>
          <w:sz w:val="20"/>
        </w:rPr>
        <w:t> </w:t>
      </w:r>
      <w:r>
        <w:rPr>
          <w:sz w:val="20"/>
        </w:rPr>
        <w:t>geridas</w:t>
      </w:r>
      <w:r>
        <w:rPr>
          <w:spacing w:val="1"/>
          <w:sz w:val="20"/>
        </w:rPr>
        <w:t> </w:t>
      </w:r>
      <w:r>
        <w:rPr>
          <w:sz w:val="20"/>
        </w:rPr>
        <w:t>pela Diretoria</w:t>
      </w:r>
      <w:r>
        <w:rPr>
          <w:spacing w:val="-1"/>
          <w:sz w:val="20"/>
        </w:rPr>
        <w:t> </w:t>
      </w:r>
      <w:r>
        <w:rPr>
          <w:sz w:val="20"/>
        </w:rPr>
        <w:t>de TI</w:t>
      </w:r>
      <w:r>
        <w:rPr>
          <w:spacing w:val="-2"/>
          <w:sz w:val="20"/>
        </w:rPr>
        <w:t> </w:t>
      </w:r>
      <w:r>
        <w:rPr>
          <w:sz w:val="20"/>
        </w:rPr>
        <w:t>Corporativa;</w:t>
      </w:r>
    </w:p>
    <w:p>
      <w:pPr>
        <w:spacing w:after="0" w:line="240" w:lineRule="auto"/>
        <w:jc w:val="left"/>
        <w:rPr>
          <w:sz w:val="20"/>
        </w:rPr>
        <w:sectPr>
          <w:headerReference w:type="default" r:id="rId5"/>
          <w:footerReference w:type="default" r:id="rId6"/>
          <w:type w:val="continuous"/>
          <w:pgSz w:w="11910" w:h="16840"/>
          <w:pgMar w:header="713" w:footer="829" w:top="2480" w:bottom="1020" w:left="320" w:right="440"/>
          <w:pgNumType w:start="1"/>
        </w:sectPr>
      </w:pPr>
    </w:p>
    <w:p>
      <w:pPr>
        <w:pStyle w:val="ListParagraph"/>
        <w:numPr>
          <w:ilvl w:val="1"/>
          <w:numId w:val="1"/>
        </w:numPr>
        <w:tabs>
          <w:tab w:pos="2092" w:val="left" w:leader="none"/>
          <w:tab w:pos="2093" w:val="left" w:leader="none"/>
        </w:tabs>
        <w:spacing w:line="240" w:lineRule="auto" w:before="116" w:after="0"/>
        <w:ind w:left="2092" w:right="975" w:hanging="569"/>
        <w:jc w:val="left"/>
        <w:rPr>
          <w:sz w:val="20"/>
        </w:rPr>
      </w:pPr>
      <w:r>
        <w:rPr>
          <w:sz w:val="20"/>
        </w:rPr>
        <w:t>Contas</w:t>
      </w:r>
      <w:r>
        <w:rPr>
          <w:spacing w:val="-16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consumo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água,</w:t>
      </w:r>
      <w:r>
        <w:rPr>
          <w:spacing w:val="-15"/>
          <w:sz w:val="20"/>
        </w:rPr>
        <w:t> </w:t>
      </w:r>
      <w:r>
        <w:rPr>
          <w:sz w:val="20"/>
        </w:rPr>
        <w:t>energia</w:t>
      </w:r>
      <w:r>
        <w:rPr>
          <w:spacing w:val="-13"/>
          <w:sz w:val="20"/>
        </w:rPr>
        <w:t> </w:t>
      </w:r>
      <w:r>
        <w:rPr>
          <w:sz w:val="20"/>
        </w:rPr>
        <w:t>elétrica</w:t>
      </w:r>
      <w:r>
        <w:rPr>
          <w:spacing w:val="-10"/>
          <w:sz w:val="20"/>
        </w:rPr>
        <w:t> </w:t>
      </w:r>
      <w:r>
        <w:rPr>
          <w:sz w:val="20"/>
        </w:rPr>
        <w:t>e</w:t>
      </w:r>
      <w:r>
        <w:rPr>
          <w:spacing w:val="-14"/>
          <w:sz w:val="20"/>
        </w:rPr>
        <w:t> </w:t>
      </w:r>
      <w:r>
        <w:rPr>
          <w:sz w:val="20"/>
        </w:rPr>
        <w:t>gás</w:t>
      </w:r>
      <w:r>
        <w:rPr>
          <w:spacing w:val="-14"/>
          <w:sz w:val="20"/>
        </w:rPr>
        <w:t> </w:t>
      </w:r>
      <w:r>
        <w:rPr>
          <w:sz w:val="20"/>
        </w:rPr>
        <w:t>devem</w:t>
      </w:r>
      <w:r>
        <w:rPr>
          <w:spacing w:val="-15"/>
          <w:sz w:val="20"/>
        </w:rPr>
        <w:t> </w:t>
      </w:r>
      <w:r>
        <w:rPr>
          <w:sz w:val="20"/>
        </w:rPr>
        <w:t>ser</w:t>
      </w:r>
      <w:r>
        <w:rPr>
          <w:spacing w:val="-15"/>
          <w:sz w:val="20"/>
        </w:rPr>
        <w:t> </w:t>
      </w:r>
      <w:r>
        <w:rPr>
          <w:sz w:val="20"/>
        </w:rPr>
        <w:t>geridas</w:t>
      </w:r>
      <w:r>
        <w:rPr>
          <w:spacing w:val="-12"/>
          <w:sz w:val="20"/>
        </w:rPr>
        <w:t> </w:t>
      </w:r>
      <w:r>
        <w:rPr>
          <w:sz w:val="20"/>
        </w:rPr>
        <w:t>diretamente</w:t>
      </w:r>
      <w:r>
        <w:rPr>
          <w:spacing w:val="-13"/>
          <w:sz w:val="20"/>
        </w:rPr>
        <w:t> </w:t>
      </w:r>
      <w:r>
        <w:rPr>
          <w:sz w:val="20"/>
        </w:rPr>
        <w:t>pela</w:t>
      </w:r>
      <w:r>
        <w:rPr>
          <w:spacing w:val="-14"/>
          <w:sz w:val="20"/>
        </w:rPr>
        <w:t> </w:t>
      </w:r>
      <w:r>
        <w:rPr>
          <w:sz w:val="20"/>
        </w:rPr>
        <w:t>filial,</w:t>
      </w:r>
      <w:r>
        <w:rPr>
          <w:spacing w:val="-59"/>
          <w:sz w:val="20"/>
        </w:rPr>
        <w:t> </w:t>
      </w:r>
      <w:r>
        <w:rPr>
          <w:sz w:val="20"/>
        </w:rPr>
        <w:t>não</w:t>
      </w:r>
      <w:r>
        <w:rPr>
          <w:spacing w:val="-2"/>
          <w:sz w:val="20"/>
        </w:rPr>
        <w:t> </w:t>
      </w:r>
      <w:r>
        <w:rPr>
          <w:sz w:val="20"/>
        </w:rPr>
        <w:t>havendo</w:t>
      </w:r>
      <w:r>
        <w:rPr>
          <w:spacing w:val="-2"/>
          <w:sz w:val="20"/>
        </w:rPr>
        <w:t> </w:t>
      </w:r>
      <w:r>
        <w:rPr>
          <w:sz w:val="20"/>
        </w:rPr>
        <w:t>a necessidade</w:t>
      </w:r>
      <w:r>
        <w:rPr>
          <w:spacing w:val="2"/>
          <w:sz w:val="20"/>
        </w:rPr>
        <w:t> </w:t>
      </w:r>
      <w:r>
        <w:rPr>
          <w:sz w:val="20"/>
        </w:rPr>
        <w:t>de utilização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portal de</w:t>
      </w:r>
      <w:r>
        <w:rPr>
          <w:spacing w:val="2"/>
          <w:sz w:val="20"/>
        </w:rPr>
        <w:t> </w:t>
      </w:r>
      <w:r>
        <w:rPr>
          <w:sz w:val="20"/>
        </w:rPr>
        <w:t>compras</w:t>
      </w:r>
      <w:r>
        <w:rPr>
          <w:spacing w:val="3"/>
          <w:sz w:val="20"/>
        </w:rPr>
        <w:t> </w:t>
      </w:r>
      <w:r>
        <w:rPr>
          <w:sz w:val="20"/>
        </w:rPr>
        <w:t>ME;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1"/>
          <w:numId w:val="1"/>
        </w:numPr>
        <w:tabs>
          <w:tab w:pos="2092" w:val="left" w:leader="none"/>
          <w:tab w:pos="2093" w:val="left" w:leader="none"/>
        </w:tabs>
        <w:spacing w:line="240" w:lineRule="auto" w:before="0" w:after="0"/>
        <w:ind w:left="2092" w:right="973" w:hanging="569"/>
        <w:jc w:val="left"/>
        <w:rPr>
          <w:sz w:val="20"/>
        </w:rPr>
      </w:pPr>
      <w:r>
        <w:rPr>
          <w:sz w:val="20"/>
        </w:rPr>
        <w:t>As</w:t>
      </w:r>
      <w:r>
        <w:rPr>
          <w:spacing w:val="16"/>
          <w:sz w:val="20"/>
        </w:rPr>
        <w:t> </w:t>
      </w:r>
      <w:r>
        <w:rPr>
          <w:sz w:val="20"/>
        </w:rPr>
        <w:t>contratações</w:t>
      </w:r>
      <w:r>
        <w:rPr>
          <w:spacing w:val="15"/>
          <w:sz w:val="20"/>
        </w:rPr>
        <w:t> </w:t>
      </w:r>
      <w:r>
        <w:rPr>
          <w:sz w:val="20"/>
        </w:rPr>
        <w:t>abaixo</w:t>
      </w:r>
      <w:r>
        <w:rPr>
          <w:spacing w:val="15"/>
          <w:sz w:val="20"/>
        </w:rPr>
        <w:t> </w:t>
      </w:r>
      <w:r>
        <w:rPr>
          <w:sz w:val="20"/>
        </w:rPr>
        <w:t>não</w:t>
      </w:r>
      <w:r>
        <w:rPr>
          <w:spacing w:val="15"/>
          <w:sz w:val="20"/>
        </w:rPr>
        <w:t> </w:t>
      </w:r>
      <w:r>
        <w:rPr>
          <w:sz w:val="20"/>
        </w:rPr>
        <w:t>são</w:t>
      </w:r>
      <w:r>
        <w:rPr>
          <w:spacing w:val="18"/>
          <w:sz w:val="20"/>
        </w:rPr>
        <w:t> </w:t>
      </w:r>
      <w:r>
        <w:rPr>
          <w:sz w:val="20"/>
        </w:rPr>
        <w:t>realizadas</w:t>
      </w:r>
      <w:r>
        <w:rPr>
          <w:spacing w:val="17"/>
          <w:sz w:val="20"/>
        </w:rPr>
        <w:t> </w:t>
      </w:r>
      <w:r>
        <w:rPr>
          <w:sz w:val="20"/>
        </w:rPr>
        <w:t>pela</w:t>
      </w:r>
      <w:r>
        <w:rPr>
          <w:spacing w:val="17"/>
          <w:sz w:val="20"/>
        </w:rPr>
        <w:t> </w:t>
      </w:r>
      <w:r>
        <w:rPr>
          <w:sz w:val="20"/>
        </w:rPr>
        <w:t>Diretoria</w:t>
      </w:r>
      <w:r>
        <w:rPr>
          <w:spacing w:val="16"/>
          <w:sz w:val="20"/>
        </w:rPr>
        <w:t> </w:t>
      </w:r>
      <w:r>
        <w:rPr>
          <w:sz w:val="20"/>
        </w:rPr>
        <w:t>de</w:t>
      </w:r>
      <w:r>
        <w:rPr>
          <w:spacing w:val="16"/>
          <w:sz w:val="20"/>
        </w:rPr>
        <w:t> </w:t>
      </w:r>
      <w:r>
        <w:rPr>
          <w:sz w:val="20"/>
        </w:rPr>
        <w:t>Suprimentos</w:t>
      </w:r>
      <w:r>
        <w:rPr>
          <w:spacing w:val="17"/>
          <w:sz w:val="20"/>
        </w:rPr>
        <w:t> </w:t>
      </w:r>
      <w:r>
        <w:rPr>
          <w:sz w:val="20"/>
        </w:rPr>
        <w:t>América</w:t>
      </w:r>
      <w:r>
        <w:rPr>
          <w:spacing w:val="16"/>
          <w:sz w:val="20"/>
        </w:rPr>
        <w:t> </w:t>
      </w:r>
      <w:r>
        <w:rPr>
          <w:sz w:val="20"/>
        </w:rPr>
        <w:t>do</w:t>
      </w:r>
      <w:r>
        <w:rPr>
          <w:spacing w:val="16"/>
          <w:sz w:val="20"/>
        </w:rPr>
        <w:t> </w:t>
      </w:r>
      <w:r>
        <w:rPr>
          <w:sz w:val="20"/>
        </w:rPr>
        <w:t>Sul,</w:t>
      </w:r>
      <w:r>
        <w:rPr>
          <w:spacing w:val="-59"/>
          <w:sz w:val="20"/>
        </w:rPr>
        <w:t> </w:t>
      </w:r>
      <w:r>
        <w:rPr>
          <w:sz w:val="20"/>
        </w:rPr>
        <w:t>sendo</w:t>
      </w:r>
      <w:r>
        <w:rPr>
          <w:spacing w:val="-1"/>
          <w:sz w:val="20"/>
        </w:rPr>
        <w:t> </w:t>
      </w:r>
      <w:r>
        <w:rPr>
          <w:sz w:val="20"/>
        </w:rPr>
        <w:t>de responsabilidade</w:t>
      </w:r>
      <w:r>
        <w:rPr>
          <w:spacing w:val="1"/>
          <w:sz w:val="20"/>
        </w:rPr>
        <w:t> </w:t>
      </w:r>
      <w:r>
        <w:rPr>
          <w:sz w:val="20"/>
        </w:rPr>
        <w:t>dos</w:t>
      </w:r>
      <w:r>
        <w:rPr>
          <w:spacing w:val="-1"/>
          <w:sz w:val="20"/>
        </w:rPr>
        <w:t> </w:t>
      </w:r>
      <w:r>
        <w:rPr>
          <w:sz w:val="20"/>
        </w:rPr>
        <w:t>departamentos</w:t>
      </w:r>
      <w:r>
        <w:rPr>
          <w:spacing w:val="-2"/>
          <w:sz w:val="20"/>
        </w:rPr>
        <w:t> </w:t>
      </w:r>
      <w:r>
        <w:rPr>
          <w:sz w:val="20"/>
        </w:rPr>
        <w:t>solicitantes: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2" w:lineRule="exact" w:before="0" w:after="0"/>
        <w:ind w:left="2375" w:right="0" w:hanging="284"/>
        <w:jc w:val="left"/>
        <w:rPr>
          <w:sz w:val="20"/>
        </w:rPr>
      </w:pPr>
      <w:r>
        <w:rPr>
          <w:sz w:val="20"/>
        </w:rPr>
        <w:t>Fretes</w:t>
      </w:r>
      <w:r>
        <w:rPr>
          <w:spacing w:val="-3"/>
          <w:sz w:val="20"/>
        </w:rPr>
        <w:t> </w:t>
      </w:r>
      <w:r>
        <w:rPr>
          <w:sz w:val="20"/>
        </w:rPr>
        <w:t>nacionais</w:t>
      </w:r>
      <w:r>
        <w:rPr>
          <w:spacing w:val="-3"/>
          <w:sz w:val="20"/>
        </w:rPr>
        <w:t> </w:t>
      </w:r>
      <w:r>
        <w:rPr>
          <w:sz w:val="20"/>
        </w:rPr>
        <w:t>em</w:t>
      </w:r>
      <w:r>
        <w:rPr>
          <w:spacing w:val="-3"/>
          <w:sz w:val="20"/>
        </w:rPr>
        <w:t> </w:t>
      </w:r>
      <w:r>
        <w:rPr>
          <w:sz w:val="20"/>
        </w:rPr>
        <w:t>geral;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2" w:lineRule="exact" w:before="0" w:after="0"/>
        <w:ind w:left="2375" w:right="0" w:hanging="284"/>
        <w:jc w:val="left"/>
        <w:rPr>
          <w:sz w:val="20"/>
        </w:rPr>
      </w:pPr>
      <w:r>
        <w:rPr>
          <w:sz w:val="20"/>
        </w:rPr>
        <w:t>Honorários</w:t>
      </w:r>
      <w:r>
        <w:rPr>
          <w:spacing w:val="-6"/>
          <w:sz w:val="20"/>
        </w:rPr>
        <w:t> </w:t>
      </w:r>
      <w:r>
        <w:rPr>
          <w:sz w:val="20"/>
        </w:rPr>
        <w:t>advocatícios;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3" w:lineRule="exact" w:before="0" w:after="0"/>
        <w:ind w:left="2375" w:right="0" w:hanging="284"/>
        <w:jc w:val="left"/>
        <w:rPr>
          <w:sz w:val="20"/>
        </w:rPr>
      </w:pPr>
      <w:r>
        <w:rPr>
          <w:sz w:val="20"/>
        </w:rPr>
        <w:t>Transferência</w:t>
      </w:r>
      <w:r>
        <w:rPr>
          <w:spacing w:val="-4"/>
          <w:sz w:val="20"/>
        </w:rPr>
        <w:t> </w:t>
      </w:r>
      <w:r>
        <w:rPr>
          <w:sz w:val="20"/>
        </w:rPr>
        <w:t>entre</w:t>
      </w:r>
      <w:r>
        <w:rPr>
          <w:spacing w:val="-3"/>
          <w:sz w:val="20"/>
        </w:rPr>
        <w:t> </w:t>
      </w:r>
      <w:r>
        <w:rPr>
          <w:sz w:val="20"/>
        </w:rPr>
        <w:t>estoque</w:t>
      </w:r>
      <w:r>
        <w:rPr>
          <w:spacing w:val="-4"/>
          <w:sz w:val="20"/>
        </w:rPr>
        <w:t> </w:t>
      </w:r>
      <w:r>
        <w:rPr>
          <w:sz w:val="20"/>
        </w:rPr>
        <w:t>das</w:t>
      </w:r>
      <w:r>
        <w:rPr>
          <w:spacing w:val="-4"/>
          <w:sz w:val="20"/>
        </w:rPr>
        <w:t> </w:t>
      </w:r>
      <w:r>
        <w:rPr>
          <w:sz w:val="20"/>
        </w:rPr>
        <w:t>unidades;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3" w:lineRule="exact" w:before="0" w:after="0"/>
        <w:ind w:left="2375" w:right="0" w:hanging="284"/>
        <w:jc w:val="left"/>
        <w:rPr>
          <w:sz w:val="20"/>
        </w:rPr>
      </w:pPr>
      <w:r>
        <w:rPr>
          <w:sz w:val="20"/>
        </w:rPr>
        <w:t>Produtos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revenda</w:t>
      </w:r>
      <w:r>
        <w:rPr>
          <w:spacing w:val="-1"/>
          <w:sz w:val="20"/>
        </w:rPr>
        <w:t> </w:t>
      </w:r>
      <w:r>
        <w:rPr>
          <w:sz w:val="20"/>
        </w:rPr>
        <w:t>entre</w:t>
      </w:r>
      <w:r>
        <w:rPr>
          <w:spacing w:val="-1"/>
          <w:sz w:val="20"/>
        </w:rPr>
        <w:t> </w:t>
      </w:r>
      <w:r>
        <w:rPr>
          <w:sz w:val="20"/>
        </w:rPr>
        <w:t>planta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CD;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2" w:lineRule="exact" w:before="0" w:after="0"/>
        <w:ind w:left="2375" w:right="0" w:hanging="284"/>
        <w:jc w:val="left"/>
        <w:rPr>
          <w:sz w:val="20"/>
        </w:rPr>
      </w:pPr>
      <w:r>
        <w:rPr>
          <w:sz w:val="20"/>
        </w:rPr>
        <w:t>Matéria-prima;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2" w:lineRule="exact" w:before="0" w:after="0"/>
        <w:ind w:left="2375" w:right="0" w:hanging="284"/>
        <w:jc w:val="left"/>
        <w:rPr>
          <w:sz w:val="20"/>
        </w:rPr>
      </w:pPr>
      <w:r>
        <w:rPr>
          <w:sz w:val="20"/>
        </w:rPr>
        <w:t>Couro;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2" w:lineRule="exact" w:before="0" w:after="0"/>
        <w:ind w:left="2375" w:right="0" w:hanging="284"/>
        <w:jc w:val="left"/>
        <w:rPr>
          <w:sz w:val="20"/>
        </w:rPr>
      </w:pPr>
      <w:r>
        <w:rPr>
          <w:sz w:val="20"/>
        </w:rPr>
        <w:t>Compras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agropecuária;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2" w:lineRule="exact" w:before="0" w:after="0"/>
        <w:ind w:left="2375" w:right="0" w:hanging="284"/>
        <w:jc w:val="left"/>
        <w:rPr>
          <w:sz w:val="20"/>
        </w:rPr>
      </w:pPr>
      <w:r>
        <w:rPr>
          <w:sz w:val="20"/>
        </w:rPr>
        <w:t>Animais</w:t>
      </w:r>
      <w:r>
        <w:rPr>
          <w:spacing w:val="-3"/>
          <w:sz w:val="20"/>
        </w:rPr>
        <w:t> </w:t>
      </w:r>
      <w:r>
        <w:rPr>
          <w:sz w:val="20"/>
        </w:rPr>
        <w:t>vivos;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2" w:lineRule="exact" w:before="0" w:after="0"/>
        <w:ind w:left="2375" w:right="0" w:hanging="284"/>
        <w:jc w:val="left"/>
        <w:rPr>
          <w:sz w:val="20"/>
        </w:rPr>
      </w:pPr>
      <w:r>
        <w:rPr>
          <w:sz w:val="20"/>
        </w:rPr>
        <w:t>Destinação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resíduos;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4" w:lineRule="exact" w:before="0" w:after="0"/>
        <w:ind w:left="2375" w:right="0" w:hanging="284"/>
        <w:jc w:val="left"/>
        <w:rPr>
          <w:sz w:val="20"/>
        </w:rPr>
      </w:pPr>
      <w:r>
        <w:rPr>
          <w:sz w:val="20"/>
        </w:rPr>
        <w:t>Consultorias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âmbito</w:t>
      </w:r>
      <w:r>
        <w:rPr>
          <w:spacing w:val="-3"/>
          <w:sz w:val="20"/>
        </w:rPr>
        <w:t> </w:t>
      </w:r>
      <w:r>
        <w:rPr>
          <w:sz w:val="20"/>
        </w:rPr>
        <w:t>jurídico,</w:t>
      </w:r>
      <w:r>
        <w:rPr>
          <w:spacing w:val="-2"/>
          <w:sz w:val="20"/>
        </w:rPr>
        <w:t> </w:t>
      </w:r>
      <w:r>
        <w:rPr>
          <w:sz w:val="20"/>
        </w:rPr>
        <w:t>fiscal,</w:t>
      </w:r>
      <w:r>
        <w:rPr>
          <w:spacing w:val="-1"/>
          <w:sz w:val="20"/>
        </w:rPr>
        <w:t> </w:t>
      </w:r>
      <w:r>
        <w:rPr>
          <w:sz w:val="20"/>
        </w:rPr>
        <w:t>contábil</w:t>
      </w:r>
      <w:r>
        <w:rPr>
          <w:spacing w:val="-1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recursos</w:t>
      </w:r>
      <w:r>
        <w:rPr>
          <w:spacing w:val="-3"/>
          <w:sz w:val="20"/>
        </w:rPr>
        <w:t> </w:t>
      </w:r>
      <w:r>
        <w:rPr>
          <w:sz w:val="20"/>
        </w:rPr>
        <w:t>humanos.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2093" w:val="left" w:leader="none"/>
        </w:tabs>
        <w:spacing w:line="240" w:lineRule="auto" w:before="0" w:after="0"/>
        <w:ind w:left="2092" w:right="0" w:hanging="570"/>
        <w:jc w:val="left"/>
        <w:rPr>
          <w:sz w:val="20"/>
        </w:rPr>
      </w:pPr>
      <w:r>
        <w:rPr>
          <w:sz w:val="20"/>
        </w:rPr>
        <w:t>Entende-se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3"/>
          <w:sz w:val="20"/>
        </w:rPr>
        <w:t> </w:t>
      </w:r>
      <w:r>
        <w:rPr>
          <w:sz w:val="20"/>
        </w:rPr>
        <w:t>itens</w:t>
      </w:r>
      <w:r>
        <w:rPr>
          <w:spacing w:val="-3"/>
          <w:sz w:val="20"/>
        </w:rPr>
        <w:t> </w:t>
      </w:r>
      <w:r>
        <w:rPr>
          <w:sz w:val="20"/>
        </w:rPr>
        <w:t>com</w:t>
      </w:r>
      <w:r>
        <w:rPr>
          <w:spacing w:val="-3"/>
          <w:sz w:val="20"/>
        </w:rPr>
        <w:t> </w:t>
      </w:r>
      <w:r>
        <w:rPr>
          <w:sz w:val="20"/>
        </w:rPr>
        <w:t>grupo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produto “unidade”</w:t>
      </w:r>
      <w:r>
        <w:rPr>
          <w:spacing w:val="-1"/>
          <w:sz w:val="20"/>
        </w:rPr>
        <w:t> </w:t>
      </w:r>
      <w:r>
        <w:rPr>
          <w:sz w:val="20"/>
        </w:rPr>
        <w:t>todos</w:t>
      </w:r>
      <w:r>
        <w:rPr>
          <w:spacing w:val="-2"/>
          <w:sz w:val="20"/>
        </w:rPr>
        <w:t> </w:t>
      </w:r>
      <w:r>
        <w:rPr>
          <w:sz w:val="20"/>
        </w:rPr>
        <w:t>os</w:t>
      </w:r>
      <w:r>
        <w:rPr>
          <w:spacing w:val="-2"/>
          <w:sz w:val="20"/>
        </w:rPr>
        <w:t> </w:t>
      </w:r>
      <w:r>
        <w:rPr>
          <w:sz w:val="20"/>
        </w:rPr>
        <w:t>mencionados</w:t>
      </w:r>
      <w:r>
        <w:rPr>
          <w:spacing w:val="-2"/>
          <w:sz w:val="20"/>
        </w:rPr>
        <w:t> </w:t>
      </w:r>
      <w:r>
        <w:rPr>
          <w:sz w:val="20"/>
        </w:rPr>
        <w:t>no</w:t>
      </w:r>
      <w:r>
        <w:rPr>
          <w:color w:val="0000FF"/>
          <w:spacing w:val="-2"/>
          <w:sz w:val="20"/>
        </w:rPr>
        <w:t> </w:t>
      </w:r>
      <w:hyperlink w:history="true" w:anchor="_bookmark1">
        <w:r>
          <w:rPr>
            <w:color w:val="0000FF"/>
            <w:sz w:val="20"/>
            <w:u w:val="single" w:color="0000FF"/>
          </w:rPr>
          <w:t>Anexo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B</w:t>
        </w:r>
      </w:hyperlink>
      <w:r>
        <w:rPr>
          <w:sz w:val="20"/>
        </w:rPr>
        <w:t>;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ListParagraph"/>
        <w:numPr>
          <w:ilvl w:val="1"/>
          <w:numId w:val="1"/>
        </w:numPr>
        <w:tabs>
          <w:tab w:pos="2093" w:val="left" w:leader="none"/>
        </w:tabs>
        <w:spacing w:line="240" w:lineRule="auto" w:before="99" w:after="0"/>
        <w:ind w:left="2092" w:right="973" w:hanging="569"/>
        <w:jc w:val="both"/>
        <w:rPr>
          <w:sz w:val="20"/>
        </w:rPr>
      </w:pPr>
      <w:r>
        <w:rPr>
          <w:sz w:val="20"/>
        </w:rPr>
        <w:t>O acesso ao ME e às demais ferramentas que contenham informações de negociações não</w:t>
      </w:r>
      <w:r>
        <w:rPr>
          <w:spacing w:val="1"/>
          <w:sz w:val="20"/>
        </w:rPr>
        <w:t> </w:t>
      </w:r>
      <w:r>
        <w:rPr>
          <w:sz w:val="20"/>
        </w:rPr>
        <w:t>é permitido para nenhum outro departamento, exceto áreas correlacionadas, como a</w:t>
      </w:r>
      <w:r>
        <w:rPr>
          <w:spacing w:val="1"/>
          <w:sz w:val="20"/>
        </w:rPr>
        <w:t> </w:t>
      </w:r>
      <w:r>
        <w:rPr>
          <w:sz w:val="20"/>
        </w:rPr>
        <w:t>Auditoria,</w:t>
      </w:r>
      <w:r>
        <w:rPr>
          <w:spacing w:val="-2"/>
          <w:sz w:val="20"/>
        </w:rPr>
        <w:t> </w:t>
      </w:r>
      <w:r>
        <w:rPr>
          <w:sz w:val="20"/>
        </w:rPr>
        <w:t>Compliance e áreas</w:t>
      </w:r>
      <w:r>
        <w:rPr>
          <w:spacing w:val="-2"/>
          <w:sz w:val="20"/>
        </w:rPr>
        <w:t> </w:t>
      </w:r>
      <w:r>
        <w:rPr>
          <w:sz w:val="20"/>
        </w:rPr>
        <w:t>de suporte</w:t>
      </w:r>
      <w:r>
        <w:rPr>
          <w:spacing w:val="1"/>
          <w:sz w:val="20"/>
        </w:rPr>
        <w:t> </w:t>
      </w:r>
      <w:r>
        <w:rPr>
          <w:sz w:val="20"/>
        </w:rPr>
        <w:t>à Diretoria</w:t>
      </w:r>
      <w:r>
        <w:rPr>
          <w:spacing w:val="-1"/>
          <w:sz w:val="20"/>
        </w:rPr>
        <w:t> </w:t>
      </w:r>
      <w:r>
        <w:rPr>
          <w:sz w:val="20"/>
        </w:rPr>
        <w:t>de Suprimentos;</w:t>
      </w:r>
    </w:p>
    <w:p>
      <w:pPr>
        <w:pStyle w:val="ListParagraph"/>
        <w:numPr>
          <w:ilvl w:val="1"/>
          <w:numId w:val="1"/>
        </w:numPr>
        <w:tabs>
          <w:tab w:pos="2093" w:val="left" w:leader="none"/>
        </w:tabs>
        <w:spacing w:line="240" w:lineRule="auto" w:before="196" w:after="0"/>
        <w:ind w:left="2092" w:right="976" w:hanging="569"/>
        <w:jc w:val="both"/>
        <w:rPr>
          <w:sz w:val="20"/>
        </w:rPr>
      </w:pPr>
      <w:r>
        <w:rPr>
          <w:sz w:val="20"/>
        </w:rPr>
        <w:t>Toda</w:t>
      </w:r>
      <w:r>
        <w:rPr>
          <w:spacing w:val="-12"/>
          <w:sz w:val="20"/>
        </w:rPr>
        <w:t> </w:t>
      </w:r>
      <w:r>
        <w:rPr>
          <w:sz w:val="20"/>
        </w:rPr>
        <w:t>escolha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um</w:t>
      </w:r>
      <w:r>
        <w:rPr>
          <w:spacing w:val="-12"/>
          <w:sz w:val="20"/>
        </w:rPr>
        <w:t> </w:t>
      </w:r>
      <w:r>
        <w:rPr>
          <w:sz w:val="20"/>
        </w:rPr>
        <w:t>terceiro</w:t>
      </w:r>
      <w:r>
        <w:rPr>
          <w:spacing w:val="-13"/>
          <w:sz w:val="20"/>
        </w:rPr>
        <w:t> </w:t>
      </w:r>
      <w:r>
        <w:rPr>
          <w:sz w:val="20"/>
        </w:rPr>
        <w:t>vencedor</w:t>
      </w:r>
      <w:r>
        <w:rPr>
          <w:spacing w:val="-13"/>
          <w:sz w:val="20"/>
        </w:rPr>
        <w:t> </w:t>
      </w:r>
      <w:r>
        <w:rPr>
          <w:sz w:val="20"/>
        </w:rPr>
        <w:t>da</w:t>
      </w:r>
      <w:r>
        <w:rPr>
          <w:spacing w:val="-12"/>
          <w:sz w:val="20"/>
        </w:rPr>
        <w:t> </w:t>
      </w:r>
      <w:r>
        <w:rPr>
          <w:sz w:val="20"/>
        </w:rPr>
        <w:t>cotação</w:t>
      </w:r>
      <w:r>
        <w:rPr>
          <w:spacing w:val="-12"/>
          <w:sz w:val="20"/>
        </w:rPr>
        <w:t> </w:t>
      </w:r>
      <w:r>
        <w:rPr>
          <w:sz w:val="20"/>
        </w:rPr>
        <w:t>deverá</w:t>
      </w:r>
      <w:r>
        <w:rPr>
          <w:spacing w:val="-12"/>
          <w:sz w:val="20"/>
        </w:rPr>
        <w:t> </w:t>
      </w:r>
      <w:r>
        <w:rPr>
          <w:sz w:val="20"/>
        </w:rPr>
        <w:t>ser</w:t>
      </w:r>
      <w:r>
        <w:rPr>
          <w:spacing w:val="-13"/>
          <w:sz w:val="20"/>
        </w:rPr>
        <w:t> </w:t>
      </w:r>
      <w:r>
        <w:rPr>
          <w:sz w:val="20"/>
        </w:rPr>
        <w:t>pautada</w:t>
      </w:r>
      <w:r>
        <w:rPr>
          <w:spacing w:val="-12"/>
          <w:sz w:val="20"/>
        </w:rPr>
        <w:t> </w:t>
      </w:r>
      <w:r>
        <w:rPr>
          <w:sz w:val="20"/>
        </w:rPr>
        <w:t>pela</w:t>
      </w:r>
      <w:r>
        <w:rPr>
          <w:spacing w:val="-11"/>
          <w:sz w:val="20"/>
        </w:rPr>
        <w:t> </w:t>
      </w:r>
      <w:r>
        <w:rPr>
          <w:sz w:val="20"/>
        </w:rPr>
        <w:t>análise</w:t>
      </w:r>
      <w:r>
        <w:rPr>
          <w:spacing w:val="-15"/>
          <w:sz w:val="20"/>
        </w:rPr>
        <w:t> </w:t>
      </w:r>
      <w:r>
        <w:rPr>
          <w:sz w:val="20"/>
        </w:rPr>
        <w:t>da</w:t>
      </w:r>
      <w:r>
        <w:rPr>
          <w:spacing w:val="-12"/>
          <w:sz w:val="20"/>
        </w:rPr>
        <w:t> </w:t>
      </w:r>
      <w:r>
        <w:rPr>
          <w:sz w:val="20"/>
        </w:rPr>
        <w:t>melhor</w:t>
      </w:r>
      <w:r>
        <w:rPr>
          <w:spacing w:val="-60"/>
          <w:sz w:val="20"/>
        </w:rPr>
        <w:t> </w:t>
      </w:r>
      <w:r>
        <w:rPr>
          <w:sz w:val="20"/>
        </w:rPr>
        <w:t>condição</w:t>
      </w:r>
      <w:r>
        <w:rPr>
          <w:spacing w:val="-13"/>
          <w:sz w:val="20"/>
        </w:rPr>
        <w:t> </w:t>
      </w:r>
      <w:r>
        <w:rPr>
          <w:sz w:val="20"/>
        </w:rPr>
        <w:t>comercial</w:t>
      </w:r>
      <w:r>
        <w:rPr>
          <w:spacing w:val="-13"/>
          <w:sz w:val="20"/>
        </w:rPr>
        <w:t> </w:t>
      </w:r>
      <w:r>
        <w:rPr>
          <w:sz w:val="20"/>
        </w:rPr>
        <w:t>possível,</w:t>
      </w:r>
      <w:r>
        <w:rPr>
          <w:spacing w:val="-11"/>
          <w:sz w:val="20"/>
        </w:rPr>
        <w:t> </w:t>
      </w:r>
      <w:r>
        <w:rPr>
          <w:sz w:val="20"/>
        </w:rPr>
        <w:t>considerando</w:t>
      </w:r>
      <w:r>
        <w:rPr>
          <w:spacing w:val="-12"/>
          <w:sz w:val="20"/>
        </w:rPr>
        <w:t> </w:t>
      </w:r>
      <w:r>
        <w:rPr>
          <w:sz w:val="20"/>
        </w:rPr>
        <w:t>todas</w:t>
      </w:r>
      <w:r>
        <w:rPr>
          <w:spacing w:val="-12"/>
          <w:sz w:val="20"/>
        </w:rPr>
        <w:t> </w:t>
      </w:r>
      <w:r>
        <w:rPr>
          <w:sz w:val="20"/>
        </w:rPr>
        <w:t>as</w:t>
      </w:r>
      <w:r>
        <w:rPr>
          <w:spacing w:val="-13"/>
          <w:sz w:val="20"/>
        </w:rPr>
        <w:t> </w:t>
      </w:r>
      <w:r>
        <w:rPr>
          <w:sz w:val="20"/>
        </w:rPr>
        <w:t>variáveis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custo</w:t>
      </w:r>
      <w:r>
        <w:rPr>
          <w:spacing w:val="-12"/>
          <w:sz w:val="20"/>
        </w:rPr>
        <w:t> </w:t>
      </w:r>
      <w:r>
        <w:rPr>
          <w:sz w:val="20"/>
        </w:rPr>
        <w:t>total,</w:t>
      </w:r>
      <w:r>
        <w:rPr>
          <w:spacing w:val="-13"/>
          <w:sz w:val="20"/>
        </w:rPr>
        <w:t> </w:t>
      </w:r>
      <w:r>
        <w:rPr>
          <w:sz w:val="20"/>
        </w:rPr>
        <w:t>tais</w:t>
      </w:r>
      <w:r>
        <w:rPr>
          <w:spacing w:val="-12"/>
          <w:sz w:val="20"/>
        </w:rPr>
        <w:t> </w:t>
      </w:r>
      <w:r>
        <w:rPr>
          <w:sz w:val="20"/>
        </w:rPr>
        <w:t>como</w:t>
      </w:r>
      <w:r>
        <w:rPr>
          <w:spacing w:val="-13"/>
          <w:sz w:val="20"/>
        </w:rPr>
        <w:t> </w:t>
      </w:r>
      <w:r>
        <w:rPr>
          <w:sz w:val="20"/>
        </w:rPr>
        <w:t>preço,</w:t>
      </w:r>
      <w:r>
        <w:rPr>
          <w:spacing w:val="-60"/>
          <w:sz w:val="20"/>
        </w:rPr>
        <w:t> </w:t>
      </w:r>
      <w:r>
        <w:rPr>
          <w:sz w:val="20"/>
        </w:rPr>
        <w:t>prazo de pagamento, tempo de entrega, frete e qualidade do produto, exceto em casos de</w:t>
      </w:r>
      <w:r>
        <w:rPr>
          <w:spacing w:val="-60"/>
          <w:sz w:val="20"/>
        </w:rPr>
        <w:t> </w:t>
      </w:r>
      <w:r>
        <w:rPr>
          <w:sz w:val="20"/>
        </w:rPr>
        <w:t>decisões estratégicas alinhadas e formalizadas com a Diretoria de Suprimentos América do</w:t>
      </w:r>
      <w:r>
        <w:rPr>
          <w:spacing w:val="1"/>
          <w:sz w:val="20"/>
        </w:rPr>
        <w:t> </w:t>
      </w:r>
      <w:r>
        <w:rPr>
          <w:sz w:val="20"/>
        </w:rPr>
        <w:t>Sul;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2093" w:val="left" w:leader="none"/>
        </w:tabs>
        <w:spacing w:line="240" w:lineRule="auto" w:before="0" w:after="0"/>
        <w:ind w:left="2092" w:right="976" w:hanging="569"/>
        <w:jc w:val="both"/>
        <w:rPr>
          <w:sz w:val="20"/>
        </w:rPr>
      </w:pPr>
      <w:r>
        <w:rPr>
          <w:sz w:val="20"/>
        </w:rPr>
        <w:t>É proibido alterar quaisquer condições comerciais que impactem no custo total que tenham</w:t>
      </w:r>
      <w:r>
        <w:rPr>
          <w:spacing w:val="-60"/>
          <w:sz w:val="20"/>
        </w:rPr>
        <w:t> </w:t>
      </w:r>
      <w:r>
        <w:rPr>
          <w:sz w:val="20"/>
        </w:rPr>
        <w:t>sido acordadas com os terceiros sem a devida validação do comprador responsável pela</w:t>
      </w:r>
      <w:r>
        <w:rPr>
          <w:spacing w:val="1"/>
          <w:sz w:val="20"/>
        </w:rPr>
        <w:t> </w:t>
      </w:r>
      <w:r>
        <w:rPr>
          <w:sz w:val="20"/>
        </w:rPr>
        <w:t>negociação;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1"/>
          <w:numId w:val="1"/>
        </w:numPr>
        <w:tabs>
          <w:tab w:pos="2093" w:val="left" w:leader="none"/>
        </w:tabs>
        <w:spacing w:line="240" w:lineRule="auto" w:before="0" w:after="0"/>
        <w:ind w:left="2092" w:right="972" w:hanging="569"/>
        <w:jc w:val="both"/>
        <w:rPr>
          <w:sz w:val="20"/>
        </w:rPr>
      </w:pPr>
      <w:r>
        <w:rPr>
          <w:sz w:val="20"/>
        </w:rPr>
        <w:t>É proibido ao requisitante/solicitante fracionar uma requisição/solicitação, ou ao comprador</w:t>
      </w:r>
      <w:r>
        <w:rPr>
          <w:spacing w:val="-60"/>
          <w:sz w:val="20"/>
        </w:rPr>
        <w:t> </w:t>
      </w:r>
      <w:r>
        <w:rPr>
          <w:sz w:val="20"/>
        </w:rPr>
        <w:t>fracionar um pedido de compra. Esta ação caracteriza quebra de alçada de aprovação no</w:t>
      </w:r>
      <w:r>
        <w:rPr>
          <w:spacing w:val="1"/>
          <w:sz w:val="20"/>
        </w:rPr>
        <w:t> </w:t>
      </w:r>
      <w:r>
        <w:rPr>
          <w:sz w:val="20"/>
        </w:rPr>
        <w:t>processo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3"/>
          <w:sz w:val="20"/>
        </w:rPr>
        <w:t> </w:t>
      </w:r>
      <w:r>
        <w:rPr>
          <w:sz w:val="20"/>
        </w:rPr>
        <w:t>compra;</w:t>
      </w:r>
    </w:p>
    <w:p>
      <w:pPr>
        <w:pStyle w:val="ListParagraph"/>
        <w:numPr>
          <w:ilvl w:val="1"/>
          <w:numId w:val="1"/>
        </w:numPr>
        <w:tabs>
          <w:tab w:pos="2093" w:val="left" w:leader="none"/>
        </w:tabs>
        <w:spacing w:line="240" w:lineRule="auto" w:before="193" w:after="0"/>
        <w:ind w:left="2092" w:right="0" w:hanging="570"/>
        <w:jc w:val="left"/>
        <w:rPr>
          <w:sz w:val="20"/>
        </w:rPr>
      </w:pPr>
      <w:r>
        <w:rPr>
          <w:sz w:val="20"/>
        </w:rPr>
        <w:t>Todos</w:t>
      </w:r>
      <w:r>
        <w:rPr>
          <w:spacing w:val="-1"/>
          <w:sz w:val="20"/>
        </w:rPr>
        <w:t> </w:t>
      </w:r>
      <w:r>
        <w:rPr>
          <w:sz w:val="20"/>
        </w:rPr>
        <w:t>os</w:t>
      </w:r>
      <w:r>
        <w:rPr>
          <w:spacing w:val="-4"/>
          <w:sz w:val="20"/>
        </w:rPr>
        <w:t> </w:t>
      </w:r>
      <w:r>
        <w:rPr>
          <w:sz w:val="20"/>
        </w:rPr>
        <w:t>processos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compra</w:t>
      </w:r>
      <w:r>
        <w:rPr>
          <w:spacing w:val="-1"/>
          <w:sz w:val="20"/>
        </w:rPr>
        <w:t> </w:t>
      </w:r>
      <w:r>
        <w:rPr>
          <w:sz w:val="20"/>
        </w:rPr>
        <w:t>deverão</w:t>
      </w:r>
      <w:r>
        <w:rPr>
          <w:spacing w:val="-4"/>
          <w:sz w:val="20"/>
        </w:rPr>
        <w:t> </w:t>
      </w:r>
      <w:r>
        <w:rPr>
          <w:sz w:val="20"/>
        </w:rPr>
        <w:t>seguir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políticas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os</w:t>
      </w:r>
      <w:r>
        <w:rPr>
          <w:spacing w:val="-3"/>
          <w:sz w:val="20"/>
        </w:rPr>
        <w:t> </w:t>
      </w:r>
      <w:r>
        <w:rPr>
          <w:sz w:val="20"/>
        </w:rPr>
        <w:t>procedimentos: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4" w:lineRule="exact" w:before="0" w:after="0"/>
        <w:ind w:left="2375" w:right="0" w:hanging="284"/>
        <w:jc w:val="left"/>
        <w:rPr>
          <w:sz w:val="20"/>
        </w:rPr>
      </w:pPr>
      <w:hyperlink r:id="rId13">
        <w:r>
          <w:rPr>
            <w:color w:val="0000FF"/>
            <w:sz w:val="20"/>
            <w:u w:val="single" w:color="0000FF"/>
          </w:rPr>
          <w:t>Código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Conduta</w:t>
        </w:r>
        <w:r>
          <w:rPr>
            <w:color w:val="0000FF"/>
            <w:spacing w:val="-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e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Ética</w:t>
        </w:r>
      </w:hyperlink>
      <w:r>
        <w:rPr>
          <w:sz w:val="20"/>
        </w:rPr>
        <w:t>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2" w:lineRule="exact" w:before="0" w:after="0"/>
        <w:ind w:left="2375" w:right="0" w:hanging="284"/>
        <w:jc w:val="left"/>
        <w:rPr>
          <w:sz w:val="20"/>
        </w:rPr>
      </w:pPr>
      <w:hyperlink r:id="rId14">
        <w:r>
          <w:rPr>
            <w:color w:val="0000FF"/>
            <w:sz w:val="20"/>
            <w:u w:val="single" w:color="0000FF"/>
          </w:rPr>
          <w:t>Códigos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Conduta de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Parceiro</w:t>
        </w:r>
        <w:r>
          <w:rPr>
            <w:color w:val="0000FF"/>
            <w:spacing w:val="-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Negócio</w:t>
        </w:r>
      </w:hyperlink>
      <w:r>
        <w:rPr>
          <w:sz w:val="20"/>
        </w:rPr>
        <w:t>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2" w:lineRule="exact" w:before="0" w:after="0"/>
        <w:ind w:left="2375" w:right="0" w:hanging="284"/>
        <w:jc w:val="left"/>
        <w:rPr>
          <w:sz w:val="20"/>
        </w:rPr>
      </w:pPr>
      <w:hyperlink r:id="rId10">
        <w:r>
          <w:rPr>
            <w:color w:val="0000FF"/>
            <w:sz w:val="20"/>
            <w:u w:val="single" w:color="0000FF"/>
          </w:rPr>
          <w:t>IN-PRESI-SUP-0008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-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Politica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Viagens</w:t>
        </w:r>
      </w:hyperlink>
      <w:r>
        <w:rPr>
          <w:sz w:val="20"/>
        </w:rPr>
        <w:t>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2" w:lineRule="exact" w:before="0" w:after="0"/>
        <w:ind w:left="2375" w:right="0" w:hanging="284"/>
        <w:jc w:val="left"/>
        <w:rPr>
          <w:sz w:val="20"/>
        </w:rPr>
      </w:pPr>
      <w:hyperlink r:id="rId15">
        <w:r>
          <w:rPr>
            <w:color w:val="0000FF"/>
            <w:sz w:val="20"/>
            <w:u w:val="single" w:color="0000FF"/>
          </w:rPr>
          <w:t>IN-PRESI-JUR-0017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-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Política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Contrato</w:t>
        </w:r>
        <w:r>
          <w:rPr>
            <w:sz w:val="20"/>
          </w:rPr>
          <w:t>;</w:t>
        </w:r>
      </w:hyperlink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2" w:lineRule="exact" w:before="0" w:after="0"/>
        <w:ind w:left="2375" w:right="0" w:hanging="284"/>
        <w:jc w:val="left"/>
        <w:rPr>
          <w:sz w:val="20"/>
        </w:rPr>
      </w:pPr>
      <w:hyperlink r:id="rId16">
        <w:r>
          <w:rPr>
            <w:color w:val="0000FF"/>
            <w:sz w:val="20"/>
            <w:u w:val="single" w:color="0000FF"/>
          </w:rPr>
          <w:t>IN-Global-0110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-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Política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Conflito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Interesses</w:t>
        </w:r>
      </w:hyperlink>
      <w:r>
        <w:rPr>
          <w:sz w:val="20"/>
        </w:rPr>
        <w:t>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35" w:lineRule="auto" w:before="3" w:after="0"/>
        <w:ind w:left="2375" w:right="977" w:hanging="284"/>
        <w:jc w:val="left"/>
        <w:rPr>
          <w:sz w:val="20"/>
        </w:rPr>
      </w:pPr>
      <w:hyperlink r:id="rId17">
        <w:r>
          <w:rPr>
            <w:color w:val="0000FF"/>
            <w:sz w:val="20"/>
            <w:u w:val="single" w:color="0000FF"/>
          </w:rPr>
          <w:t>IN-PRESI-CPL-0131</w:t>
        </w:r>
        <w:r>
          <w:rPr>
            <w:color w:val="0000FF"/>
            <w:spacing w:val="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-</w:t>
        </w:r>
        <w:r>
          <w:rPr>
            <w:color w:val="0000FF"/>
            <w:spacing w:val="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Política</w:t>
        </w:r>
        <w:r>
          <w:rPr>
            <w:color w:val="0000FF"/>
            <w:spacing w:val="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Relacionamento</w:t>
        </w:r>
        <w:r>
          <w:rPr>
            <w:color w:val="0000FF"/>
            <w:spacing w:val="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com</w:t>
        </w:r>
        <w:r>
          <w:rPr>
            <w:color w:val="0000FF"/>
            <w:spacing w:val="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Entidades</w:t>
        </w:r>
        <w:r>
          <w:rPr>
            <w:color w:val="0000FF"/>
            <w:spacing w:val="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Governamentais</w:t>
        </w:r>
        <w:r>
          <w:rPr>
            <w:color w:val="0000FF"/>
            <w:spacing w:val="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e</w:t>
        </w:r>
      </w:hyperlink>
      <w:r>
        <w:rPr>
          <w:color w:val="0000FF"/>
          <w:spacing w:val="-61"/>
          <w:sz w:val="20"/>
        </w:rPr>
        <w:t> </w:t>
      </w:r>
      <w:hyperlink r:id="rId17">
        <w:r>
          <w:rPr>
            <w:color w:val="0000FF"/>
            <w:sz w:val="20"/>
            <w:u w:val="single" w:color="0000FF"/>
          </w:rPr>
          <w:t>Agentes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Públicos</w:t>
        </w:r>
      </w:hyperlink>
      <w:r>
        <w:rPr>
          <w:sz w:val="20"/>
        </w:rPr>
        <w:t>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0" w:lineRule="auto" w:before="2" w:after="0"/>
        <w:ind w:left="2375" w:right="981" w:hanging="284"/>
        <w:jc w:val="left"/>
        <w:rPr>
          <w:sz w:val="20"/>
        </w:rPr>
      </w:pPr>
      <w:hyperlink r:id="rId18">
        <w:r>
          <w:rPr>
            <w:color w:val="0000FF"/>
            <w:sz w:val="20"/>
            <w:u w:val="single" w:color="0000FF"/>
          </w:rPr>
          <w:t>IN-PRESI-CPL-0133</w:t>
        </w:r>
        <w:r>
          <w:rPr>
            <w:color w:val="0000FF"/>
            <w:spacing w:val="47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-</w:t>
        </w:r>
        <w:r>
          <w:rPr>
            <w:color w:val="0000FF"/>
            <w:spacing w:val="48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Política</w:t>
        </w:r>
        <w:r>
          <w:rPr>
            <w:color w:val="0000FF"/>
            <w:spacing w:val="48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Recebimento</w:t>
        </w:r>
        <w:r>
          <w:rPr>
            <w:color w:val="0000FF"/>
            <w:spacing w:val="48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49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Brindes,</w:t>
        </w:r>
        <w:r>
          <w:rPr>
            <w:color w:val="0000FF"/>
            <w:spacing w:val="47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Presentes,</w:t>
        </w:r>
        <w:r>
          <w:rPr>
            <w:color w:val="0000FF"/>
            <w:spacing w:val="48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Entretenimento</w:t>
        </w:r>
        <w:r>
          <w:rPr>
            <w:color w:val="0000FF"/>
            <w:spacing w:val="48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e</w:t>
        </w:r>
      </w:hyperlink>
      <w:r>
        <w:rPr>
          <w:color w:val="0000FF"/>
          <w:spacing w:val="-60"/>
          <w:sz w:val="20"/>
        </w:rPr>
        <w:t> </w:t>
      </w:r>
      <w:hyperlink r:id="rId18">
        <w:r>
          <w:rPr>
            <w:color w:val="0000FF"/>
            <w:sz w:val="20"/>
            <w:u w:val="single" w:color="0000FF"/>
          </w:rPr>
          <w:t>Hospitalidades</w:t>
        </w:r>
      </w:hyperlink>
      <w:r>
        <w:rPr>
          <w:sz w:val="20"/>
        </w:rPr>
        <w:t>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2" w:lineRule="exact" w:before="0" w:after="0"/>
        <w:ind w:left="2375" w:right="0" w:hanging="284"/>
        <w:jc w:val="left"/>
        <w:rPr>
          <w:sz w:val="20"/>
        </w:rPr>
      </w:pPr>
      <w:hyperlink r:id="rId19">
        <w:r>
          <w:rPr>
            <w:color w:val="0000FF"/>
            <w:sz w:val="20"/>
            <w:u w:val="single" w:color="0000FF"/>
          </w:rPr>
          <w:t>IN-PRESI-0173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-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Política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 Eventos</w:t>
        </w:r>
      </w:hyperlink>
      <w:r>
        <w:rPr>
          <w:sz w:val="20"/>
        </w:rPr>
        <w:t>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3" w:lineRule="exact" w:before="0" w:after="0"/>
        <w:ind w:left="2375" w:right="0" w:hanging="284"/>
        <w:jc w:val="left"/>
        <w:rPr>
          <w:sz w:val="20"/>
        </w:rPr>
      </w:pPr>
      <w:hyperlink r:id="rId20">
        <w:r>
          <w:rPr>
            <w:color w:val="0000FF"/>
            <w:sz w:val="20"/>
            <w:u w:val="single" w:color="0000FF"/>
          </w:rPr>
          <w:t>PROC-PRESI-SUP-0001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-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Compras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CAPEX</w:t>
        </w:r>
      </w:hyperlink>
      <w:r>
        <w:rPr>
          <w:sz w:val="20"/>
        </w:rPr>
        <w:t>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2" w:lineRule="exact" w:before="0" w:after="0"/>
        <w:ind w:left="2375" w:right="0" w:hanging="284"/>
        <w:jc w:val="left"/>
        <w:rPr>
          <w:sz w:val="20"/>
        </w:rPr>
      </w:pPr>
      <w:hyperlink r:id="rId21">
        <w:r>
          <w:rPr>
            <w:color w:val="0000FF"/>
            <w:sz w:val="20"/>
            <w:u w:val="single" w:color="0000FF"/>
          </w:rPr>
          <w:t>PROC-PRESI-SUP-0002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-</w:t>
        </w:r>
        <w:r>
          <w:rPr>
            <w:color w:val="0000FF"/>
            <w:spacing w:val="-5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Combustíveis</w:t>
        </w:r>
      </w:hyperlink>
      <w:r>
        <w:rPr>
          <w:sz w:val="20"/>
        </w:rPr>
        <w:t>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2" w:lineRule="exact" w:before="0" w:after="0"/>
        <w:ind w:left="2375" w:right="0" w:hanging="284"/>
        <w:jc w:val="left"/>
        <w:rPr>
          <w:sz w:val="20"/>
        </w:rPr>
      </w:pPr>
      <w:hyperlink r:id="rId22">
        <w:r>
          <w:rPr>
            <w:color w:val="0000FF"/>
            <w:sz w:val="20"/>
            <w:u w:val="single" w:color="0000FF"/>
          </w:rPr>
          <w:t>PROC-PRESI-SUP-0003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-</w:t>
        </w:r>
        <w:r>
          <w:rPr>
            <w:color w:val="0000FF"/>
            <w:spacing w:val="-5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Compra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Produtos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Químicos</w:t>
        </w:r>
      </w:hyperlink>
      <w:r>
        <w:rPr>
          <w:sz w:val="20"/>
        </w:rPr>
        <w:t>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2" w:lineRule="exact" w:before="0" w:after="0"/>
        <w:ind w:left="2375" w:right="0" w:hanging="284"/>
        <w:jc w:val="left"/>
        <w:rPr>
          <w:sz w:val="20"/>
        </w:rPr>
      </w:pPr>
      <w:hyperlink r:id="rId7">
        <w:r>
          <w:rPr>
            <w:color w:val="0000FF"/>
            <w:sz w:val="20"/>
            <w:u w:val="single" w:color="0000FF"/>
          </w:rPr>
          <w:t>PROC-PRESI-SUP-0004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-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Contratação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Materiais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e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Serviços</w:t>
        </w:r>
      </w:hyperlink>
      <w:r>
        <w:rPr>
          <w:sz w:val="20"/>
        </w:rPr>
        <w:t>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2" w:lineRule="exact" w:before="0" w:after="0"/>
        <w:ind w:left="2375" w:right="0" w:hanging="284"/>
        <w:jc w:val="left"/>
        <w:rPr>
          <w:sz w:val="20"/>
        </w:rPr>
      </w:pPr>
      <w:hyperlink r:id="rId23">
        <w:r>
          <w:rPr>
            <w:color w:val="0000FF"/>
            <w:sz w:val="20"/>
            <w:u w:val="single" w:color="0000FF"/>
          </w:rPr>
          <w:t>PROC-PRESI-SUP-0005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-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Compra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e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Recebimento</w:t>
        </w:r>
        <w:r>
          <w:rPr>
            <w:color w:val="0000FF"/>
            <w:spacing w:val="-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Biomassa</w:t>
        </w:r>
      </w:hyperlink>
      <w:r>
        <w:rPr>
          <w:sz w:val="20"/>
        </w:rPr>
        <w:t>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4" w:lineRule="exact" w:before="0" w:after="0"/>
        <w:ind w:left="2375" w:right="0" w:hanging="284"/>
        <w:jc w:val="left"/>
        <w:rPr>
          <w:sz w:val="20"/>
        </w:rPr>
      </w:pPr>
      <w:hyperlink r:id="rId24">
        <w:r>
          <w:rPr>
            <w:color w:val="0000FF"/>
            <w:sz w:val="20"/>
            <w:u w:val="single" w:color="0000FF"/>
          </w:rPr>
          <w:t>PROC-PRESI-SUP-0007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-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Procedimento</w:t>
        </w:r>
        <w:r>
          <w:rPr>
            <w:color w:val="0000FF"/>
            <w:spacing w:val="-5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Importação</w:t>
        </w:r>
      </w:hyperlink>
      <w:r>
        <w:rPr>
          <w:sz w:val="20"/>
        </w:rPr>
        <w:t>;</w:t>
      </w:r>
    </w:p>
    <w:p>
      <w:pPr>
        <w:spacing w:after="0" w:line="244" w:lineRule="exact"/>
        <w:jc w:val="left"/>
        <w:rPr>
          <w:sz w:val="20"/>
        </w:rPr>
        <w:sectPr>
          <w:pgSz w:w="11910" w:h="16840"/>
          <w:pgMar w:header="713" w:footer="829" w:top="2480" w:bottom="1020" w:left="320" w:right="440"/>
        </w:sectPr>
      </w:pP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4" w:lineRule="exact" w:before="115" w:after="0"/>
        <w:ind w:left="2375" w:right="0" w:hanging="284"/>
        <w:jc w:val="left"/>
        <w:rPr>
          <w:sz w:val="20"/>
        </w:rPr>
      </w:pPr>
      <w:hyperlink r:id="rId25">
        <w:r>
          <w:rPr>
            <w:color w:val="0000FF"/>
            <w:sz w:val="20"/>
            <w:u w:val="single" w:color="0000FF"/>
          </w:rPr>
          <w:t>PROC-PRESI-SUP-0008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-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Contratação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 Serviços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para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RH</w:t>
        </w:r>
      </w:hyperlink>
      <w:r>
        <w:rPr>
          <w:sz w:val="20"/>
        </w:rPr>
        <w:t>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2" w:lineRule="exact" w:before="0" w:after="0"/>
        <w:ind w:left="2375" w:right="0" w:hanging="284"/>
        <w:jc w:val="left"/>
        <w:rPr>
          <w:sz w:val="20"/>
        </w:rPr>
      </w:pPr>
      <w:hyperlink r:id="rId26">
        <w:r>
          <w:rPr>
            <w:color w:val="0000FF"/>
            <w:sz w:val="20"/>
            <w:u w:val="single" w:color="0000FF"/>
          </w:rPr>
          <w:t>PROC-PRESI-SUP-0009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-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Locação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Veículos</w:t>
        </w:r>
      </w:hyperlink>
      <w:r>
        <w:rPr>
          <w:sz w:val="20"/>
        </w:rPr>
        <w:t>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2" w:lineRule="exact" w:before="0" w:after="0"/>
        <w:ind w:left="2375" w:right="0" w:hanging="284"/>
        <w:jc w:val="left"/>
        <w:rPr>
          <w:sz w:val="20"/>
        </w:rPr>
      </w:pPr>
      <w:hyperlink r:id="rId27">
        <w:r>
          <w:rPr>
            <w:color w:val="0000FF"/>
            <w:sz w:val="20"/>
            <w:u w:val="single" w:color="0000FF"/>
          </w:rPr>
          <w:t>PROC-PRESI-SUP-0010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-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Retorno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Mercadoria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Exportada</w:t>
        </w:r>
      </w:hyperlink>
      <w:r>
        <w:rPr>
          <w:sz w:val="20"/>
        </w:rPr>
        <w:t>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2" w:lineRule="exact" w:before="0" w:after="0"/>
        <w:ind w:left="2375" w:right="0" w:hanging="284"/>
        <w:jc w:val="left"/>
        <w:rPr>
          <w:sz w:val="20"/>
        </w:rPr>
      </w:pPr>
      <w:hyperlink r:id="rId11">
        <w:r>
          <w:rPr>
            <w:color w:val="0000FF"/>
            <w:sz w:val="20"/>
            <w:u w:val="single" w:color="0000FF"/>
          </w:rPr>
          <w:t>PROC-PRESI-SUP-0012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-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Operações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Marketing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e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Mídia</w:t>
        </w:r>
        <w:r>
          <w:rPr>
            <w:sz w:val="20"/>
          </w:rPr>
          <w:t>;</w:t>
        </w:r>
      </w:hyperlink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2" w:lineRule="exact" w:before="0" w:after="0"/>
        <w:ind w:left="2375" w:right="0" w:hanging="284"/>
        <w:jc w:val="left"/>
        <w:rPr>
          <w:sz w:val="20"/>
        </w:rPr>
      </w:pPr>
      <w:hyperlink r:id="rId28">
        <w:r>
          <w:rPr>
            <w:color w:val="0000FF"/>
            <w:sz w:val="20"/>
            <w:u w:val="single" w:color="0000FF"/>
          </w:rPr>
          <w:t>PROC-PRESI-SUP-0014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-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Solicitações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e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Despesas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Viagem</w:t>
        </w:r>
      </w:hyperlink>
      <w:r>
        <w:rPr>
          <w:sz w:val="20"/>
        </w:rPr>
        <w:t>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2" w:lineRule="exact" w:before="0" w:after="0"/>
        <w:ind w:left="2375" w:right="0" w:hanging="284"/>
        <w:jc w:val="left"/>
        <w:rPr>
          <w:sz w:val="20"/>
        </w:rPr>
      </w:pPr>
      <w:hyperlink r:id="rId29">
        <w:r>
          <w:rPr>
            <w:color w:val="0000FF"/>
            <w:sz w:val="20"/>
            <w:u w:val="single" w:color="0000FF"/>
          </w:rPr>
          <w:t>PROC-PRESI-SUP-0015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-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Recebimento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Amostra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do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Exterior</w:t>
        </w:r>
      </w:hyperlink>
      <w:r>
        <w:rPr>
          <w:sz w:val="20"/>
        </w:rPr>
        <w:t>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4" w:lineRule="exact" w:before="0" w:after="0"/>
        <w:ind w:left="2375" w:right="0" w:hanging="284"/>
        <w:jc w:val="left"/>
        <w:rPr>
          <w:sz w:val="20"/>
        </w:rPr>
      </w:pPr>
      <w:hyperlink r:id="rId30">
        <w:r>
          <w:rPr>
            <w:color w:val="0000FF"/>
            <w:sz w:val="20"/>
            <w:u w:val="single" w:color="0000FF"/>
          </w:rPr>
          <w:t>PROC-PRESI-TI-0018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-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Aquisição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e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Utilização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Equipamentos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Informática</w:t>
        </w:r>
      </w:hyperlink>
      <w:r>
        <w:rPr>
          <w:sz w:val="20"/>
        </w:rPr>
        <w:t>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2093" w:val="left" w:leader="none"/>
        </w:tabs>
        <w:spacing w:line="240" w:lineRule="auto" w:before="0" w:after="0"/>
        <w:ind w:left="2092" w:right="0" w:hanging="570"/>
        <w:jc w:val="left"/>
        <w:rPr>
          <w:sz w:val="20"/>
        </w:rPr>
      </w:pPr>
      <w:r>
        <w:rPr>
          <w:sz w:val="20"/>
        </w:rPr>
        <w:t>Alçadas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aprovação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2"/>
          <w:numId w:val="2"/>
        </w:numPr>
        <w:tabs>
          <w:tab w:pos="2801" w:val="left" w:leader="none"/>
        </w:tabs>
        <w:spacing w:line="240" w:lineRule="auto" w:before="0" w:after="0"/>
        <w:ind w:left="2800" w:right="982" w:hanging="708"/>
        <w:jc w:val="left"/>
        <w:rPr>
          <w:sz w:val="20"/>
        </w:rPr>
      </w:pPr>
      <w:r>
        <w:rPr>
          <w:sz w:val="20"/>
        </w:rPr>
        <w:t>Todos</w:t>
      </w:r>
      <w:r>
        <w:rPr>
          <w:spacing w:val="27"/>
          <w:sz w:val="20"/>
        </w:rPr>
        <w:t> </w:t>
      </w:r>
      <w:r>
        <w:rPr>
          <w:sz w:val="20"/>
        </w:rPr>
        <w:t>os</w:t>
      </w:r>
      <w:r>
        <w:rPr>
          <w:spacing w:val="27"/>
          <w:sz w:val="20"/>
        </w:rPr>
        <w:t> </w:t>
      </w:r>
      <w:r>
        <w:rPr>
          <w:sz w:val="20"/>
        </w:rPr>
        <w:t>processos</w:t>
      </w:r>
      <w:r>
        <w:rPr>
          <w:spacing w:val="27"/>
          <w:sz w:val="20"/>
        </w:rPr>
        <w:t> </w:t>
      </w:r>
      <w:r>
        <w:rPr>
          <w:sz w:val="20"/>
        </w:rPr>
        <w:t>de</w:t>
      </w:r>
      <w:r>
        <w:rPr>
          <w:spacing w:val="29"/>
          <w:sz w:val="20"/>
        </w:rPr>
        <w:t> </w:t>
      </w:r>
      <w:r>
        <w:rPr>
          <w:sz w:val="20"/>
        </w:rPr>
        <w:t>aquisições</w:t>
      </w:r>
      <w:r>
        <w:rPr>
          <w:spacing w:val="27"/>
          <w:sz w:val="20"/>
        </w:rPr>
        <w:t> </w:t>
      </w:r>
      <w:r>
        <w:rPr>
          <w:sz w:val="20"/>
        </w:rPr>
        <w:t>de</w:t>
      </w:r>
      <w:r>
        <w:rPr>
          <w:spacing w:val="26"/>
          <w:sz w:val="20"/>
        </w:rPr>
        <w:t> </w:t>
      </w:r>
      <w:r>
        <w:rPr>
          <w:sz w:val="20"/>
        </w:rPr>
        <w:t>materiais</w:t>
      </w:r>
      <w:r>
        <w:rPr>
          <w:spacing w:val="27"/>
          <w:sz w:val="20"/>
        </w:rPr>
        <w:t> </w:t>
      </w:r>
      <w:r>
        <w:rPr>
          <w:sz w:val="20"/>
        </w:rPr>
        <w:t>e</w:t>
      </w:r>
      <w:r>
        <w:rPr>
          <w:spacing w:val="25"/>
          <w:sz w:val="20"/>
        </w:rPr>
        <w:t> </w:t>
      </w:r>
      <w:r>
        <w:rPr>
          <w:sz w:val="20"/>
        </w:rPr>
        <w:t>serviços</w:t>
      </w:r>
      <w:r>
        <w:rPr>
          <w:spacing w:val="27"/>
          <w:sz w:val="20"/>
        </w:rPr>
        <w:t> </w:t>
      </w:r>
      <w:r>
        <w:rPr>
          <w:sz w:val="20"/>
        </w:rPr>
        <w:t>negociados</w:t>
      </w:r>
      <w:r>
        <w:rPr>
          <w:spacing w:val="25"/>
          <w:sz w:val="20"/>
        </w:rPr>
        <w:t> </w:t>
      </w:r>
      <w:r>
        <w:rPr>
          <w:sz w:val="20"/>
        </w:rPr>
        <w:t>por</w:t>
      </w:r>
      <w:r>
        <w:rPr>
          <w:spacing w:val="-60"/>
          <w:sz w:val="20"/>
        </w:rPr>
        <w:t> </w:t>
      </w:r>
      <w:r>
        <w:rPr>
          <w:sz w:val="20"/>
        </w:rPr>
        <w:t>Suprimentos</w:t>
      </w:r>
      <w:r>
        <w:rPr>
          <w:spacing w:val="-2"/>
          <w:sz w:val="20"/>
        </w:rPr>
        <w:t> </w:t>
      </w:r>
      <w:r>
        <w:rPr>
          <w:sz w:val="20"/>
        </w:rPr>
        <w:t>devem</w:t>
      </w:r>
      <w:r>
        <w:rPr>
          <w:spacing w:val="-1"/>
          <w:sz w:val="20"/>
        </w:rPr>
        <w:t> </w:t>
      </w:r>
      <w:r>
        <w:rPr>
          <w:sz w:val="20"/>
        </w:rPr>
        <w:t>respeitar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alçadas</w:t>
      </w:r>
      <w:r>
        <w:rPr>
          <w:spacing w:val="-2"/>
          <w:sz w:val="20"/>
        </w:rPr>
        <w:t> </w:t>
      </w:r>
      <w:r>
        <w:rPr>
          <w:sz w:val="20"/>
        </w:rPr>
        <w:t>definidas</w:t>
      </w:r>
      <w:r>
        <w:rPr>
          <w:spacing w:val="-1"/>
          <w:sz w:val="20"/>
        </w:rPr>
        <w:t> </w:t>
      </w:r>
      <w:r>
        <w:rPr>
          <w:sz w:val="20"/>
        </w:rPr>
        <w:t>no</w:t>
      </w:r>
      <w:r>
        <w:rPr>
          <w:color w:val="0000FF"/>
          <w:spacing w:val="5"/>
          <w:sz w:val="20"/>
        </w:rPr>
        <w:t> </w:t>
      </w:r>
      <w:hyperlink w:history="true" w:anchor="_bookmark0">
        <w:r>
          <w:rPr>
            <w:color w:val="0000FF"/>
            <w:sz w:val="20"/>
            <w:u w:val="single" w:color="0000FF"/>
          </w:rPr>
          <w:t>Anexo A</w:t>
        </w:r>
      </w:hyperlink>
      <w:r>
        <w:rPr>
          <w:sz w:val="20"/>
        </w:rPr>
        <w:t>;</w:t>
      </w:r>
    </w:p>
    <w:p>
      <w:pPr>
        <w:pStyle w:val="BodyText"/>
        <w:spacing w:before="7"/>
        <w:ind w:left="0"/>
        <w:rPr>
          <w:sz w:val="11"/>
        </w:rPr>
      </w:pPr>
    </w:p>
    <w:p>
      <w:pPr>
        <w:pStyle w:val="ListParagraph"/>
        <w:numPr>
          <w:ilvl w:val="2"/>
          <w:numId w:val="2"/>
        </w:numPr>
        <w:tabs>
          <w:tab w:pos="2801" w:val="left" w:leader="none"/>
        </w:tabs>
        <w:spacing w:line="240" w:lineRule="auto" w:before="100" w:after="0"/>
        <w:ind w:left="2800" w:right="0" w:hanging="709"/>
        <w:jc w:val="both"/>
        <w:rPr>
          <w:sz w:val="20"/>
        </w:rPr>
      </w:pPr>
      <w:r>
        <w:rPr>
          <w:sz w:val="20"/>
        </w:rPr>
        <w:t>Funções</w:t>
      </w:r>
      <w:r>
        <w:rPr>
          <w:spacing w:val="-4"/>
          <w:sz w:val="20"/>
        </w:rPr>
        <w:t> </w:t>
      </w:r>
      <w:r>
        <w:rPr>
          <w:sz w:val="20"/>
        </w:rPr>
        <w:t>dos</w:t>
      </w:r>
      <w:r>
        <w:rPr>
          <w:spacing w:val="-4"/>
          <w:sz w:val="20"/>
        </w:rPr>
        <w:t> </w:t>
      </w:r>
      <w:r>
        <w:rPr>
          <w:sz w:val="20"/>
        </w:rPr>
        <w:t>aprovadores:</w:t>
      </w:r>
    </w:p>
    <w:p>
      <w:pPr>
        <w:pStyle w:val="ListParagraph"/>
        <w:numPr>
          <w:ilvl w:val="3"/>
          <w:numId w:val="2"/>
        </w:numPr>
        <w:tabs>
          <w:tab w:pos="3085" w:val="left" w:leader="none"/>
        </w:tabs>
        <w:spacing w:line="240" w:lineRule="auto" w:before="0" w:after="0"/>
        <w:ind w:left="3084" w:right="974" w:hanging="284"/>
        <w:jc w:val="both"/>
        <w:rPr>
          <w:sz w:val="20"/>
        </w:rPr>
      </w:pPr>
      <w:r>
        <w:rPr>
          <w:spacing w:val="-1"/>
          <w:sz w:val="20"/>
        </w:rPr>
        <w:t>Gestor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Administrativo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da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unidade:</w:t>
      </w:r>
      <w:r>
        <w:rPr>
          <w:spacing w:val="-16"/>
          <w:sz w:val="20"/>
        </w:rPr>
        <w:t> </w:t>
      </w:r>
      <w:r>
        <w:rPr>
          <w:sz w:val="20"/>
        </w:rPr>
        <w:t>avaliar</w:t>
      </w:r>
      <w:r>
        <w:rPr>
          <w:spacing w:val="-15"/>
          <w:sz w:val="20"/>
        </w:rPr>
        <w:t> </w:t>
      </w:r>
      <w:r>
        <w:rPr>
          <w:sz w:val="20"/>
        </w:rPr>
        <w:t>se</w:t>
      </w:r>
      <w:r>
        <w:rPr>
          <w:spacing w:val="-14"/>
          <w:sz w:val="20"/>
        </w:rPr>
        <w:t> </w:t>
      </w:r>
      <w:r>
        <w:rPr>
          <w:sz w:val="20"/>
        </w:rPr>
        <w:t>o</w:t>
      </w:r>
      <w:r>
        <w:rPr>
          <w:spacing w:val="-15"/>
          <w:sz w:val="20"/>
        </w:rPr>
        <w:t> </w:t>
      </w:r>
      <w:r>
        <w:rPr>
          <w:sz w:val="20"/>
        </w:rPr>
        <w:t>pré-pedido</w:t>
      </w:r>
      <w:r>
        <w:rPr>
          <w:spacing w:val="-15"/>
          <w:sz w:val="20"/>
        </w:rPr>
        <w:t> </w:t>
      </w:r>
      <w:r>
        <w:rPr>
          <w:sz w:val="20"/>
        </w:rPr>
        <w:t>está</w:t>
      </w:r>
      <w:r>
        <w:rPr>
          <w:spacing w:val="-14"/>
          <w:sz w:val="20"/>
        </w:rPr>
        <w:t> </w:t>
      </w:r>
      <w:r>
        <w:rPr>
          <w:sz w:val="20"/>
        </w:rPr>
        <w:t>seguindo</w:t>
      </w:r>
      <w:r>
        <w:rPr>
          <w:spacing w:val="-15"/>
          <w:sz w:val="20"/>
        </w:rPr>
        <w:t> </w:t>
      </w:r>
      <w:r>
        <w:rPr>
          <w:sz w:val="20"/>
        </w:rPr>
        <w:t>as</w:t>
      </w:r>
      <w:r>
        <w:rPr>
          <w:spacing w:val="-15"/>
          <w:sz w:val="20"/>
        </w:rPr>
        <w:t> </w:t>
      </w:r>
      <w:r>
        <w:rPr>
          <w:sz w:val="20"/>
        </w:rPr>
        <w:t>regras</w:t>
      </w:r>
      <w:r>
        <w:rPr>
          <w:spacing w:val="-60"/>
          <w:sz w:val="20"/>
        </w:rPr>
        <w:t> </w:t>
      </w:r>
      <w:r>
        <w:rPr>
          <w:w w:val="95"/>
          <w:sz w:val="20"/>
        </w:rPr>
        <w:t>impostas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pelas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políticas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e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procedimentos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da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Companhia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e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negociação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realizada;</w:t>
      </w:r>
    </w:p>
    <w:p>
      <w:pPr>
        <w:pStyle w:val="ListParagraph"/>
        <w:numPr>
          <w:ilvl w:val="3"/>
          <w:numId w:val="2"/>
        </w:numPr>
        <w:tabs>
          <w:tab w:pos="3085" w:val="left" w:leader="none"/>
        </w:tabs>
        <w:spacing w:line="240" w:lineRule="auto" w:before="0" w:after="0"/>
        <w:ind w:left="3084" w:right="973" w:hanging="284"/>
        <w:jc w:val="both"/>
        <w:rPr>
          <w:sz w:val="20"/>
        </w:rPr>
      </w:pPr>
      <w:r>
        <w:rPr>
          <w:sz w:val="20"/>
        </w:rPr>
        <w:t>Comprador</w:t>
      </w:r>
      <w:r>
        <w:rPr>
          <w:spacing w:val="-11"/>
          <w:sz w:val="20"/>
        </w:rPr>
        <w:t> </w:t>
      </w:r>
      <w:r>
        <w:rPr>
          <w:sz w:val="20"/>
        </w:rPr>
        <w:t>Corporativo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Suprimentos:</w:t>
      </w:r>
      <w:r>
        <w:rPr>
          <w:spacing w:val="-13"/>
          <w:sz w:val="20"/>
        </w:rPr>
        <w:t> </w:t>
      </w:r>
      <w:r>
        <w:rPr>
          <w:sz w:val="20"/>
        </w:rPr>
        <w:t>avaliar</w:t>
      </w:r>
      <w:r>
        <w:rPr>
          <w:spacing w:val="-11"/>
          <w:sz w:val="20"/>
        </w:rPr>
        <w:t> </w:t>
      </w:r>
      <w:r>
        <w:rPr>
          <w:sz w:val="20"/>
        </w:rPr>
        <w:t>se</w:t>
      </w:r>
      <w:r>
        <w:rPr>
          <w:spacing w:val="-11"/>
          <w:sz w:val="20"/>
        </w:rPr>
        <w:t> </w:t>
      </w:r>
      <w:r>
        <w:rPr>
          <w:sz w:val="20"/>
        </w:rPr>
        <w:t>existe</w:t>
      </w:r>
      <w:r>
        <w:rPr>
          <w:spacing w:val="-10"/>
          <w:sz w:val="20"/>
        </w:rPr>
        <w:t> </w:t>
      </w:r>
      <w:r>
        <w:rPr>
          <w:sz w:val="20"/>
        </w:rPr>
        <w:t>oportunidade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ganho</w:t>
      </w:r>
      <w:r>
        <w:rPr>
          <w:spacing w:val="-60"/>
          <w:sz w:val="20"/>
        </w:rPr>
        <w:t> </w:t>
      </w:r>
      <w:r>
        <w:rPr>
          <w:sz w:val="20"/>
        </w:rPr>
        <w:t>em inclusão da compra em negociação corporativa. Caso exista, deverá ser</w:t>
      </w:r>
      <w:r>
        <w:rPr>
          <w:spacing w:val="1"/>
          <w:sz w:val="20"/>
        </w:rPr>
        <w:t> </w:t>
      </w:r>
      <w:r>
        <w:rPr>
          <w:sz w:val="20"/>
        </w:rPr>
        <w:t>alinhado com o comprador local se será incluído em negociação corporativa de</w:t>
      </w:r>
      <w:r>
        <w:rPr>
          <w:spacing w:val="1"/>
          <w:sz w:val="20"/>
        </w:rPr>
        <w:t> </w:t>
      </w:r>
      <w:r>
        <w:rPr>
          <w:sz w:val="20"/>
        </w:rPr>
        <w:t>imediato ou se aguardará as próximas negociações. E também avaliar se está</w:t>
      </w:r>
      <w:r>
        <w:rPr>
          <w:spacing w:val="1"/>
          <w:sz w:val="20"/>
        </w:rPr>
        <w:t> </w:t>
      </w:r>
      <w:r>
        <w:rPr>
          <w:sz w:val="20"/>
        </w:rPr>
        <w:t>seguindo negociações já realizadas pelo corporativo (caso haja negociações</w:t>
      </w:r>
      <w:r>
        <w:rPr>
          <w:spacing w:val="1"/>
          <w:sz w:val="20"/>
        </w:rPr>
        <w:t> </w:t>
      </w:r>
      <w:r>
        <w:rPr>
          <w:sz w:val="20"/>
        </w:rPr>
        <w:t>vigentes),</w:t>
      </w:r>
      <w:r>
        <w:rPr>
          <w:spacing w:val="-2"/>
          <w:sz w:val="20"/>
        </w:rPr>
        <w:t> </w:t>
      </w:r>
      <w:r>
        <w:rPr>
          <w:sz w:val="20"/>
        </w:rPr>
        <w:t>evitando</w:t>
      </w:r>
      <w:r>
        <w:rPr>
          <w:spacing w:val="-1"/>
          <w:sz w:val="20"/>
        </w:rPr>
        <w:t> </w:t>
      </w:r>
      <w:r>
        <w:rPr>
          <w:sz w:val="20"/>
        </w:rPr>
        <w:t>fuga de</w:t>
      </w:r>
      <w:r>
        <w:rPr>
          <w:spacing w:val="2"/>
          <w:sz w:val="20"/>
        </w:rPr>
        <w:t> </w:t>
      </w:r>
      <w:r>
        <w:rPr>
          <w:sz w:val="20"/>
        </w:rPr>
        <w:t>contrato;</w:t>
      </w:r>
    </w:p>
    <w:p>
      <w:pPr>
        <w:pStyle w:val="ListParagraph"/>
        <w:numPr>
          <w:ilvl w:val="3"/>
          <w:numId w:val="2"/>
        </w:numPr>
        <w:tabs>
          <w:tab w:pos="3085" w:val="left" w:leader="none"/>
        </w:tabs>
        <w:spacing w:line="235" w:lineRule="auto" w:before="0" w:after="0"/>
        <w:ind w:left="3084" w:right="980" w:hanging="284"/>
        <w:jc w:val="both"/>
        <w:rPr>
          <w:sz w:val="20"/>
        </w:rPr>
      </w:pPr>
      <w:r>
        <w:rPr>
          <w:spacing w:val="-1"/>
          <w:sz w:val="20"/>
        </w:rPr>
        <w:t>Gestor</w:t>
      </w:r>
      <w:r>
        <w:rPr>
          <w:spacing w:val="-15"/>
          <w:sz w:val="20"/>
        </w:rPr>
        <w:t> </w:t>
      </w:r>
      <w:r>
        <w:rPr>
          <w:sz w:val="20"/>
        </w:rPr>
        <w:t>Corporativo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5"/>
          <w:sz w:val="20"/>
        </w:rPr>
        <w:t> </w:t>
      </w:r>
      <w:r>
        <w:rPr>
          <w:sz w:val="20"/>
        </w:rPr>
        <w:t>Suprimentos:</w:t>
      </w:r>
      <w:r>
        <w:rPr>
          <w:spacing w:val="-13"/>
          <w:sz w:val="20"/>
        </w:rPr>
        <w:t> </w:t>
      </w:r>
      <w:r>
        <w:rPr>
          <w:sz w:val="20"/>
        </w:rPr>
        <w:t>corresponsável</w:t>
      </w:r>
      <w:r>
        <w:rPr>
          <w:spacing w:val="-15"/>
          <w:sz w:val="20"/>
        </w:rPr>
        <w:t> </w:t>
      </w:r>
      <w:r>
        <w:rPr>
          <w:sz w:val="20"/>
        </w:rPr>
        <w:t>pela</w:t>
      </w:r>
      <w:r>
        <w:rPr>
          <w:spacing w:val="-14"/>
          <w:sz w:val="20"/>
        </w:rPr>
        <w:t> </w:t>
      </w:r>
      <w:r>
        <w:rPr>
          <w:sz w:val="20"/>
        </w:rPr>
        <w:t>validação</w:t>
      </w:r>
      <w:r>
        <w:rPr>
          <w:spacing w:val="-15"/>
          <w:sz w:val="20"/>
        </w:rPr>
        <w:t> </w:t>
      </w:r>
      <w:r>
        <w:rPr>
          <w:sz w:val="20"/>
        </w:rPr>
        <w:t>do</w:t>
      </w:r>
      <w:r>
        <w:rPr>
          <w:spacing w:val="-13"/>
          <w:sz w:val="20"/>
        </w:rPr>
        <w:t> </w:t>
      </w:r>
      <w:r>
        <w:rPr>
          <w:sz w:val="20"/>
        </w:rPr>
        <w:t>Comprador</w:t>
      </w:r>
      <w:r>
        <w:rPr>
          <w:spacing w:val="-60"/>
          <w:sz w:val="20"/>
        </w:rPr>
        <w:t> </w:t>
      </w:r>
      <w:r>
        <w:rPr>
          <w:sz w:val="20"/>
        </w:rPr>
        <w:t>Corporativo Suprimentos;</w:t>
      </w:r>
    </w:p>
    <w:p>
      <w:pPr>
        <w:pStyle w:val="ListParagraph"/>
        <w:numPr>
          <w:ilvl w:val="3"/>
          <w:numId w:val="2"/>
        </w:numPr>
        <w:tabs>
          <w:tab w:pos="3085" w:val="left" w:leader="none"/>
        </w:tabs>
        <w:spacing w:line="240" w:lineRule="auto" w:before="2" w:after="0"/>
        <w:ind w:left="3084" w:right="976" w:hanging="284"/>
        <w:jc w:val="both"/>
        <w:rPr>
          <w:sz w:val="20"/>
        </w:rPr>
      </w:pPr>
      <w:r>
        <w:rPr>
          <w:spacing w:val="-1"/>
          <w:sz w:val="20"/>
        </w:rPr>
        <w:t>Diretores: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avaliar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se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aprovação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ser</w:t>
      </w:r>
      <w:r>
        <w:rPr>
          <w:spacing w:val="-15"/>
          <w:sz w:val="20"/>
        </w:rPr>
        <w:t> </w:t>
      </w:r>
      <w:r>
        <w:rPr>
          <w:sz w:val="20"/>
        </w:rPr>
        <w:t>realizada</w:t>
      </w:r>
      <w:r>
        <w:rPr>
          <w:spacing w:val="-11"/>
          <w:sz w:val="20"/>
        </w:rPr>
        <w:t> </w:t>
      </w:r>
      <w:r>
        <w:rPr>
          <w:sz w:val="20"/>
        </w:rPr>
        <w:t>está</w:t>
      </w:r>
      <w:r>
        <w:rPr>
          <w:spacing w:val="-14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acordo</w:t>
      </w:r>
      <w:r>
        <w:rPr>
          <w:spacing w:val="-11"/>
          <w:sz w:val="20"/>
        </w:rPr>
        <w:t> </w:t>
      </w:r>
      <w:r>
        <w:rPr>
          <w:sz w:val="20"/>
        </w:rPr>
        <w:t>com</w:t>
      </w:r>
      <w:r>
        <w:rPr>
          <w:spacing w:val="-13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negociação</w:t>
      </w:r>
      <w:r>
        <w:rPr>
          <w:spacing w:val="-60"/>
          <w:sz w:val="20"/>
        </w:rPr>
        <w:t> </w:t>
      </w:r>
      <w:r>
        <w:rPr>
          <w:sz w:val="20"/>
        </w:rPr>
        <w:t>realizada;</w:t>
      </w:r>
    </w:p>
    <w:p>
      <w:pPr>
        <w:pStyle w:val="ListParagraph"/>
        <w:numPr>
          <w:ilvl w:val="3"/>
          <w:numId w:val="2"/>
        </w:numPr>
        <w:tabs>
          <w:tab w:pos="3085" w:val="left" w:leader="none"/>
        </w:tabs>
        <w:spacing w:line="240" w:lineRule="auto" w:before="0" w:after="0"/>
        <w:ind w:left="3084" w:right="982" w:hanging="284"/>
        <w:jc w:val="both"/>
        <w:rPr>
          <w:sz w:val="20"/>
        </w:rPr>
      </w:pPr>
      <w:r>
        <w:rPr>
          <w:sz w:val="20"/>
        </w:rPr>
        <w:t>SESMT da unidade: avaliar de escopo técnico da compra está de acordo com as</w:t>
      </w:r>
      <w:r>
        <w:rPr>
          <w:spacing w:val="-60"/>
          <w:sz w:val="20"/>
        </w:rPr>
        <w:t> </w:t>
      </w:r>
      <w:r>
        <w:rPr>
          <w:sz w:val="20"/>
        </w:rPr>
        <w:t>normas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2"/>
          <w:sz w:val="20"/>
        </w:rPr>
        <w:t> </w:t>
      </w:r>
      <w:r>
        <w:rPr>
          <w:sz w:val="20"/>
        </w:rPr>
        <w:t>SESMT.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2093" w:val="left" w:leader="none"/>
        </w:tabs>
        <w:spacing w:line="240" w:lineRule="auto" w:before="0" w:after="0"/>
        <w:ind w:left="2092" w:right="0" w:hanging="570"/>
        <w:jc w:val="left"/>
        <w:rPr>
          <w:sz w:val="20"/>
        </w:rPr>
      </w:pPr>
      <w:r>
        <w:rPr>
          <w:sz w:val="20"/>
        </w:rPr>
        <w:t>Formalização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contratos</w:t>
      </w:r>
    </w:p>
    <w:p>
      <w:pPr>
        <w:pStyle w:val="BodyText"/>
        <w:ind w:left="0"/>
      </w:pPr>
    </w:p>
    <w:p>
      <w:pPr>
        <w:pStyle w:val="BodyText"/>
        <w:ind w:left="2092"/>
        <w:jc w:val="both"/>
      </w:pPr>
      <w:r>
        <w:rPr/>
        <w:t>É</w:t>
      </w:r>
      <w:r>
        <w:rPr>
          <w:spacing w:val="-12"/>
        </w:rPr>
        <w:t> </w:t>
      </w:r>
      <w:r>
        <w:rPr/>
        <w:t>obrigatória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elaboração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contrato</w:t>
      </w:r>
      <w:r>
        <w:rPr>
          <w:spacing w:val="-9"/>
        </w:rPr>
        <w:t> </w:t>
      </w:r>
      <w:r>
        <w:rPr/>
        <w:t>conforme</w:t>
      </w:r>
      <w:r>
        <w:rPr>
          <w:spacing w:val="-12"/>
        </w:rPr>
        <w:t> </w:t>
      </w:r>
      <w:hyperlink r:id="rId31">
        <w:r>
          <w:rPr>
            <w:color w:val="0000FF"/>
            <w:u w:val="single" w:color="0000FF"/>
          </w:rPr>
          <w:t>IN-PRESI-JUR-0017</w:t>
        </w:r>
        <w:r>
          <w:rPr>
            <w:color w:val="0000FF"/>
            <w:spacing w:val="-12"/>
            <w:u w:val="single" w:color="0000FF"/>
          </w:rPr>
          <w:t> </w:t>
        </w:r>
        <w:r>
          <w:rPr>
            <w:color w:val="0000FF"/>
            <w:u w:val="single" w:color="0000FF"/>
          </w:rPr>
          <w:t>–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u w:val="single" w:color="0000FF"/>
          </w:rPr>
          <w:t>Política</w:t>
        </w:r>
        <w:r>
          <w:rPr>
            <w:color w:val="0000FF"/>
            <w:spacing w:val="-12"/>
            <w:u w:val="single" w:color="0000FF"/>
          </w:rPr>
          <w:t> </w:t>
        </w:r>
        <w:r>
          <w:rPr>
            <w:color w:val="0000FF"/>
            <w:u w:val="single" w:color="0000FF"/>
          </w:rPr>
          <w:t>de</w:t>
        </w:r>
        <w:r>
          <w:rPr>
            <w:color w:val="0000FF"/>
            <w:spacing w:val="-12"/>
            <w:u w:val="single" w:color="0000FF"/>
          </w:rPr>
          <w:t> </w:t>
        </w:r>
        <w:r>
          <w:rPr>
            <w:color w:val="0000FF"/>
            <w:u w:val="single" w:color="0000FF"/>
          </w:rPr>
          <w:t>Contratos</w:t>
        </w:r>
      </w:hyperlink>
      <w:r>
        <w:rPr/>
        <w:t>: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37" w:lineRule="auto" w:before="2" w:after="0"/>
        <w:ind w:left="2375" w:right="973" w:hanging="286"/>
        <w:jc w:val="both"/>
        <w:rPr>
          <w:sz w:val="20"/>
        </w:rPr>
      </w:pPr>
      <w:r>
        <w:rPr>
          <w:sz w:val="20"/>
        </w:rPr>
        <w:t>Para compra de materiais, insumos e equipamentos cujo valor da contratação seja igual</w:t>
      </w:r>
      <w:r>
        <w:rPr>
          <w:spacing w:val="-60"/>
          <w:sz w:val="20"/>
        </w:rPr>
        <w:t> </w:t>
      </w:r>
      <w:r>
        <w:rPr>
          <w:sz w:val="20"/>
        </w:rPr>
        <w:t>ou</w:t>
      </w:r>
      <w:r>
        <w:rPr>
          <w:spacing w:val="-3"/>
          <w:sz w:val="20"/>
        </w:rPr>
        <w:t> </w:t>
      </w:r>
      <w:r>
        <w:rPr>
          <w:sz w:val="20"/>
        </w:rPr>
        <w:t>superior</w:t>
      </w:r>
      <w:r>
        <w:rPr>
          <w:spacing w:val="-1"/>
          <w:sz w:val="20"/>
        </w:rPr>
        <w:t> </w:t>
      </w:r>
      <w:r>
        <w:rPr>
          <w:sz w:val="20"/>
        </w:rPr>
        <w:t>a R$</w:t>
      </w:r>
      <w:r>
        <w:rPr>
          <w:spacing w:val="-1"/>
          <w:sz w:val="20"/>
        </w:rPr>
        <w:t> </w:t>
      </w:r>
      <w:r>
        <w:rPr>
          <w:sz w:val="20"/>
        </w:rPr>
        <w:t>500.000,00;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0" w:lineRule="auto" w:before="0" w:after="0"/>
        <w:ind w:left="2375" w:right="976" w:hanging="286"/>
        <w:jc w:val="both"/>
        <w:rPr>
          <w:sz w:val="20"/>
        </w:rPr>
      </w:pPr>
      <w:r>
        <w:rPr>
          <w:sz w:val="20"/>
        </w:rPr>
        <w:t>Para compra de qualquer valor que configure consumo contínuo (aquisição regular e</w:t>
      </w:r>
      <w:r>
        <w:rPr>
          <w:spacing w:val="1"/>
          <w:sz w:val="20"/>
        </w:rPr>
        <w:t> </w:t>
      </w:r>
      <w:r>
        <w:rPr>
          <w:sz w:val="20"/>
        </w:rPr>
        <w:t>recorrente de materiais, insumos e produtos necessários para manter as operações</w:t>
      </w:r>
      <w:r>
        <w:rPr>
          <w:spacing w:val="1"/>
          <w:sz w:val="20"/>
        </w:rPr>
        <w:t> </w:t>
      </w:r>
      <w:r>
        <w:rPr>
          <w:sz w:val="20"/>
        </w:rPr>
        <w:t>diárias</w:t>
      </w:r>
      <w:r>
        <w:rPr>
          <w:spacing w:val="-2"/>
          <w:sz w:val="20"/>
        </w:rPr>
        <w:t> </w:t>
      </w:r>
      <w:r>
        <w:rPr>
          <w:sz w:val="20"/>
        </w:rPr>
        <w:t>e contínuas</w:t>
      </w:r>
      <w:r>
        <w:rPr>
          <w:spacing w:val="-1"/>
          <w:sz w:val="20"/>
        </w:rPr>
        <w:t> </w:t>
      </w:r>
      <w:r>
        <w:rPr>
          <w:sz w:val="20"/>
        </w:rPr>
        <w:t>das</w:t>
      </w:r>
      <w:r>
        <w:rPr>
          <w:spacing w:val="-1"/>
          <w:sz w:val="20"/>
        </w:rPr>
        <w:t> </w:t>
      </w:r>
      <w:r>
        <w:rPr>
          <w:sz w:val="20"/>
        </w:rPr>
        <w:t>empresas);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35" w:lineRule="auto" w:before="3" w:after="0"/>
        <w:ind w:left="2375" w:right="982" w:hanging="286"/>
        <w:jc w:val="both"/>
        <w:rPr>
          <w:sz w:val="20"/>
        </w:rPr>
      </w:pPr>
      <w:r>
        <w:rPr>
          <w:sz w:val="20"/>
        </w:rPr>
        <w:t>Para toda contratação de serviços em que seja necessário o ingresso de terceiros nas</w:t>
      </w:r>
      <w:r>
        <w:rPr>
          <w:spacing w:val="1"/>
          <w:sz w:val="20"/>
        </w:rPr>
        <w:t> </w:t>
      </w:r>
      <w:r>
        <w:rPr>
          <w:sz w:val="20"/>
        </w:rPr>
        <w:t>dependências</w:t>
      </w:r>
      <w:r>
        <w:rPr>
          <w:spacing w:val="-2"/>
          <w:sz w:val="20"/>
        </w:rPr>
        <w:t> </w:t>
      </w:r>
      <w:r>
        <w:rPr>
          <w:sz w:val="20"/>
        </w:rPr>
        <w:t>da Companhia;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0" w:lineRule="auto" w:before="1" w:after="0"/>
        <w:ind w:left="2375" w:right="973" w:hanging="286"/>
        <w:jc w:val="both"/>
        <w:rPr>
          <w:sz w:val="20"/>
        </w:rPr>
      </w:pPr>
      <w:r>
        <w:rPr>
          <w:sz w:val="20"/>
        </w:rPr>
        <w:t>Para toda contratação de serviços em que não seja necessário o ingresso de terceiros,</w:t>
      </w:r>
      <w:r>
        <w:rPr>
          <w:spacing w:val="1"/>
          <w:sz w:val="20"/>
        </w:rPr>
        <w:t> </w:t>
      </w:r>
      <w:r>
        <w:rPr>
          <w:sz w:val="20"/>
        </w:rPr>
        <w:t>cujo</w:t>
      </w:r>
      <w:r>
        <w:rPr>
          <w:spacing w:val="-2"/>
          <w:sz w:val="20"/>
        </w:rPr>
        <w:t> </w:t>
      </w:r>
      <w:r>
        <w:rPr>
          <w:sz w:val="20"/>
        </w:rPr>
        <w:t>valor</w:t>
      </w:r>
      <w:r>
        <w:rPr>
          <w:spacing w:val="-1"/>
          <w:sz w:val="20"/>
        </w:rPr>
        <w:t> </w:t>
      </w:r>
      <w:r>
        <w:rPr>
          <w:sz w:val="20"/>
        </w:rPr>
        <w:t>da</w:t>
      </w:r>
      <w:r>
        <w:rPr>
          <w:spacing w:val="3"/>
          <w:sz w:val="20"/>
        </w:rPr>
        <w:t> </w:t>
      </w:r>
      <w:r>
        <w:rPr>
          <w:sz w:val="20"/>
        </w:rPr>
        <w:t>contratação</w:t>
      </w:r>
      <w:r>
        <w:rPr>
          <w:spacing w:val="-2"/>
          <w:sz w:val="20"/>
        </w:rPr>
        <w:t> </w:t>
      </w:r>
      <w:r>
        <w:rPr>
          <w:sz w:val="20"/>
        </w:rPr>
        <w:t>seja</w:t>
      </w:r>
      <w:r>
        <w:rPr>
          <w:spacing w:val="-1"/>
          <w:sz w:val="20"/>
        </w:rPr>
        <w:t> </w:t>
      </w:r>
      <w:r>
        <w:rPr>
          <w:sz w:val="20"/>
        </w:rPr>
        <w:t>igual ou superior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R$</w:t>
      </w:r>
      <w:r>
        <w:rPr>
          <w:spacing w:val="4"/>
          <w:sz w:val="20"/>
        </w:rPr>
        <w:t> </w:t>
      </w:r>
      <w:r>
        <w:rPr>
          <w:sz w:val="20"/>
        </w:rPr>
        <w:t>80.000,00;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35" w:lineRule="auto" w:before="3" w:after="0"/>
        <w:ind w:left="2375" w:right="976" w:hanging="286"/>
        <w:jc w:val="both"/>
        <w:rPr>
          <w:sz w:val="20"/>
        </w:rPr>
      </w:pPr>
      <w:r>
        <w:rPr>
          <w:sz w:val="20"/>
        </w:rPr>
        <w:t>Para qualquer negociação que estabeleça garantia de performance, prazos, multas ou</w:t>
      </w:r>
      <w:r>
        <w:rPr>
          <w:spacing w:val="1"/>
          <w:sz w:val="20"/>
        </w:rPr>
        <w:t> </w:t>
      </w:r>
      <w:r>
        <w:rPr>
          <w:sz w:val="20"/>
        </w:rPr>
        <w:t>outras</w:t>
      </w:r>
      <w:r>
        <w:rPr>
          <w:spacing w:val="-2"/>
          <w:sz w:val="20"/>
        </w:rPr>
        <w:t> </w:t>
      </w:r>
      <w:r>
        <w:rPr>
          <w:sz w:val="20"/>
        </w:rPr>
        <w:t>penalidades.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1"/>
          <w:numId w:val="1"/>
        </w:numPr>
        <w:tabs>
          <w:tab w:pos="2093" w:val="left" w:leader="none"/>
        </w:tabs>
        <w:spacing w:line="240" w:lineRule="auto" w:before="0" w:after="0"/>
        <w:ind w:left="2092" w:right="0" w:hanging="570"/>
        <w:jc w:val="left"/>
        <w:rPr>
          <w:sz w:val="20"/>
        </w:rPr>
      </w:pPr>
      <w:r>
        <w:rPr>
          <w:sz w:val="20"/>
        </w:rPr>
        <w:t>É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responsabilidade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4"/>
          <w:sz w:val="20"/>
        </w:rPr>
        <w:t> </w:t>
      </w:r>
      <w:r>
        <w:rPr>
          <w:sz w:val="20"/>
        </w:rPr>
        <w:t>Suprimentos</w:t>
      </w:r>
      <w:r>
        <w:rPr>
          <w:spacing w:val="-3"/>
          <w:sz w:val="20"/>
        </w:rPr>
        <w:t> </w:t>
      </w:r>
      <w:r>
        <w:rPr>
          <w:sz w:val="20"/>
        </w:rPr>
        <w:t>local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área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Qualidade: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4" w:lineRule="exact" w:before="0" w:after="0"/>
        <w:ind w:left="2375" w:right="0" w:hanging="284"/>
        <w:jc w:val="left"/>
        <w:rPr>
          <w:sz w:val="20"/>
        </w:rPr>
      </w:pPr>
      <w:r>
        <w:rPr>
          <w:sz w:val="20"/>
        </w:rPr>
        <w:t>Acompanhar</w:t>
      </w:r>
      <w:r>
        <w:rPr>
          <w:spacing w:val="-5"/>
          <w:sz w:val="20"/>
        </w:rPr>
        <w:t> </w:t>
      </w:r>
      <w:r>
        <w:rPr>
          <w:sz w:val="20"/>
        </w:rPr>
        <w:t>e</w:t>
      </w:r>
      <w:r>
        <w:rPr>
          <w:spacing w:val="-1"/>
          <w:sz w:val="20"/>
        </w:rPr>
        <w:t> </w:t>
      </w:r>
      <w:r>
        <w:rPr>
          <w:sz w:val="20"/>
        </w:rPr>
        <w:t>verificar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qualidade</w:t>
      </w:r>
      <w:r>
        <w:rPr>
          <w:spacing w:val="-3"/>
          <w:sz w:val="20"/>
        </w:rPr>
        <w:t> </w:t>
      </w:r>
      <w:r>
        <w:rPr>
          <w:sz w:val="20"/>
        </w:rPr>
        <w:t>dos</w:t>
      </w:r>
      <w:r>
        <w:rPr>
          <w:spacing w:val="-4"/>
          <w:sz w:val="20"/>
        </w:rPr>
        <w:t> </w:t>
      </w:r>
      <w:r>
        <w:rPr>
          <w:sz w:val="20"/>
        </w:rPr>
        <w:t>itens</w:t>
      </w:r>
      <w:r>
        <w:rPr>
          <w:spacing w:val="-4"/>
          <w:sz w:val="20"/>
        </w:rPr>
        <w:t> </w:t>
      </w:r>
      <w:r>
        <w:rPr>
          <w:sz w:val="20"/>
        </w:rPr>
        <w:t>entregues;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35" w:lineRule="auto" w:before="3" w:after="0"/>
        <w:ind w:left="2375" w:right="974" w:hanging="284"/>
        <w:jc w:val="left"/>
        <w:rPr>
          <w:sz w:val="20"/>
        </w:rPr>
      </w:pPr>
      <w:r>
        <w:rPr>
          <w:sz w:val="20"/>
        </w:rPr>
        <w:t>Definir</w:t>
      </w:r>
      <w:r>
        <w:rPr>
          <w:spacing w:val="21"/>
          <w:sz w:val="20"/>
        </w:rPr>
        <w:t> </w:t>
      </w:r>
      <w:r>
        <w:rPr>
          <w:sz w:val="20"/>
        </w:rPr>
        <w:t>se,</w:t>
      </w:r>
      <w:r>
        <w:rPr>
          <w:spacing w:val="21"/>
          <w:sz w:val="20"/>
        </w:rPr>
        <w:t> </w:t>
      </w:r>
      <w:r>
        <w:rPr>
          <w:sz w:val="20"/>
        </w:rPr>
        <w:t>quando</w:t>
      </w:r>
      <w:r>
        <w:rPr>
          <w:spacing w:val="21"/>
          <w:sz w:val="20"/>
        </w:rPr>
        <w:t> </w:t>
      </w:r>
      <w:r>
        <w:rPr>
          <w:sz w:val="20"/>
        </w:rPr>
        <w:t>gerado</w:t>
      </w:r>
      <w:r>
        <w:rPr>
          <w:spacing w:val="21"/>
          <w:sz w:val="20"/>
        </w:rPr>
        <w:t> </w:t>
      </w:r>
      <w:r>
        <w:rPr>
          <w:sz w:val="20"/>
        </w:rPr>
        <w:t>um</w:t>
      </w:r>
      <w:r>
        <w:rPr>
          <w:spacing w:val="25"/>
          <w:sz w:val="20"/>
        </w:rPr>
        <w:t> </w:t>
      </w:r>
      <w:r>
        <w:rPr>
          <w:sz w:val="20"/>
        </w:rPr>
        <w:t>Relatório</w:t>
      </w:r>
      <w:r>
        <w:rPr>
          <w:spacing w:val="21"/>
          <w:sz w:val="20"/>
        </w:rPr>
        <w:t> </w:t>
      </w:r>
      <w:r>
        <w:rPr>
          <w:sz w:val="20"/>
        </w:rPr>
        <w:t>de</w:t>
      </w:r>
      <w:r>
        <w:rPr>
          <w:spacing w:val="22"/>
          <w:sz w:val="20"/>
        </w:rPr>
        <w:t> </w:t>
      </w:r>
      <w:r>
        <w:rPr>
          <w:sz w:val="20"/>
        </w:rPr>
        <w:t>Não</w:t>
      </w:r>
      <w:r>
        <w:rPr>
          <w:spacing w:val="21"/>
          <w:sz w:val="20"/>
        </w:rPr>
        <w:t> </w:t>
      </w:r>
      <w:r>
        <w:rPr>
          <w:sz w:val="20"/>
        </w:rPr>
        <w:t>Conformidade</w:t>
      </w:r>
      <w:r>
        <w:rPr>
          <w:spacing w:val="22"/>
          <w:sz w:val="20"/>
        </w:rPr>
        <w:t> </w:t>
      </w:r>
      <w:r>
        <w:rPr>
          <w:sz w:val="20"/>
        </w:rPr>
        <w:t>(RNC),</w:t>
      </w:r>
      <w:r>
        <w:rPr>
          <w:spacing w:val="21"/>
          <w:sz w:val="20"/>
        </w:rPr>
        <w:t> </w:t>
      </w:r>
      <w:r>
        <w:rPr>
          <w:sz w:val="20"/>
        </w:rPr>
        <w:t>existe</w:t>
      </w:r>
      <w:r>
        <w:rPr>
          <w:spacing w:val="20"/>
          <w:sz w:val="20"/>
        </w:rPr>
        <w:t> </w:t>
      </w:r>
      <w:r>
        <w:rPr>
          <w:sz w:val="20"/>
        </w:rPr>
        <w:t>a</w:t>
      </w:r>
      <w:r>
        <w:rPr>
          <w:spacing w:val="-60"/>
          <w:sz w:val="20"/>
        </w:rPr>
        <w:t> </w:t>
      </w:r>
      <w:r>
        <w:rPr>
          <w:sz w:val="20"/>
        </w:rPr>
        <w:t>necessidade</w:t>
      </w:r>
      <w:r>
        <w:rPr>
          <w:spacing w:val="-1"/>
          <w:sz w:val="20"/>
        </w:rPr>
        <w:t> </w:t>
      </w:r>
      <w:r>
        <w:rPr>
          <w:sz w:val="20"/>
        </w:rPr>
        <w:t>de devolução ou</w:t>
      </w:r>
      <w:r>
        <w:rPr>
          <w:spacing w:val="-2"/>
          <w:sz w:val="20"/>
        </w:rPr>
        <w:t> </w:t>
      </w:r>
      <w:r>
        <w:rPr>
          <w:sz w:val="20"/>
        </w:rPr>
        <w:t>substituição</w:t>
      </w:r>
      <w:r>
        <w:rPr>
          <w:spacing w:val="1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item.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1"/>
          <w:numId w:val="1"/>
        </w:numPr>
        <w:tabs>
          <w:tab w:pos="2093" w:val="left" w:leader="none"/>
        </w:tabs>
        <w:spacing w:line="240" w:lineRule="auto" w:before="1" w:after="0"/>
        <w:ind w:left="2092" w:right="0" w:hanging="570"/>
        <w:jc w:val="both"/>
        <w:rPr>
          <w:sz w:val="20"/>
        </w:rPr>
      </w:pPr>
      <w:r>
        <w:rPr>
          <w:sz w:val="20"/>
        </w:rPr>
        <w:t>Não</w:t>
      </w:r>
      <w:r>
        <w:rPr>
          <w:spacing w:val="-4"/>
          <w:sz w:val="20"/>
        </w:rPr>
        <w:t> </w:t>
      </w:r>
      <w:r>
        <w:rPr>
          <w:sz w:val="20"/>
        </w:rPr>
        <w:t>é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responsabilidade</w:t>
      </w:r>
      <w:r>
        <w:rPr>
          <w:spacing w:val="-2"/>
          <w:sz w:val="20"/>
        </w:rPr>
        <w:t> </w:t>
      </w:r>
      <w:r>
        <w:rPr>
          <w:sz w:val="20"/>
        </w:rPr>
        <w:t>de Suprimentos</w:t>
      </w:r>
      <w:r>
        <w:rPr>
          <w:spacing w:val="-1"/>
          <w:sz w:val="20"/>
        </w:rPr>
        <w:t> </w:t>
      </w:r>
      <w:r>
        <w:rPr>
          <w:sz w:val="20"/>
        </w:rPr>
        <w:t>(corporativo</w:t>
      </w:r>
      <w:r>
        <w:rPr>
          <w:spacing w:val="-3"/>
          <w:sz w:val="20"/>
        </w:rPr>
        <w:t> </w:t>
      </w:r>
      <w:r>
        <w:rPr>
          <w:sz w:val="20"/>
        </w:rPr>
        <w:t>ou</w:t>
      </w:r>
      <w:r>
        <w:rPr>
          <w:spacing w:val="-4"/>
          <w:sz w:val="20"/>
        </w:rPr>
        <w:t> </w:t>
      </w:r>
      <w:r>
        <w:rPr>
          <w:sz w:val="20"/>
        </w:rPr>
        <w:t>local):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0" w:lineRule="auto" w:before="0" w:after="0"/>
        <w:ind w:left="2375" w:right="971" w:hanging="284"/>
        <w:jc w:val="both"/>
        <w:rPr>
          <w:sz w:val="20"/>
        </w:rPr>
      </w:pPr>
      <w:r>
        <w:rPr>
          <w:sz w:val="20"/>
        </w:rPr>
        <w:t>Acompanhar e indicar os status de pagamentos de notas fiscais. Informações sobre o</w:t>
      </w:r>
      <w:r>
        <w:rPr>
          <w:spacing w:val="1"/>
          <w:sz w:val="20"/>
        </w:rPr>
        <w:t> </w:t>
      </w:r>
      <w:r>
        <w:rPr>
          <w:sz w:val="20"/>
        </w:rPr>
        <w:t>processo</w:t>
      </w:r>
      <w:r>
        <w:rPr>
          <w:spacing w:val="1"/>
          <w:sz w:val="20"/>
        </w:rPr>
        <w:t> </w:t>
      </w:r>
      <w:r>
        <w:rPr>
          <w:sz w:val="20"/>
        </w:rPr>
        <w:t>devem</w:t>
      </w:r>
      <w:r>
        <w:rPr>
          <w:spacing w:val="1"/>
          <w:sz w:val="20"/>
        </w:rPr>
        <w:t> </w:t>
      </w:r>
      <w:r>
        <w:rPr>
          <w:sz w:val="20"/>
        </w:rPr>
        <w:t>ser</w:t>
      </w:r>
      <w:r>
        <w:rPr>
          <w:spacing w:val="1"/>
          <w:sz w:val="20"/>
        </w:rPr>
        <w:t> </w:t>
      </w:r>
      <w:r>
        <w:rPr>
          <w:sz w:val="20"/>
        </w:rPr>
        <w:t>solicitadas</w:t>
      </w:r>
      <w:r>
        <w:rPr>
          <w:spacing w:val="1"/>
          <w:sz w:val="20"/>
        </w:rPr>
        <w:t> </w:t>
      </w:r>
      <w:r>
        <w:rPr>
          <w:sz w:val="20"/>
        </w:rPr>
        <w:t>através</w:t>
      </w:r>
      <w:r>
        <w:rPr>
          <w:spacing w:val="1"/>
          <w:sz w:val="20"/>
        </w:rPr>
        <w:t> </w:t>
      </w:r>
      <w:r>
        <w:rPr>
          <w:sz w:val="20"/>
        </w:rPr>
        <w:t>do</w:t>
      </w:r>
      <w:r>
        <w:rPr>
          <w:spacing w:val="1"/>
          <w:sz w:val="20"/>
        </w:rPr>
        <w:t> </w:t>
      </w:r>
      <w:r>
        <w:rPr>
          <w:sz w:val="20"/>
        </w:rPr>
        <w:t>e-mail</w:t>
      </w:r>
      <w:r>
        <w:rPr>
          <w:color w:val="0000FF"/>
          <w:spacing w:val="1"/>
          <w:sz w:val="20"/>
        </w:rPr>
        <w:t> </w:t>
      </w:r>
      <w:hyperlink r:id="rId32">
        <w:r>
          <w:rPr>
            <w:color w:val="0000FF"/>
            <w:sz w:val="20"/>
            <w:u w:val="single" w:color="0000FF"/>
          </w:rPr>
          <w:t>fornecedores@jbs.com.br</w:t>
        </w:r>
      </w:hyperlink>
      <w:r>
        <w:rPr>
          <w:sz w:val="20"/>
        </w:rPr>
        <w:t>,</w:t>
      </w:r>
      <w:r>
        <w:rPr>
          <w:color w:val="0000FF"/>
          <w:spacing w:val="1"/>
          <w:sz w:val="20"/>
        </w:rPr>
        <w:t> </w:t>
      </w:r>
      <w:hyperlink r:id="rId33">
        <w:r>
          <w:rPr>
            <w:color w:val="0000FF"/>
            <w:sz w:val="20"/>
            <w:u w:val="single" w:color="0000FF"/>
          </w:rPr>
          <w:t>contasapagar@seara.com.br</w:t>
        </w:r>
        <w:r>
          <w:rPr>
            <w:color w:val="0000FF"/>
            <w:spacing w:val="2"/>
            <w:sz w:val="20"/>
          </w:rPr>
          <w:t> </w:t>
        </w:r>
      </w:hyperlink>
      <w:r>
        <w:rPr>
          <w:sz w:val="20"/>
        </w:rPr>
        <w:t>ou</w:t>
      </w:r>
      <w:r>
        <w:rPr>
          <w:color w:val="0000FF"/>
          <w:spacing w:val="-2"/>
          <w:sz w:val="20"/>
        </w:rPr>
        <w:t> </w:t>
      </w:r>
      <w:hyperlink r:id="rId34">
        <w:r>
          <w:rPr>
            <w:color w:val="0000FF"/>
            <w:sz w:val="20"/>
            <w:u w:val="single" w:color="0000FF"/>
          </w:rPr>
          <w:t>atendimentofornecedor@swift.com.br</w:t>
        </w:r>
      </w:hyperlink>
      <w:r>
        <w:rPr>
          <w:sz w:val="20"/>
        </w:rPr>
        <w:t>;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713" w:footer="829" w:top="2480" w:bottom="1020" w:left="320" w:right="440"/>
        </w:sectPr>
      </w:pP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0" w:lineRule="auto" w:before="115" w:after="0"/>
        <w:ind w:left="2375" w:right="970" w:hanging="284"/>
        <w:jc w:val="both"/>
        <w:rPr>
          <w:sz w:val="20"/>
        </w:rPr>
      </w:pPr>
      <w:r>
        <w:rPr>
          <w:sz w:val="20"/>
        </w:rPr>
        <w:t>Disponibilizar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Ficha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Dados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Segurança</w:t>
      </w:r>
      <w:r>
        <w:rPr>
          <w:spacing w:val="1"/>
          <w:sz w:val="20"/>
        </w:rPr>
        <w:t> </w:t>
      </w:r>
      <w:r>
        <w:rPr>
          <w:sz w:val="20"/>
        </w:rPr>
        <w:t>-</w:t>
      </w:r>
      <w:r>
        <w:rPr>
          <w:spacing w:val="1"/>
          <w:sz w:val="20"/>
        </w:rPr>
        <w:t> </w:t>
      </w:r>
      <w:r>
        <w:rPr>
          <w:sz w:val="20"/>
        </w:rPr>
        <w:t>MSDS,</w:t>
      </w:r>
      <w:r>
        <w:rPr>
          <w:spacing w:val="1"/>
          <w:sz w:val="20"/>
        </w:rPr>
        <w:t> </w:t>
      </w:r>
      <w:r>
        <w:rPr>
          <w:sz w:val="20"/>
        </w:rPr>
        <w:t>Ficha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Informações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60"/>
          <w:sz w:val="20"/>
        </w:rPr>
        <w:t> </w:t>
      </w:r>
      <w:r>
        <w:rPr>
          <w:sz w:val="20"/>
        </w:rPr>
        <w:t>Segurança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Produto</w:t>
      </w:r>
      <w:r>
        <w:rPr>
          <w:spacing w:val="-13"/>
          <w:sz w:val="20"/>
        </w:rPr>
        <w:t> </w:t>
      </w:r>
      <w:r>
        <w:rPr>
          <w:sz w:val="20"/>
        </w:rPr>
        <w:t>Químico</w:t>
      </w:r>
      <w:r>
        <w:rPr>
          <w:spacing w:val="-12"/>
          <w:sz w:val="20"/>
        </w:rPr>
        <w:t> </w:t>
      </w:r>
      <w:r>
        <w:rPr>
          <w:sz w:val="20"/>
        </w:rPr>
        <w:t>-</w:t>
      </w:r>
      <w:r>
        <w:rPr>
          <w:spacing w:val="-14"/>
          <w:sz w:val="20"/>
        </w:rPr>
        <w:t> </w:t>
      </w:r>
      <w:r>
        <w:rPr>
          <w:sz w:val="20"/>
        </w:rPr>
        <w:t>FISPQ</w:t>
      </w:r>
      <w:r>
        <w:rPr>
          <w:spacing w:val="-13"/>
          <w:sz w:val="20"/>
        </w:rPr>
        <w:t> </w:t>
      </w:r>
      <w:r>
        <w:rPr>
          <w:sz w:val="20"/>
        </w:rPr>
        <w:t>ou</w:t>
      </w:r>
      <w:r>
        <w:rPr>
          <w:spacing w:val="-14"/>
          <w:sz w:val="20"/>
        </w:rPr>
        <w:t> </w:t>
      </w:r>
      <w:r>
        <w:rPr>
          <w:sz w:val="20"/>
        </w:rPr>
        <w:t>Ficha/Especificação</w:t>
      </w:r>
      <w:r>
        <w:rPr>
          <w:spacing w:val="-13"/>
          <w:sz w:val="20"/>
        </w:rPr>
        <w:t> </w:t>
      </w:r>
      <w:r>
        <w:rPr>
          <w:sz w:val="20"/>
        </w:rPr>
        <w:t>Técnica</w:t>
      </w:r>
      <w:r>
        <w:rPr>
          <w:spacing w:val="-9"/>
          <w:sz w:val="20"/>
        </w:rPr>
        <w:t> </w:t>
      </w:r>
      <w:r>
        <w:rPr>
          <w:sz w:val="20"/>
        </w:rPr>
        <w:t>-</w:t>
      </w:r>
      <w:r>
        <w:rPr>
          <w:spacing w:val="-14"/>
          <w:sz w:val="20"/>
        </w:rPr>
        <w:t> </w:t>
      </w:r>
      <w:r>
        <w:rPr>
          <w:sz w:val="20"/>
        </w:rPr>
        <w:t>TDS,</w:t>
      </w:r>
      <w:r>
        <w:rPr>
          <w:spacing w:val="-12"/>
          <w:sz w:val="20"/>
        </w:rPr>
        <w:t> </w:t>
      </w:r>
      <w:r>
        <w:rPr>
          <w:sz w:val="20"/>
        </w:rPr>
        <w:t>Declaração</w:t>
      </w:r>
      <w:r>
        <w:rPr>
          <w:spacing w:val="-6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Substância</w:t>
      </w:r>
      <w:r>
        <w:rPr>
          <w:spacing w:val="-1"/>
          <w:sz w:val="20"/>
        </w:rPr>
        <w:t> </w:t>
      </w:r>
      <w:r>
        <w:rPr>
          <w:sz w:val="20"/>
        </w:rPr>
        <w:t>Restrita,</w:t>
      </w:r>
      <w:r>
        <w:rPr>
          <w:spacing w:val="-2"/>
          <w:sz w:val="20"/>
        </w:rPr>
        <w:t> </w:t>
      </w:r>
      <w:r>
        <w:rPr>
          <w:sz w:val="20"/>
        </w:rPr>
        <w:t>Certificado</w:t>
      </w:r>
      <w:r>
        <w:rPr>
          <w:spacing w:val="-1"/>
          <w:sz w:val="20"/>
        </w:rPr>
        <w:t> </w:t>
      </w:r>
      <w:r>
        <w:rPr>
          <w:sz w:val="20"/>
        </w:rPr>
        <w:t>ISO,</w:t>
      </w:r>
      <w:r>
        <w:rPr>
          <w:spacing w:val="-2"/>
          <w:sz w:val="20"/>
        </w:rPr>
        <w:t> </w:t>
      </w:r>
      <w:r>
        <w:rPr>
          <w:sz w:val="20"/>
        </w:rPr>
        <w:t>artes,</w:t>
      </w:r>
      <w:r>
        <w:rPr>
          <w:spacing w:val="-2"/>
          <w:sz w:val="20"/>
        </w:rPr>
        <w:t> </w:t>
      </w:r>
      <w:r>
        <w:rPr>
          <w:sz w:val="20"/>
        </w:rPr>
        <w:t>entre outros;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37" w:lineRule="auto" w:before="0" w:after="0"/>
        <w:ind w:left="2375" w:right="981" w:hanging="284"/>
        <w:jc w:val="both"/>
        <w:rPr>
          <w:sz w:val="20"/>
        </w:rPr>
      </w:pPr>
      <w:r>
        <w:rPr>
          <w:sz w:val="20"/>
        </w:rPr>
        <w:t>Realizar cadastro de terceiros para negociações que não tenham sido realizadas pela</w:t>
      </w:r>
      <w:r>
        <w:rPr>
          <w:spacing w:val="1"/>
          <w:sz w:val="20"/>
        </w:rPr>
        <w:t> </w:t>
      </w:r>
      <w:r>
        <w:rPr>
          <w:sz w:val="20"/>
        </w:rPr>
        <w:t>equipe</w:t>
      </w:r>
      <w:r>
        <w:rPr>
          <w:spacing w:val="-2"/>
          <w:sz w:val="20"/>
        </w:rPr>
        <w:t> </w:t>
      </w:r>
      <w:r>
        <w:rPr>
          <w:sz w:val="20"/>
        </w:rPr>
        <w:t>de Suprimentos;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0" w:lineRule="auto" w:before="1" w:after="0"/>
        <w:ind w:left="2375" w:right="968" w:hanging="284"/>
        <w:jc w:val="both"/>
        <w:rPr>
          <w:sz w:val="20"/>
        </w:rPr>
      </w:pPr>
      <w:r>
        <w:rPr>
          <w:sz w:val="20"/>
        </w:rPr>
        <w:t>Realizar a gestão de cargos dos usuários que solicitarem ou já possuírem acesso ao ME.</w:t>
      </w:r>
      <w:r>
        <w:rPr>
          <w:spacing w:val="-60"/>
          <w:sz w:val="20"/>
        </w:rPr>
        <w:t> </w:t>
      </w:r>
      <w:r>
        <w:rPr>
          <w:sz w:val="20"/>
        </w:rPr>
        <w:t>Esta atividade é de responsabilidade do gestor direto do usuário solicitante ou em sua</w:t>
      </w:r>
      <w:r>
        <w:rPr>
          <w:spacing w:val="1"/>
          <w:sz w:val="20"/>
        </w:rPr>
        <w:t> </w:t>
      </w:r>
      <w:r>
        <w:rPr>
          <w:sz w:val="20"/>
        </w:rPr>
        <w:t>ausência,</w:t>
      </w:r>
      <w:r>
        <w:rPr>
          <w:spacing w:val="-2"/>
          <w:sz w:val="20"/>
        </w:rPr>
        <w:t> </w:t>
      </w:r>
      <w:r>
        <w:rPr>
          <w:sz w:val="20"/>
        </w:rPr>
        <w:t>pelo</w:t>
      </w:r>
      <w:r>
        <w:rPr>
          <w:spacing w:val="1"/>
          <w:sz w:val="20"/>
        </w:rPr>
        <w:t> </w:t>
      </w:r>
      <w:r>
        <w:rPr>
          <w:sz w:val="20"/>
        </w:rPr>
        <w:t>superior</w:t>
      </w:r>
      <w:r>
        <w:rPr>
          <w:spacing w:val="1"/>
          <w:sz w:val="20"/>
        </w:rPr>
        <w:t> </w:t>
      </w:r>
      <w:r>
        <w:rPr>
          <w:sz w:val="20"/>
        </w:rPr>
        <w:t>do</w:t>
      </w:r>
      <w:r>
        <w:rPr>
          <w:spacing w:val="2"/>
          <w:sz w:val="20"/>
        </w:rPr>
        <w:t> </w:t>
      </w:r>
      <w:r>
        <w:rPr>
          <w:sz w:val="20"/>
        </w:rPr>
        <w:t>gestor</w:t>
      </w:r>
      <w:r>
        <w:rPr>
          <w:spacing w:val="-1"/>
          <w:sz w:val="20"/>
        </w:rPr>
        <w:t> </w:t>
      </w:r>
      <w:r>
        <w:rPr>
          <w:sz w:val="20"/>
        </w:rPr>
        <w:t>em</w:t>
      </w:r>
      <w:r>
        <w:rPr>
          <w:spacing w:val="-1"/>
          <w:sz w:val="20"/>
        </w:rPr>
        <w:t> </w:t>
      </w:r>
      <w:r>
        <w:rPr>
          <w:sz w:val="20"/>
        </w:rPr>
        <w:t>questão;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37" w:lineRule="auto" w:before="0" w:after="0"/>
        <w:ind w:left="2375" w:right="979" w:hanging="284"/>
        <w:jc w:val="both"/>
        <w:rPr>
          <w:sz w:val="20"/>
        </w:rPr>
      </w:pPr>
      <w:r>
        <w:rPr>
          <w:sz w:val="20"/>
        </w:rPr>
        <w:t>Solicitar cadastro de itens. Esta atividade é responsabilidade da área solicitante, assim</w:t>
      </w:r>
      <w:r>
        <w:rPr>
          <w:spacing w:val="1"/>
          <w:sz w:val="20"/>
        </w:rPr>
        <w:t> </w:t>
      </w:r>
      <w:r>
        <w:rPr>
          <w:sz w:val="20"/>
        </w:rPr>
        <w:t>como verificar se não há item similar cadastrado. Em caso de dúvidas, contatar o</w:t>
      </w:r>
      <w:r>
        <w:rPr>
          <w:spacing w:val="1"/>
          <w:sz w:val="20"/>
        </w:rPr>
        <w:t> </w:t>
      </w:r>
      <w:r>
        <w:rPr>
          <w:sz w:val="20"/>
        </w:rPr>
        <w:t>departamento</w:t>
      </w:r>
      <w:r>
        <w:rPr>
          <w:spacing w:val="-2"/>
          <w:sz w:val="20"/>
        </w:rPr>
        <w:t> </w:t>
      </w:r>
      <w:r>
        <w:rPr>
          <w:sz w:val="20"/>
        </w:rPr>
        <w:t>Fiscal</w:t>
      </w:r>
      <w:r>
        <w:rPr>
          <w:spacing w:val="2"/>
          <w:sz w:val="20"/>
        </w:rPr>
        <w:t> </w:t>
      </w:r>
      <w:r>
        <w:rPr>
          <w:sz w:val="20"/>
        </w:rPr>
        <w:t>do</w:t>
      </w:r>
      <w:r>
        <w:rPr>
          <w:spacing w:val="2"/>
          <w:sz w:val="20"/>
        </w:rPr>
        <w:t> </w:t>
      </w:r>
      <w:r>
        <w:rPr>
          <w:sz w:val="20"/>
        </w:rPr>
        <w:t>negócio.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1"/>
          <w:numId w:val="1"/>
        </w:numPr>
        <w:tabs>
          <w:tab w:pos="2093" w:val="left" w:leader="none"/>
        </w:tabs>
        <w:spacing w:line="240" w:lineRule="auto" w:before="0" w:after="0"/>
        <w:ind w:left="2092" w:right="972" w:hanging="569"/>
        <w:jc w:val="both"/>
        <w:rPr>
          <w:sz w:val="20"/>
        </w:rPr>
      </w:pPr>
      <w:r>
        <w:rPr>
          <w:sz w:val="20"/>
        </w:rPr>
        <w:t>Na</w:t>
      </w:r>
      <w:r>
        <w:rPr>
          <w:spacing w:val="-5"/>
          <w:sz w:val="20"/>
        </w:rPr>
        <w:t> </w:t>
      </w:r>
      <w:r>
        <w:rPr>
          <w:sz w:val="20"/>
        </w:rPr>
        <w:t>necessidade</w:t>
      </w:r>
      <w:r>
        <w:rPr>
          <w:spacing w:val="-5"/>
          <w:sz w:val="20"/>
        </w:rPr>
        <w:t> </w:t>
      </w:r>
      <w:r>
        <w:rPr>
          <w:sz w:val="20"/>
        </w:rPr>
        <w:t>da</w:t>
      </w:r>
      <w:r>
        <w:rPr>
          <w:spacing w:val="-5"/>
          <w:sz w:val="20"/>
        </w:rPr>
        <w:t> </w:t>
      </w:r>
      <w:r>
        <w:rPr>
          <w:sz w:val="20"/>
        </w:rPr>
        <w:t>contratação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algum</w:t>
      </w:r>
      <w:r>
        <w:rPr>
          <w:spacing w:val="-2"/>
          <w:sz w:val="20"/>
        </w:rPr>
        <w:t> </w:t>
      </w:r>
      <w:r>
        <w:rPr>
          <w:sz w:val="20"/>
        </w:rPr>
        <w:t>terceiro</w:t>
      </w:r>
      <w:r>
        <w:rPr>
          <w:spacing w:val="-6"/>
          <w:sz w:val="20"/>
        </w:rPr>
        <w:t> </w:t>
      </w:r>
      <w:r>
        <w:rPr>
          <w:sz w:val="20"/>
        </w:rPr>
        <w:t>que</w:t>
      </w:r>
      <w:r>
        <w:rPr>
          <w:spacing w:val="-6"/>
          <w:sz w:val="20"/>
        </w:rPr>
        <w:t> </w:t>
      </w:r>
      <w:r>
        <w:rPr>
          <w:sz w:val="20"/>
        </w:rPr>
        <w:t>tenha</w:t>
      </w:r>
      <w:r>
        <w:rPr>
          <w:spacing w:val="-4"/>
          <w:sz w:val="20"/>
        </w:rPr>
        <w:t> </w:t>
      </w:r>
      <w:r>
        <w:rPr>
          <w:sz w:val="20"/>
        </w:rPr>
        <w:t>grau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parentesco</w:t>
      </w:r>
      <w:r>
        <w:rPr>
          <w:spacing w:val="-6"/>
          <w:sz w:val="20"/>
        </w:rPr>
        <w:t> </w:t>
      </w:r>
      <w:r>
        <w:rPr>
          <w:sz w:val="20"/>
        </w:rPr>
        <w:t>com</w:t>
      </w:r>
      <w:r>
        <w:rPr>
          <w:spacing w:val="-6"/>
          <w:sz w:val="20"/>
        </w:rPr>
        <w:t> </w:t>
      </w:r>
      <w:r>
        <w:rPr>
          <w:sz w:val="20"/>
        </w:rPr>
        <w:t>algum</w:t>
      </w:r>
      <w:r>
        <w:rPr>
          <w:spacing w:val="-60"/>
          <w:sz w:val="20"/>
        </w:rPr>
        <w:t> </w:t>
      </w:r>
      <w:r>
        <w:rPr>
          <w:sz w:val="20"/>
        </w:rPr>
        <w:t>colaborador da Companhia, ou qualquer outra situação que possa envolver conflito de</w:t>
      </w:r>
      <w:r>
        <w:rPr>
          <w:spacing w:val="1"/>
          <w:sz w:val="20"/>
        </w:rPr>
        <w:t> </w:t>
      </w:r>
      <w:r>
        <w:rPr>
          <w:sz w:val="20"/>
        </w:rPr>
        <w:t>interesses, deverão ser observadas as diretrizes da</w:t>
      </w:r>
      <w:r>
        <w:rPr>
          <w:color w:val="0000FF"/>
          <w:sz w:val="20"/>
        </w:rPr>
        <w:t> </w:t>
      </w:r>
      <w:hyperlink r:id="rId35">
        <w:r>
          <w:rPr>
            <w:color w:val="0000FF"/>
            <w:sz w:val="20"/>
            <w:u w:val="single" w:color="0000FF"/>
          </w:rPr>
          <w:t>IN-PRESI-0110 - Política de Conflito de</w:t>
        </w:r>
      </w:hyperlink>
      <w:r>
        <w:rPr>
          <w:color w:val="0000FF"/>
          <w:spacing w:val="1"/>
          <w:sz w:val="20"/>
        </w:rPr>
        <w:t> </w:t>
      </w:r>
      <w:hyperlink r:id="rId35">
        <w:r>
          <w:rPr>
            <w:color w:val="0000FF"/>
            <w:sz w:val="20"/>
            <w:u w:val="single" w:color="0000FF"/>
          </w:rPr>
          <w:t>Interesses</w:t>
        </w:r>
      </w:hyperlink>
      <w:r>
        <w:rPr>
          <w:sz w:val="20"/>
        </w:rPr>
        <w:t>;</w:t>
      </w:r>
    </w:p>
    <w:p>
      <w:pPr>
        <w:pStyle w:val="BodyText"/>
        <w:spacing w:before="7"/>
        <w:ind w:left="0"/>
        <w:rPr>
          <w:sz w:val="11"/>
        </w:rPr>
      </w:pPr>
    </w:p>
    <w:p>
      <w:pPr>
        <w:pStyle w:val="ListParagraph"/>
        <w:numPr>
          <w:ilvl w:val="1"/>
          <w:numId w:val="1"/>
        </w:numPr>
        <w:tabs>
          <w:tab w:pos="2093" w:val="left" w:leader="none"/>
        </w:tabs>
        <w:spacing w:line="240" w:lineRule="auto" w:before="100" w:after="0"/>
        <w:ind w:left="2092" w:right="979" w:hanging="569"/>
        <w:jc w:val="both"/>
        <w:rPr>
          <w:sz w:val="20"/>
        </w:rPr>
      </w:pPr>
      <w:r>
        <w:rPr>
          <w:sz w:val="20"/>
        </w:rPr>
        <w:t>As diretrizes para os temas oferecimento e recebimento de brindes, presentes e viagens,</w:t>
      </w:r>
      <w:r>
        <w:rPr>
          <w:spacing w:val="1"/>
          <w:sz w:val="20"/>
        </w:rPr>
        <w:t> </w:t>
      </w:r>
      <w:r>
        <w:rPr>
          <w:sz w:val="20"/>
        </w:rPr>
        <w:t>patrocínios, doações, relacionamento com entidades governamentais e agentes públicos</w:t>
      </w:r>
      <w:r>
        <w:rPr>
          <w:spacing w:val="1"/>
          <w:sz w:val="20"/>
        </w:rPr>
        <w:t> </w:t>
      </w:r>
      <w:r>
        <w:rPr>
          <w:sz w:val="20"/>
        </w:rPr>
        <w:t>estão</w:t>
      </w:r>
      <w:r>
        <w:rPr>
          <w:spacing w:val="-2"/>
          <w:sz w:val="20"/>
        </w:rPr>
        <w:t> </w:t>
      </w:r>
      <w:r>
        <w:rPr>
          <w:sz w:val="20"/>
        </w:rPr>
        <w:t>definidas</w:t>
      </w:r>
      <w:r>
        <w:rPr>
          <w:spacing w:val="1"/>
          <w:sz w:val="20"/>
        </w:rPr>
        <w:t> </w:t>
      </w:r>
      <w:r>
        <w:rPr>
          <w:sz w:val="20"/>
        </w:rPr>
        <w:t>nas</w:t>
      </w:r>
      <w:r>
        <w:rPr>
          <w:spacing w:val="-1"/>
          <w:sz w:val="20"/>
        </w:rPr>
        <w:t> </w:t>
      </w:r>
      <w:r>
        <w:rPr>
          <w:sz w:val="20"/>
        </w:rPr>
        <w:t>instruções</w:t>
      </w:r>
      <w:r>
        <w:rPr>
          <w:spacing w:val="-2"/>
          <w:sz w:val="20"/>
        </w:rPr>
        <w:t> </w:t>
      </w:r>
      <w:r>
        <w:rPr>
          <w:sz w:val="20"/>
        </w:rPr>
        <w:t>normativas: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37" w:lineRule="auto" w:before="4" w:after="0"/>
        <w:ind w:left="2375" w:right="976" w:hanging="284"/>
        <w:jc w:val="left"/>
        <w:rPr>
          <w:sz w:val="20"/>
        </w:rPr>
      </w:pPr>
      <w:hyperlink r:id="rId36">
        <w:r>
          <w:rPr>
            <w:color w:val="0000FF"/>
            <w:sz w:val="20"/>
            <w:u w:val="single" w:color="0000FF"/>
          </w:rPr>
          <w:t>IN-PRESI-CPL-0131</w:t>
        </w:r>
        <w:r>
          <w:rPr>
            <w:color w:val="0000FF"/>
            <w:spacing w:val="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-</w:t>
        </w:r>
        <w:r>
          <w:rPr>
            <w:color w:val="0000FF"/>
            <w:spacing w:val="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Política</w:t>
        </w:r>
        <w:r>
          <w:rPr>
            <w:color w:val="0000FF"/>
            <w:spacing w:val="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Relacionamento</w:t>
        </w:r>
        <w:r>
          <w:rPr>
            <w:color w:val="0000FF"/>
            <w:spacing w:val="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com</w:t>
        </w:r>
        <w:r>
          <w:rPr>
            <w:color w:val="0000FF"/>
            <w:spacing w:val="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Entidades</w:t>
        </w:r>
        <w:r>
          <w:rPr>
            <w:color w:val="0000FF"/>
            <w:spacing w:val="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Governamentais</w:t>
        </w:r>
        <w:r>
          <w:rPr>
            <w:color w:val="0000FF"/>
            <w:spacing w:val="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e</w:t>
        </w:r>
      </w:hyperlink>
      <w:r>
        <w:rPr>
          <w:color w:val="0000FF"/>
          <w:spacing w:val="-60"/>
          <w:sz w:val="20"/>
        </w:rPr>
        <w:t> </w:t>
      </w:r>
      <w:hyperlink r:id="rId36">
        <w:r>
          <w:rPr>
            <w:color w:val="0000FF"/>
            <w:sz w:val="20"/>
            <w:u w:val="single" w:color="0000FF"/>
          </w:rPr>
          <w:t>Agentes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Públicos</w:t>
        </w:r>
      </w:hyperlink>
      <w:r>
        <w:rPr>
          <w:sz w:val="20"/>
        </w:rPr>
        <w:t>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0" w:lineRule="auto" w:before="0" w:after="0"/>
        <w:ind w:left="2375" w:right="978" w:hanging="284"/>
        <w:jc w:val="left"/>
        <w:rPr>
          <w:sz w:val="20"/>
        </w:rPr>
      </w:pPr>
      <w:hyperlink r:id="rId37">
        <w:r>
          <w:rPr>
            <w:color w:val="0000FF"/>
            <w:sz w:val="20"/>
            <w:u w:val="single" w:color="0000FF"/>
          </w:rPr>
          <w:t>IN-PRESI-CPL-0133</w:t>
        </w:r>
        <w:r>
          <w:rPr>
            <w:color w:val="0000FF"/>
            <w:spacing w:val="2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-</w:t>
        </w:r>
        <w:r>
          <w:rPr>
            <w:color w:val="0000FF"/>
            <w:spacing w:val="2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Política</w:t>
        </w:r>
        <w:r>
          <w:rPr>
            <w:color w:val="0000FF"/>
            <w:spacing w:val="2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2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Oferecimentos</w:t>
        </w:r>
        <w:r>
          <w:rPr>
            <w:color w:val="0000FF"/>
            <w:spacing w:val="2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e</w:t>
        </w:r>
        <w:r>
          <w:rPr>
            <w:color w:val="0000FF"/>
            <w:spacing w:val="2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Recebimento</w:t>
        </w:r>
        <w:r>
          <w:rPr>
            <w:color w:val="0000FF"/>
            <w:spacing w:val="20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2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Brindes,</w:t>
        </w:r>
        <w:r>
          <w:rPr>
            <w:color w:val="0000FF"/>
            <w:spacing w:val="21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Presentes,</w:t>
        </w:r>
      </w:hyperlink>
      <w:r>
        <w:rPr>
          <w:color w:val="0000FF"/>
          <w:spacing w:val="-60"/>
          <w:sz w:val="20"/>
        </w:rPr>
        <w:t> </w:t>
      </w:r>
      <w:hyperlink r:id="rId37">
        <w:r>
          <w:rPr>
            <w:color w:val="0000FF"/>
            <w:sz w:val="20"/>
            <w:u w:val="single" w:color="0000FF"/>
          </w:rPr>
          <w:t>Entretenimento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e Hospitalidades</w:t>
        </w:r>
      </w:hyperlink>
      <w:r>
        <w:rPr>
          <w:sz w:val="20"/>
        </w:rPr>
        <w:t>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2" w:lineRule="exact" w:before="0" w:after="0"/>
        <w:ind w:left="2375" w:right="0" w:hanging="284"/>
        <w:jc w:val="left"/>
        <w:rPr>
          <w:sz w:val="20"/>
        </w:rPr>
      </w:pPr>
      <w:hyperlink r:id="rId38">
        <w:r>
          <w:rPr>
            <w:color w:val="0000FF"/>
            <w:sz w:val="20"/>
            <w:u w:val="single" w:color="0000FF"/>
          </w:rPr>
          <w:t>IN-PRESI-0141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-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Política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 Patrocínios</w:t>
        </w:r>
      </w:hyperlink>
      <w:r>
        <w:rPr>
          <w:sz w:val="20"/>
        </w:rPr>
        <w:t>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4" w:lineRule="exact" w:before="0" w:after="0"/>
        <w:ind w:left="2375" w:right="0" w:hanging="284"/>
        <w:jc w:val="left"/>
        <w:rPr>
          <w:sz w:val="20"/>
        </w:rPr>
      </w:pPr>
      <w:hyperlink r:id="rId39">
        <w:r>
          <w:rPr>
            <w:color w:val="0000FF"/>
            <w:sz w:val="20"/>
            <w:u w:val="single" w:color="0000FF"/>
          </w:rPr>
          <w:t>IN-PRESI-CPL-0143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-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Política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3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Doações</w:t>
        </w:r>
      </w:hyperlink>
      <w:r>
        <w:rPr>
          <w:sz w:val="20"/>
        </w:rPr>
        <w:t>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2093" w:val="left" w:leader="none"/>
        </w:tabs>
        <w:spacing w:line="240" w:lineRule="auto" w:before="0" w:after="0"/>
        <w:ind w:left="2092" w:right="0" w:hanging="570"/>
        <w:jc w:val="left"/>
        <w:rPr>
          <w:sz w:val="20"/>
        </w:rPr>
      </w:pPr>
      <w:r>
        <w:rPr>
          <w:sz w:val="20"/>
        </w:rPr>
        <w:t>Linha</w:t>
      </w:r>
      <w:r>
        <w:rPr>
          <w:spacing w:val="-4"/>
          <w:sz w:val="20"/>
        </w:rPr>
        <w:t> </w:t>
      </w:r>
      <w:r>
        <w:rPr>
          <w:sz w:val="20"/>
        </w:rPr>
        <w:t>Ética</w:t>
      </w:r>
    </w:p>
    <w:p>
      <w:pPr>
        <w:pStyle w:val="BodyText"/>
        <w:spacing w:before="12"/>
        <w:ind w:left="0"/>
        <w:rPr>
          <w:sz w:val="19"/>
        </w:rPr>
      </w:pPr>
    </w:p>
    <w:p>
      <w:pPr>
        <w:pStyle w:val="BodyText"/>
        <w:ind w:left="2092" w:right="974"/>
        <w:jc w:val="both"/>
      </w:pPr>
      <w:r>
        <w:rPr/>
        <w:t>A Linha Ética é um canal que serve para relatar discriminação, assédio moral, uso indevido</w:t>
      </w:r>
      <w:r>
        <w:rPr>
          <w:spacing w:val="1"/>
        </w:rPr>
        <w:t> </w:t>
      </w:r>
      <w:r>
        <w:rPr/>
        <w:t>de materiais, desvio de comportamentos, humilhação, ações como roubo, má-fé, fraude,</w:t>
      </w:r>
      <w:r>
        <w:rPr>
          <w:spacing w:val="1"/>
        </w:rPr>
        <w:t> </w:t>
      </w:r>
      <w:r>
        <w:rPr/>
        <w:t>corrupção,</w:t>
      </w:r>
      <w:r>
        <w:rPr>
          <w:spacing w:val="-4"/>
        </w:rPr>
        <w:t> </w:t>
      </w:r>
      <w:r>
        <w:rPr/>
        <w:t>uso</w:t>
      </w:r>
      <w:r>
        <w:rPr>
          <w:spacing w:val="-4"/>
        </w:rPr>
        <w:t> </w:t>
      </w:r>
      <w:r>
        <w:rPr/>
        <w:t>indevido</w:t>
      </w:r>
      <w:r>
        <w:rPr>
          <w:spacing w:val="-3"/>
        </w:rPr>
        <w:t> </w:t>
      </w:r>
      <w:r>
        <w:rPr/>
        <w:t>de propriedade</w:t>
      </w:r>
      <w:r>
        <w:rPr>
          <w:spacing w:val="-3"/>
        </w:rPr>
        <w:t> </w:t>
      </w:r>
      <w:r>
        <w:rPr/>
        <w:t>da</w:t>
      </w:r>
      <w:r>
        <w:rPr>
          <w:spacing w:val="-2"/>
        </w:rPr>
        <w:t> </w:t>
      </w:r>
      <w:r>
        <w:rPr/>
        <w:t>Companhia.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diretrizes</w:t>
      </w:r>
      <w:r>
        <w:rPr>
          <w:spacing w:val="-4"/>
        </w:rPr>
        <w:t> </w:t>
      </w:r>
      <w:r>
        <w:rPr/>
        <w:t>para</w:t>
      </w:r>
      <w:r>
        <w:rPr>
          <w:spacing w:val="-5"/>
        </w:rPr>
        <w:t> </w:t>
      </w:r>
      <w:r>
        <w:rPr/>
        <w:t>uso</w:t>
      </w:r>
      <w:r>
        <w:rPr>
          <w:spacing w:val="-4"/>
        </w:rPr>
        <w:t> </w:t>
      </w:r>
      <w:r>
        <w:rPr/>
        <w:t>da</w:t>
      </w:r>
      <w:r>
        <w:rPr>
          <w:spacing w:val="-3"/>
        </w:rPr>
        <w:t> </w:t>
      </w:r>
      <w:r>
        <w:rPr/>
        <w:t>linha</w:t>
      </w:r>
      <w:r>
        <w:rPr>
          <w:spacing w:val="-3"/>
        </w:rPr>
        <w:t> </w:t>
      </w:r>
      <w:r>
        <w:rPr/>
        <w:t>ética</w:t>
      </w:r>
      <w:r>
        <w:rPr>
          <w:spacing w:val="-60"/>
        </w:rPr>
        <w:t> </w:t>
      </w:r>
      <w:r>
        <w:rPr/>
        <w:t>estão</w:t>
      </w:r>
      <w:r>
        <w:rPr>
          <w:spacing w:val="-2"/>
        </w:rPr>
        <w:t> </w:t>
      </w:r>
      <w:r>
        <w:rPr/>
        <w:t>descritas</w:t>
      </w:r>
      <w:r>
        <w:rPr>
          <w:spacing w:val="-2"/>
        </w:rPr>
        <w:t> </w:t>
      </w:r>
      <w:r>
        <w:rPr/>
        <w:t>na política</w:t>
      </w:r>
      <w:r>
        <w:rPr>
          <w:spacing w:val="2"/>
        </w:rPr>
        <w:t> </w:t>
      </w:r>
      <w:hyperlink r:id="rId40">
        <w:r>
          <w:rPr>
            <w:color w:val="0000FF"/>
            <w:u w:val="single" w:color="0000FF"/>
          </w:rPr>
          <w:t>IN-PRESI-CPL-0146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-</w:t>
        </w:r>
        <w:r>
          <w:rPr>
            <w:color w:val="0000FF"/>
            <w:spacing w:val="1"/>
            <w:u w:val="single" w:color="0000FF"/>
          </w:rPr>
          <w:t> </w:t>
        </w:r>
        <w:r>
          <w:rPr>
            <w:color w:val="0000FF"/>
            <w:u w:val="single" w:color="0000FF"/>
          </w:rPr>
          <w:t>Linha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Ética JBS</w:t>
        </w:r>
      </w:hyperlink>
      <w:r>
        <w:rPr/>
        <w:t>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4" w:lineRule="exact" w:before="1" w:after="0"/>
        <w:ind w:left="2375" w:right="0" w:hanging="286"/>
        <w:jc w:val="both"/>
        <w:rPr>
          <w:sz w:val="20"/>
        </w:rPr>
      </w:pPr>
      <w:r>
        <w:rPr>
          <w:sz w:val="20"/>
        </w:rPr>
        <w:t>Telefone</w:t>
      </w:r>
      <w:r>
        <w:rPr>
          <w:spacing w:val="-2"/>
          <w:sz w:val="20"/>
        </w:rPr>
        <w:t> </w:t>
      </w:r>
      <w:r>
        <w:rPr>
          <w:sz w:val="20"/>
        </w:rPr>
        <w:t>Linha</w:t>
      </w:r>
      <w:r>
        <w:rPr>
          <w:spacing w:val="-3"/>
          <w:sz w:val="20"/>
        </w:rPr>
        <w:t> </w:t>
      </w:r>
      <w:r>
        <w:rPr>
          <w:sz w:val="20"/>
        </w:rPr>
        <w:t>Ética:</w:t>
      </w:r>
      <w:r>
        <w:rPr>
          <w:spacing w:val="-2"/>
          <w:sz w:val="20"/>
        </w:rPr>
        <w:t> </w:t>
      </w:r>
      <w:r>
        <w:rPr>
          <w:sz w:val="20"/>
        </w:rPr>
        <w:t>0800</w:t>
      </w:r>
      <w:r>
        <w:rPr>
          <w:spacing w:val="-1"/>
          <w:sz w:val="20"/>
        </w:rPr>
        <w:t> </w:t>
      </w:r>
      <w:r>
        <w:rPr>
          <w:sz w:val="20"/>
        </w:rPr>
        <w:t>377</w:t>
      </w:r>
      <w:r>
        <w:rPr>
          <w:spacing w:val="-2"/>
          <w:sz w:val="20"/>
        </w:rPr>
        <w:t> </w:t>
      </w:r>
      <w:r>
        <w:rPr>
          <w:sz w:val="20"/>
        </w:rPr>
        <w:t>8055;</w:t>
      </w:r>
    </w:p>
    <w:p>
      <w:pPr>
        <w:pStyle w:val="ListParagraph"/>
        <w:numPr>
          <w:ilvl w:val="2"/>
          <w:numId w:val="1"/>
        </w:numPr>
        <w:tabs>
          <w:tab w:pos="2376" w:val="left" w:leader="none"/>
        </w:tabs>
        <w:spacing w:line="244" w:lineRule="exact" w:before="0" w:after="0"/>
        <w:ind w:left="2375" w:right="0" w:hanging="286"/>
        <w:jc w:val="both"/>
        <w:rPr>
          <w:sz w:val="20"/>
        </w:rPr>
      </w:pPr>
      <w:r>
        <w:rPr>
          <w:sz w:val="20"/>
        </w:rPr>
        <w:t>Site:</w:t>
      </w:r>
      <w:r>
        <w:rPr>
          <w:color w:val="0000FF"/>
          <w:spacing w:val="-7"/>
          <w:sz w:val="20"/>
        </w:rPr>
        <w:t> </w:t>
      </w:r>
      <w:hyperlink r:id="rId41">
        <w:r>
          <w:rPr>
            <w:color w:val="0000FF"/>
            <w:sz w:val="20"/>
            <w:u w:val="single" w:color="0000FF"/>
          </w:rPr>
          <w:t>http://linhaeticajbs.com.br/</w:t>
        </w:r>
      </w:hyperlink>
      <w:r>
        <w:rPr>
          <w:sz w:val="20"/>
        </w:rPr>
        <w:t>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spacing w:before="1"/>
        <w:ind w:left="1619" w:right="5466" w:firstLine="602"/>
      </w:pPr>
      <w:r>
        <w:rPr/>
        <w:t>Eliseo Santiago</w:t>
      </w:r>
      <w:r>
        <w:rPr>
          <w:spacing w:val="1"/>
        </w:rPr>
        <w:t> </w:t>
      </w:r>
      <w:r>
        <w:rPr/>
        <w:t>Perez Fernandez</w:t>
      </w:r>
      <w:r>
        <w:rPr>
          <w:spacing w:val="1"/>
        </w:rPr>
        <w:t> </w:t>
      </w:r>
      <w:r>
        <w:rPr/>
        <w:t>Diretor</w:t>
      </w:r>
      <w:r>
        <w:rPr>
          <w:spacing w:val="-5"/>
        </w:rPr>
        <w:t> </w:t>
      </w:r>
      <w:r>
        <w:rPr/>
        <w:t>Executivo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Administração</w:t>
      </w:r>
      <w:r>
        <w:rPr>
          <w:spacing w:val="-4"/>
        </w:rPr>
        <w:t> </w:t>
      </w:r>
      <w:r>
        <w:rPr/>
        <w:t>e</w:t>
      </w:r>
      <w:r>
        <w:rPr>
          <w:spacing w:val="-3"/>
        </w:rPr>
        <w:t> </w:t>
      </w:r>
      <w:r>
        <w:rPr/>
        <w:t>Controle</w:t>
      </w:r>
    </w:p>
    <w:p>
      <w:pPr>
        <w:spacing w:after="0"/>
        <w:sectPr>
          <w:pgSz w:w="11910" w:h="16840"/>
          <w:pgMar w:header="713" w:footer="829" w:top="2480" w:bottom="1020" w:left="320" w:right="440"/>
        </w:sectPr>
      </w:pPr>
    </w:p>
    <w:p>
      <w:pPr>
        <w:pStyle w:val="Heading1"/>
        <w:ind w:left="1098" w:firstLine="0"/>
      </w:pPr>
      <w:bookmarkStart w:name="_bookmark0" w:id="1"/>
      <w:bookmarkEnd w:id="1"/>
      <w:r>
        <w:rPr>
          <w:b w:val="0"/>
        </w:rPr>
      </w:r>
      <w:r>
        <w:rPr/>
        <w:t>ANEXO</w:t>
      </w:r>
      <w:r>
        <w:rPr>
          <w:spacing w:val="-3"/>
        </w:rPr>
        <w:t> </w:t>
      </w:r>
      <w:r>
        <w:rPr/>
        <w:t>A:</w:t>
      </w:r>
      <w:r>
        <w:rPr>
          <w:spacing w:val="-3"/>
        </w:rPr>
        <w:t> </w:t>
      </w:r>
      <w:r>
        <w:rPr/>
        <w:t>ALÇADAS</w:t>
      </w:r>
    </w:p>
    <w:p>
      <w:pPr>
        <w:pStyle w:val="BodyText"/>
        <w:spacing w:after="1"/>
        <w:ind w:left="0"/>
        <w:rPr>
          <w:b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9"/>
        <w:gridCol w:w="279"/>
        <w:gridCol w:w="1277"/>
        <w:gridCol w:w="2269"/>
        <w:gridCol w:w="2410"/>
        <w:gridCol w:w="283"/>
        <w:gridCol w:w="2545"/>
        <w:gridCol w:w="859"/>
      </w:tblGrid>
      <w:tr>
        <w:trPr>
          <w:trHeight w:val="386" w:hRule="atLeast"/>
        </w:trPr>
        <w:tc>
          <w:tcPr>
            <w:tcW w:w="1278" w:type="dxa"/>
            <w:gridSpan w:val="2"/>
            <w:shd w:val="clear" w:color="auto" w:fill="001F5F"/>
          </w:tcPr>
          <w:p>
            <w:pPr>
              <w:pStyle w:val="TableParagraph"/>
              <w:spacing w:line="192" w:lineRule="exact"/>
              <w:ind w:left="321" w:right="198" w:hanging="101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Divisão de</w:t>
            </w:r>
            <w:r>
              <w:rPr>
                <w:b/>
                <w:color w:val="FFFFFF"/>
                <w:spacing w:val="-44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negócio</w:t>
            </w:r>
          </w:p>
        </w:tc>
        <w:tc>
          <w:tcPr>
            <w:tcW w:w="1277" w:type="dxa"/>
            <w:shd w:val="clear" w:color="auto" w:fill="001F5F"/>
          </w:tcPr>
          <w:p>
            <w:pPr>
              <w:pStyle w:val="TableParagraph"/>
              <w:spacing w:line="192" w:lineRule="exact"/>
              <w:ind w:left="183" w:right="159" w:firstLine="15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Tipo de</w:t>
            </w:r>
            <w:r>
              <w:rPr>
                <w:b/>
                <w:color w:val="FFFFFF"/>
                <w:spacing w:val="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negociação</w:t>
            </w:r>
          </w:p>
        </w:tc>
        <w:tc>
          <w:tcPr>
            <w:tcW w:w="2269" w:type="dxa"/>
            <w:shd w:val="clear" w:color="auto" w:fill="001F5F"/>
          </w:tcPr>
          <w:p>
            <w:pPr>
              <w:pStyle w:val="TableParagraph"/>
              <w:spacing w:before="94"/>
              <w:ind w:left="382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Grupo</w:t>
            </w:r>
            <w:r>
              <w:rPr>
                <w:b/>
                <w:color w:val="FFFFFF"/>
                <w:spacing w:val="-3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de</w:t>
            </w:r>
            <w:r>
              <w:rPr>
                <w:b/>
                <w:color w:val="FFFFFF"/>
                <w:spacing w:val="-2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produtos</w:t>
            </w:r>
          </w:p>
        </w:tc>
        <w:tc>
          <w:tcPr>
            <w:tcW w:w="2410" w:type="dxa"/>
            <w:shd w:val="clear" w:color="auto" w:fill="001F5F"/>
          </w:tcPr>
          <w:p>
            <w:pPr>
              <w:pStyle w:val="TableParagraph"/>
              <w:spacing w:before="94"/>
              <w:ind w:left="529" w:right="518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Faixa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(R$)</w:t>
            </w:r>
          </w:p>
        </w:tc>
        <w:tc>
          <w:tcPr>
            <w:tcW w:w="283" w:type="dxa"/>
            <w:shd w:val="clear" w:color="auto" w:fill="001F5F"/>
          </w:tcPr>
          <w:p>
            <w:pPr>
              <w:pStyle w:val="TableParagraph"/>
              <w:spacing w:before="94"/>
              <w:ind w:left="4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w w:val="100"/>
                <w:sz w:val="16"/>
              </w:rPr>
              <w:t>#</w:t>
            </w:r>
          </w:p>
        </w:tc>
        <w:tc>
          <w:tcPr>
            <w:tcW w:w="3404" w:type="dxa"/>
            <w:gridSpan w:val="2"/>
            <w:shd w:val="clear" w:color="auto" w:fill="001F5F"/>
          </w:tcPr>
          <w:p>
            <w:pPr>
              <w:pStyle w:val="TableParagraph"/>
              <w:spacing w:before="94"/>
              <w:ind w:left="1176" w:right="1165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Aprovadores</w:t>
            </w:r>
          </w:p>
        </w:tc>
      </w:tr>
      <w:tr>
        <w:trPr>
          <w:trHeight w:val="191" w:hRule="atLeast"/>
        </w:trPr>
        <w:tc>
          <w:tcPr>
            <w:tcW w:w="1278" w:type="dxa"/>
            <w:gridSpan w:val="2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8"/>
              <w:rPr>
                <w:b/>
                <w:sz w:val="15"/>
              </w:rPr>
            </w:pPr>
          </w:p>
          <w:p>
            <w:pPr>
              <w:pStyle w:val="TableParagraph"/>
              <w:spacing w:before="1"/>
              <w:ind w:left="102"/>
              <w:rPr>
                <w:sz w:val="16"/>
              </w:rPr>
            </w:pPr>
            <w:r>
              <w:rPr>
                <w:sz w:val="16"/>
              </w:rPr>
              <w:t>CORPORATIVO</w:t>
            </w:r>
          </w:p>
        </w:tc>
        <w:tc>
          <w:tcPr>
            <w:tcW w:w="1277" w:type="dxa"/>
            <w:vMerge w:val="restart"/>
          </w:tcPr>
          <w:p>
            <w:pPr>
              <w:pStyle w:val="TableParagraph"/>
              <w:spacing w:before="11"/>
              <w:rPr>
                <w:b/>
                <w:sz w:val="16"/>
              </w:rPr>
            </w:pPr>
          </w:p>
          <w:p>
            <w:pPr>
              <w:pStyle w:val="TableParagraph"/>
              <w:ind w:left="99"/>
              <w:rPr>
                <w:sz w:val="16"/>
              </w:rPr>
            </w:pPr>
            <w:r>
              <w:rPr>
                <w:sz w:val="16"/>
              </w:rPr>
              <w:t>EM CONTRATO</w:t>
            </w:r>
          </w:p>
        </w:tc>
        <w:tc>
          <w:tcPr>
            <w:tcW w:w="2269" w:type="dxa"/>
            <w:vMerge w:val="restart"/>
          </w:tcPr>
          <w:p>
            <w:pPr>
              <w:pStyle w:val="TableParagraph"/>
              <w:spacing w:before="11"/>
              <w:rPr>
                <w:b/>
                <w:sz w:val="16"/>
              </w:rPr>
            </w:pPr>
          </w:p>
          <w:p>
            <w:pPr>
              <w:pStyle w:val="TableParagraph"/>
              <w:ind w:left="128"/>
              <w:rPr>
                <w:sz w:val="16"/>
              </w:rPr>
            </w:pPr>
            <w:r>
              <w:rPr>
                <w:sz w:val="16"/>
              </w:rPr>
              <w:t>CAT.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PUBLICIDADE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MÍDIA</w:t>
            </w:r>
          </w:p>
        </w:tc>
        <w:tc>
          <w:tcPr>
            <w:tcW w:w="2410" w:type="dxa"/>
          </w:tcPr>
          <w:p>
            <w:pPr>
              <w:pStyle w:val="TableParagraph"/>
              <w:spacing w:line="172" w:lineRule="exact"/>
              <w:ind w:left="529" w:right="522"/>
              <w:jc w:val="center"/>
              <w:rPr>
                <w:sz w:val="16"/>
              </w:rPr>
            </w:pPr>
            <w:r>
              <w:rPr>
                <w:sz w:val="16"/>
              </w:rPr>
              <w:t>Até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R$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300.000,00</w:t>
            </w:r>
          </w:p>
        </w:tc>
        <w:tc>
          <w:tcPr>
            <w:tcW w:w="283" w:type="dxa"/>
          </w:tcPr>
          <w:p>
            <w:pPr>
              <w:pStyle w:val="TableParagraph"/>
              <w:spacing w:line="172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72" w:lineRule="exact"/>
              <w:ind w:left="68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Comunicação</w:t>
            </w:r>
          </w:p>
        </w:tc>
      </w:tr>
      <w:tr>
        <w:trPr>
          <w:trHeight w:val="201" w:hRule="atLeast"/>
        </w:trPr>
        <w:tc>
          <w:tcPr>
            <w:tcW w:w="127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 w:val="restart"/>
          </w:tcPr>
          <w:p>
            <w:pPr>
              <w:pStyle w:val="TableParagraph"/>
              <w:spacing w:before="103"/>
              <w:ind w:left="336"/>
              <w:rPr>
                <w:sz w:val="16"/>
              </w:rPr>
            </w:pPr>
            <w:r>
              <w:rPr>
                <w:sz w:val="16"/>
              </w:rPr>
              <w:t>Acima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R$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300.000,00</w:t>
            </w:r>
          </w:p>
        </w:tc>
        <w:tc>
          <w:tcPr>
            <w:tcW w:w="283" w:type="dxa"/>
          </w:tcPr>
          <w:p>
            <w:pPr>
              <w:pStyle w:val="TableParagraph"/>
              <w:spacing w:line="176" w:lineRule="exact" w:before="5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76" w:lineRule="exact" w:before="5"/>
              <w:ind w:left="68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Comunicação</w:t>
            </w:r>
          </w:p>
        </w:tc>
      </w:tr>
      <w:tr>
        <w:trPr>
          <w:trHeight w:val="191" w:hRule="atLeast"/>
        </w:trPr>
        <w:tc>
          <w:tcPr>
            <w:tcW w:w="127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line="172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72" w:lineRule="exact"/>
              <w:ind w:left="68"/>
              <w:rPr>
                <w:sz w:val="16"/>
              </w:rPr>
            </w:pPr>
            <w:r>
              <w:rPr>
                <w:sz w:val="16"/>
              </w:rPr>
              <w:t>Diretor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Comunicação</w:t>
            </w:r>
          </w:p>
        </w:tc>
      </w:tr>
      <w:tr>
        <w:trPr>
          <w:trHeight w:val="201" w:hRule="atLeast"/>
        </w:trPr>
        <w:tc>
          <w:tcPr>
            <w:tcW w:w="127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 w:val="restart"/>
          </w:tcPr>
          <w:p>
            <w:pPr>
              <w:pStyle w:val="TableParagraph"/>
              <w:spacing w:before="4"/>
              <w:rPr>
                <w:b/>
                <w:sz w:val="26"/>
              </w:rPr>
            </w:pPr>
          </w:p>
          <w:p>
            <w:pPr>
              <w:pStyle w:val="TableParagraph"/>
              <w:ind w:left="198" w:right="191"/>
              <w:jc w:val="center"/>
              <w:rPr>
                <w:sz w:val="16"/>
              </w:rPr>
            </w:pPr>
            <w:r>
              <w:rPr>
                <w:sz w:val="16"/>
              </w:rPr>
              <w:t>SPOT</w:t>
            </w:r>
          </w:p>
        </w:tc>
        <w:tc>
          <w:tcPr>
            <w:tcW w:w="2269" w:type="dxa"/>
            <w:vMerge w:val="restart"/>
          </w:tcPr>
          <w:p>
            <w:pPr>
              <w:pStyle w:val="TableParagraph"/>
              <w:spacing w:before="19"/>
              <w:ind w:left="75" w:right="66"/>
              <w:jc w:val="center"/>
              <w:rPr>
                <w:sz w:val="16"/>
              </w:rPr>
            </w:pPr>
            <w:r>
              <w:rPr>
                <w:sz w:val="16"/>
              </w:rPr>
              <w:t>CAT.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CAPEX</w:t>
            </w:r>
          </w:p>
          <w:p>
            <w:pPr>
              <w:pStyle w:val="TableParagraph"/>
              <w:spacing w:before="2"/>
              <w:ind w:left="75" w:right="68"/>
              <w:jc w:val="center"/>
              <w:rPr>
                <w:sz w:val="16"/>
              </w:rPr>
            </w:pPr>
            <w:r>
              <w:rPr>
                <w:sz w:val="16"/>
              </w:rPr>
              <w:t>CAT. OPEX (itens importados)</w:t>
            </w:r>
            <w:r>
              <w:rPr>
                <w:spacing w:val="-48"/>
                <w:sz w:val="16"/>
              </w:rPr>
              <w:t> </w:t>
            </w:r>
            <w:r>
              <w:rPr>
                <w:sz w:val="16"/>
              </w:rPr>
              <w:t>FILIAL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ANH</w:t>
            </w:r>
          </w:p>
        </w:tc>
        <w:tc>
          <w:tcPr>
            <w:tcW w:w="2410" w:type="dxa"/>
          </w:tcPr>
          <w:p>
            <w:pPr>
              <w:pStyle w:val="TableParagraph"/>
              <w:spacing w:line="178" w:lineRule="exact" w:before="3"/>
              <w:ind w:left="529" w:right="522"/>
              <w:jc w:val="center"/>
              <w:rPr>
                <w:sz w:val="16"/>
              </w:rPr>
            </w:pPr>
            <w:r>
              <w:rPr>
                <w:sz w:val="16"/>
              </w:rPr>
              <w:t>Até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R$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300.000,00</w:t>
            </w:r>
          </w:p>
        </w:tc>
        <w:tc>
          <w:tcPr>
            <w:tcW w:w="283" w:type="dxa"/>
          </w:tcPr>
          <w:p>
            <w:pPr>
              <w:pStyle w:val="TableParagraph"/>
              <w:spacing w:line="178" w:lineRule="exact" w:before="3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78" w:lineRule="exact" w:before="3"/>
              <w:ind w:left="68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199" w:hRule="atLeast"/>
        </w:trPr>
        <w:tc>
          <w:tcPr>
            <w:tcW w:w="127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 w:val="restart"/>
          </w:tcPr>
          <w:p>
            <w:pPr>
              <w:pStyle w:val="TableParagraph"/>
              <w:spacing w:before="106"/>
              <w:ind w:left="336"/>
              <w:rPr>
                <w:sz w:val="16"/>
              </w:rPr>
            </w:pPr>
            <w:r>
              <w:rPr>
                <w:sz w:val="16"/>
              </w:rPr>
              <w:t>Acima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R$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300.000,00</w:t>
            </w:r>
          </w:p>
        </w:tc>
        <w:tc>
          <w:tcPr>
            <w:tcW w:w="283" w:type="dxa"/>
          </w:tcPr>
          <w:p>
            <w:pPr>
              <w:pStyle w:val="TableParagraph"/>
              <w:spacing w:line="176" w:lineRule="exact" w:before="3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76" w:lineRule="exact" w:before="3"/>
              <w:ind w:left="68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201" w:hRule="atLeast"/>
        </w:trPr>
        <w:tc>
          <w:tcPr>
            <w:tcW w:w="127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line="178" w:lineRule="exact" w:before="3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78" w:lineRule="exact" w:before="3"/>
              <w:ind w:left="68"/>
              <w:rPr>
                <w:sz w:val="16"/>
              </w:rPr>
            </w:pPr>
            <w:r>
              <w:rPr>
                <w:sz w:val="16"/>
              </w:rPr>
              <w:t>Diretor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198" w:hRule="atLeast"/>
        </w:trPr>
        <w:tc>
          <w:tcPr>
            <w:tcW w:w="127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spacing w:line="176" w:lineRule="exact" w:before="3"/>
              <w:ind w:left="441"/>
              <w:rPr>
                <w:sz w:val="16"/>
              </w:rPr>
            </w:pPr>
            <w:r>
              <w:rPr>
                <w:sz w:val="16"/>
              </w:rPr>
              <w:t>CAT.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TELECOM</w:t>
            </w:r>
          </w:p>
        </w:tc>
        <w:tc>
          <w:tcPr>
            <w:tcW w:w="2410" w:type="dxa"/>
          </w:tcPr>
          <w:p>
            <w:pPr>
              <w:pStyle w:val="TableParagraph"/>
              <w:spacing w:line="176" w:lineRule="exact" w:before="3"/>
              <w:ind w:left="526" w:right="522"/>
              <w:jc w:val="center"/>
              <w:rPr>
                <w:sz w:val="16"/>
              </w:rPr>
            </w:pPr>
            <w:r>
              <w:rPr>
                <w:sz w:val="16"/>
              </w:rPr>
              <w:t>Qualquer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valor</w:t>
            </w:r>
          </w:p>
        </w:tc>
        <w:tc>
          <w:tcPr>
            <w:tcW w:w="283" w:type="dxa"/>
          </w:tcPr>
          <w:p>
            <w:pPr>
              <w:pStyle w:val="TableParagraph"/>
              <w:spacing w:line="176" w:lineRule="exact" w:before="3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76" w:lineRule="exact" w:before="3"/>
              <w:ind w:left="68"/>
              <w:rPr>
                <w:sz w:val="16"/>
              </w:rPr>
            </w:pPr>
            <w:r>
              <w:rPr>
                <w:sz w:val="16"/>
              </w:rPr>
              <w:t>Diretor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TI/Telecom</w:t>
            </w:r>
          </w:p>
        </w:tc>
      </w:tr>
      <w:tr>
        <w:trPr>
          <w:trHeight w:val="1353" w:hRule="atLeast"/>
        </w:trPr>
        <w:tc>
          <w:tcPr>
            <w:tcW w:w="1278" w:type="dxa"/>
            <w:gridSpan w:val="2"/>
          </w:tcPr>
          <w:p>
            <w:pPr>
              <w:pStyle w:val="TableParagraph"/>
              <w:ind w:left="103" w:right="94"/>
              <w:jc w:val="center"/>
              <w:rPr>
                <w:sz w:val="16"/>
              </w:rPr>
            </w:pPr>
            <w:r>
              <w:rPr>
                <w:sz w:val="16"/>
              </w:rPr>
              <w:t>CORPORATIVO</w:t>
            </w:r>
            <w:r>
              <w:rPr>
                <w:spacing w:val="-47"/>
                <w:sz w:val="16"/>
              </w:rPr>
              <w:t> </w:t>
            </w:r>
            <w:r>
              <w:rPr>
                <w:sz w:val="16"/>
              </w:rPr>
              <w:t>COUROS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FRIBOI</w:t>
            </w:r>
          </w:p>
          <w:p>
            <w:pPr>
              <w:pStyle w:val="TableParagraph"/>
              <w:ind w:left="201" w:right="187" w:firstLine="285"/>
              <w:rPr>
                <w:sz w:val="16"/>
              </w:rPr>
            </w:pPr>
            <w:r>
              <w:rPr>
                <w:sz w:val="16"/>
              </w:rPr>
              <w:t>MSP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NOVOS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NEG</w:t>
            </w:r>
          </w:p>
          <w:p>
            <w:pPr>
              <w:pStyle w:val="TableParagraph"/>
              <w:spacing w:line="192" w:lineRule="exact"/>
              <w:ind w:left="400" w:right="377"/>
              <w:rPr>
                <w:sz w:val="16"/>
              </w:rPr>
            </w:pPr>
            <w:r>
              <w:rPr>
                <w:sz w:val="16"/>
              </w:rPr>
              <w:t>SEARA</w:t>
            </w:r>
            <w:r>
              <w:rPr>
                <w:spacing w:val="-47"/>
                <w:sz w:val="16"/>
              </w:rPr>
              <w:t> </w:t>
            </w:r>
            <w:r>
              <w:rPr>
                <w:sz w:val="16"/>
              </w:rPr>
              <w:t>SWIFT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4"/>
              <w:ind w:left="99"/>
              <w:rPr>
                <w:sz w:val="16"/>
              </w:rPr>
            </w:pPr>
            <w:r>
              <w:rPr>
                <w:sz w:val="16"/>
              </w:rPr>
              <w:t>EM CONTRATO</w:t>
            </w:r>
          </w:p>
        </w:tc>
        <w:tc>
          <w:tcPr>
            <w:tcW w:w="2269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193" w:lineRule="exact"/>
              <w:ind w:left="196" w:right="192"/>
              <w:jc w:val="center"/>
              <w:rPr>
                <w:sz w:val="16"/>
              </w:rPr>
            </w:pPr>
            <w:r>
              <w:rPr>
                <w:sz w:val="16"/>
              </w:rPr>
              <w:t>TODOS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ITENS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(Exceto</w:t>
            </w:r>
          </w:p>
          <w:p>
            <w:pPr>
              <w:pStyle w:val="TableParagraph"/>
              <w:spacing w:line="193" w:lineRule="exact"/>
              <w:ind w:left="196" w:right="192"/>
              <w:jc w:val="center"/>
              <w:rPr>
                <w:sz w:val="16"/>
              </w:rPr>
            </w:pPr>
            <w:r>
              <w:rPr>
                <w:sz w:val="16"/>
              </w:rPr>
              <w:t>Cat.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Marketing)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944" w:right="186" w:hanging="733"/>
              <w:rPr>
                <w:sz w:val="16"/>
              </w:rPr>
            </w:pPr>
            <w:r>
              <w:rPr>
                <w:sz w:val="16"/>
              </w:rPr>
              <w:t>Com geração automática ou</w:t>
            </w:r>
            <w:r>
              <w:rPr>
                <w:spacing w:val="-48"/>
                <w:sz w:val="16"/>
              </w:rPr>
              <w:t> </w:t>
            </w:r>
            <w:r>
              <w:rPr>
                <w:sz w:val="16"/>
              </w:rPr>
              <w:t>manual</w:t>
            </w:r>
          </w:p>
        </w:tc>
        <w:tc>
          <w:tcPr>
            <w:tcW w:w="283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4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4"/>
              <w:ind w:left="68"/>
              <w:rPr>
                <w:sz w:val="16"/>
              </w:rPr>
            </w:pPr>
            <w:r>
              <w:rPr>
                <w:sz w:val="16"/>
              </w:rPr>
              <w:t>Processo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sem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aprovação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pedido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sistema</w:t>
            </w:r>
          </w:p>
        </w:tc>
      </w:tr>
      <w:tr>
        <w:trPr>
          <w:trHeight w:val="188" w:hRule="atLeast"/>
        </w:trPr>
        <w:tc>
          <w:tcPr>
            <w:tcW w:w="1278" w:type="dxa"/>
            <w:gridSpan w:val="2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47"/>
              <w:ind w:left="328" w:right="320"/>
              <w:jc w:val="center"/>
              <w:rPr>
                <w:sz w:val="16"/>
              </w:rPr>
            </w:pPr>
            <w:r>
              <w:rPr>
                <w:sz w:val="16"/>
              </w:rPr>
              <w:t>COUROS</w:t>
            </w:r>
            <w:r>
              <w:rPr>
                <w:spacing w:val="-47"/>
                <w:sz w:val="16"/>
              </w:rPr>
              <w:t> </w:t>
            </w:r>
            <w:r>
              <w:rPr>
                <w:sz w:val="16"/>
              </w:rPr>
              <w:t>FRIBOI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MSP</w:t>
            </w:r>
          </w:p>
          <w:p>
            <w:pPr>
              <w:pStyle w:val="TableParagraph"/>
              <w:spacing w:before="2"/>
              <w:ind w:left="201" w:right="192"/>
              <w:jc w:val="center"/>
              <w:rPr>
                <w:sz w:val="16"/>
              </w:rPr>
            </w:pPr>
            <w:r>
              <w:rPr>
                <w:sz w:val="16"/>
              </w:rPr>
              <w:t>NOVOS NEG</w:t>
            </w:r>
            <w:r>
              <w:rPr>
                <w:spacing w:val="-47"/>
                <w:sz w:val="16"/>
              </w:rPr>
              <w:t> </w:t>
            </w:r>
            <w:r>
              <w:rPr>
                <w:sz w:val="16"/>
              </w:rPr>
              <w:t>SEARA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SWIFT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ZENDA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URUGUAI</w:t>
            </w:r>
          </w:p>
        </w:tc>
        <w:tc>
          <w:tcPr>
            <w:tcW w:w="1277" w:type="dxa"/>
            <w:vMerge w:val="restart"/>
            <w:tcBorders>
              <w:bottom w:val="double" w:sz="1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rPr>
                <w:b/>
                <w:sz w:val="14"/>
              </w:rPr>
            </w:pPr>
          </w:p>
          <w:p>
            <w:pPr>
              <w:pStyle w:val="TableParagraph"/>
              <w:ind w:left="198" w:right="191"/>
              <w:jc w:val="center"/>
              <w:rPr>
                <w:sz w:val="16"/>
              </w:rPr>
            </w:pPr>
            <w:r>
              <w:rPr>
                <w:sz w:val="16"/>
              </w:rPr>
              <w:t>SPOT</w:t>
            </w:r>
          </w:p>
        </w:tc>
        <w:tc>
          <w:tcPr>
            <w:tcW w:w="226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b/>
                <w:sz w:val="26"/>
              </w:rPr>
            </w:pPr>
          </w:p>
          <w:p>
            <w:pPr>
              <w:pStyle w:val="TableParagraph"/>
              <w:ind w:left="748" w:right="189" w:hanging="536"/>
              <w:rPr>
                <w:sz w:val="16"/>
              </w:rPr>
            </w:pPr>
            <w:r>
              <w:rPr>
                <w:sz w:val="16"/>
              </w:rPr>
              <w:t>CAT. CAPEX (Exceto MSP)</w:t>
            </w:r>
            <w:r>
              <w:rPr>
                <w:spacing w:val="-47"/>
                <w:sz w:val="16"/>
              </w:rPr>
              <w:t> </w:t>
            </w:r>
            <w:r>
              <w:rPr>
                <w:sz w:val="16"/>
              </w:rPr>
              <w:t>CAT.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OPEX</w:t>
            </w:r>
          </w:p>
        </w:tc>
        <w:tc>
          <w:tcPr>
            <w:tcW w:w="2410" w:type="dxa"/>
          </w:tcPr>
          <w:p>
            <w:pPr>
              <w:pStyle w:val="TableParagraph"/>
              <w:spacing w:line="166" w:lineRule="exact" w:before="3"/>
              <w:ind w:left="529" w:right="522"/>
              <w:jc w:val="center"/>
              <w:rPr>
                <w:sz w:val="16"/>
              </w:rPr>
            </w:pPr>
            <w:r>
              <w:rPr>
                <w:sz w:val="16"/>
              </w:rPr>
              <w:t>Até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R$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10.000,00</w:t>
            </w:r>
          </w:p>
        </w:tc>
        <w:tc>
          <w:tcPr>
            <w:tcW w:w="283" w:type="dxa"/>
          </w:tcPr>
          <w:p>
            <w:pPr>
              <w:pStyle w:val="TableParagraph"/>
              <w:spacing w:line="163" w:lineRule="exact" w:before="5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63" w:lineRule="exact" w:before="5"/>
              <w:ind w:left="68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Administrativo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  <w:tr>
        <w:trPr>
          <w:trHeight w:val="181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 w:val="restart"/>
          </w:tcPr>
          <w:p>
            <w:pPr>
              <w:pStyle w:val="TableParagraph"/>
              <w:spacing w:line="192" w:lineRule="exact"/>
              <w:ind w:left="848" w:right="330" w:hanging="495"/>
              <w:rPr>
                <w:sz w:val="16"/>
              </w:rPr>
            </w:pPr>
            <w:r>
              <w:rPr>
                <w:sz w:val="16"/>
              </w:rPr>
              <w:t>De R$ 10.000,01 até R$</w:t>
            </w:r>
            <w:r>
              <w:rPr>
                <w:spacing w:val="-47"/>
                <w:sz w:val="16"/>
              </w:rPr>
              <w:t> </w:t>
            </w:r>
            <w:r>
              <w:rPr>
                <w:sz w:val="16"/>
              </w:rPr>
              <w:t>50.000,00</w:t>
            </w:r>
          </w:p>
        </w:tc>
        <w:tc>
          <w:tcPr>
            <w:tcW w:w="283" w:type="dxa"/>
          </w:tcPr>
          <w:p>
            <w:pPr>
              <w:pStyle w:val="TableParagraph"/>
              <w:spacing w:line="161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61" w:lineRule="exact"/>
              <w:ind w:left="68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Administrativo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  <w:tr>
        <w:trPr>
          <w:trHeight w:val="178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line="159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59" w:lineRule="exact"/>
              <w:ind w:left="68"/>
              <w:rPr>
                <w:sz w:val="16"/>
              </w:rPr>
            </w:pPr>
            <w:r>
              <w:rPr>
                <w:sz w:val="16"/>
              </w:rPr>
              <w:t>Comprador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181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 w:val="restart"/>
          </w:tcPr>
          <w:p>
            <w:pPr>
              <w:pStyle w:val="TableParagraph"/>
              <w:spacing w:before="105"/>
              <w:ind w:left="805" w:right="330" w:hanging="452"/>
              <w:rPr>
                <w:sz w:val="16"/>
              </w:rPr>
            </w:pPr>
            <w:r>
              <w:rPr>
                <w:sz w:val="16"/>
              </w:rPr>
              <w:t>De R$ 50.000,01 até R$</w:t>
            </w:r>
            <w:r>
              <w:rPr>
                <w:spacing w:val="-47"/>
                <w:sz w:val="16"/>
              </w:rPr>
              <w:t> </w:t>
            </w:r>
            <w:r>
              <w:rPr>
                <w:sz w:val="16"/>
              </w:rPr>
              <w:t>300.000,00</w:t>
            </w:r>
          </w:p>
        </w:tc>
        <w:tc>
          <w:tcPr>
            <w:tcW w:w="283" w:type="dxa"/>
          </w:tcPr>
          <w:p>
            <w:pPr>
              <w:pStyle w:val="TableParagraph"/>
              <w:spacing w:line="161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61" w:lineRule="exact"/>
              <w:ind w:left="68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Administrativo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  <w:tr>
        <w:trPr>
          <w:trHeight w:val="178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line="159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59" w:lineRule="exact"/>
              <w:ind w:left="68"/>
              <w:rPr>
                <w:sz w:val="16"/>
              </w:rPr>
            </w:pPr>
            <w:r>
              <w:rPr>
                <w:sz w:val="16"/>
              </w:rPr>
              <w:t>Comprador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181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line="162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3.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62" w:lineRule="exact"/>
              <w:ind w:left="68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178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 w:val="restart"/>
          </w:tcPr>
          <w:p>
            <w:pPr>
              <w:pStyle w:val="TableParagraph"/>
              <w:spacing w:before="5"/>
              <w:rPr>
                <w:b/>
                <w:sz w:val="25"/>
              </w:rPr>
            </w:pPr>
          </w:p>
          <w:p>
            <w:pPr>
              <w:pStyle w:val="TableParagraph"/>
              <w:ind w:left="336"/>
              <w:rPr>
                <w:sz w:val="16"/>
              </w:rPr>
            </w:pPr>
            <w:r>
              <w:rPr>
                <w:sz w:val="16"/>
              </w:rPr>
              <w:t>Acima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R$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300.000,00</w:t>
            </w:r>
          </w:p>
        </w:tc>
        <w:tc>
          <w:tcPr>
            <w:tcW w:w="283" w:type="dxa"/>
          </w:tcPr>
          <w:p>
            <w:pPr>
              <w:pStyle w:val="TableParagraph"/>
              <w:spacing w:line="159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59" w:lineRule="exact"/>
              <w:ind w:left="68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Administrativo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  <w:tr>
        <w:trPr>
          <w:trHeight w:val="181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line="161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61" w:lineRule="exact"/>
              <w:ind w:left="68"/>
              <w:rPr>
                <w:sz w:val="16"/>
              </w:rPr>
            </w:pPr>
            <w:r>
              <w:rPr>
                <w:sz w:val="16"/>
              </w:rPr>
              <w:t>Comprador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178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line="159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3.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59" w:lineRule="exact"/>
              <w:ind w:left="68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181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line="161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4.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61" w:lineRule="exact"/>
              <w:ind w:left="68"/>
              <w:rPr>
                <w:sz w:val="16"/>
              </w:rPr>
            </w:pPr>
            <w:r>
              <w:rPr>
                <w:sz w:val="16"/>
              </w:rPr>
              <w:t>Diretor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178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24"/>
              </w:rPr>
            </w:pPr>
          </w:p>
          <w:p>
            <w:pPr>
              <w:pStyle w:val="TableParagraph"/>
              <w:ind w:left="390" w:right="377" w:firstLine="63"/>
              <w:rPr>
                <w:sz w:val="16"/>
              </w:rPr>
            </w:pPr>
            <w:r>
              <w:rPr>
                <w:sz w:val="16"/>
              </w:rPr>
              <w:t>CAT. EMBALAGENS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CAT.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INGREDIENTES</w:t>
            </w:r>
          </w:p>
        </w:tc>
        <w:tc>
          <w:tcPr>
            <w:tcW w:w="2410" w:type="dxa"/>
            <w:vMerge w:val="restart"/>
          </w:tcPr>
          <w:p>
            <w:pPr>
              <w:pStyle w:val="TableParagraph"/>
              <w:spacing w:before="96"/>
              <w:ind w:left="589"/>
              <w:rPr>
                <w:sz w:val="16"/>
              </w:rPr>
            </w:pPr>
            <w:r>
              <w:rPr>
                <w:sz w:val="16"/>
              </w:rPr>
              <w:t>Até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R$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20.000,00</w:t>
            </w:r>
          </w:p>
        </w:tc>
        <w:tc>
          <w:tcPr>
            <w:tcW w:w="283" w:type="dxa"/>
          </w:tcPr>
          <w:p>
            <w:pPr>
              <w:pStyle w:val="TableParagraph"/>
              <w:spacing w:line="159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59" w:lineRule="exact"/>
              <w:ind w:left="68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Administrativo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  <w:tr>
        <w:trPr>
          <w:trHeight w:val="181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line="161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61" w:lineRule="exact"/>
              <w:ind w:left="68"/>
              <w:rPr>
                <w:sz w:val="16"/>
              </w:rPr>
            </w:pPr>
            <w:r>
              <w:rPr>
                <w:sz w:val="16"/>
              </w:rPr>
              <w:t>Comprador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178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 w:val="restart"/>
          </w:tcPr>
          <w:p>
            <w:pPr>
              <w:pStyle w:val="TableParagraph"/>
              <w:spacing w:before="105"/>
              <w:ind w:left="805" w:right="330" w:hanging="452"/>
              <w:rPr>
                <w:sz w:val="16"/>
              </w:rPr>
            </w:pPr>
            <w:r>
              <w:rPr>
                <w:sz w:val="16"/>
              </w:rPr>
              <w:t>De R$ 20.000,01 até R$</w:t>
            </w:r>
            <w:r>
              <w:rPr>
                <w:spacing w:val="-47"/>
                <w:sz w:val="16"/>
              </w:rPr>
              <w:t> </w:t>
            </w:r>
            <w:r>
              <w:rPr>
                <w:sz w:val="16"/>
              </w:rPr>
              <w:t>300.000,00</w:t>
            </w:r>
          </w:p>
        </w:tc>
        <w:tc>
          <w:tcPr>
            <w:tcW w:w="283" w:type="dxa"/>
          </w:tcPr>
          <w:p>
            <w:pPr>
              <w:pStyle w:val="TableParagraph"/>
              <w:spacing w:line="159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59" w:lineRule="exact"/>
              <w:ind w:left="68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Administrativo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  <w:tr>
        <w:trPr>
          <w:trHeight w:val="181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line="161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61" w:lineRule="exact"/>
              <w:ind w:left="68"/>
              <w:rPr>
                <w:sz w:val="16"/>
              </w:rPr>
            </w:pPr>
            <w:r>
              <w:rPr>
                <w:sz w:val="16"/>
              </w:rPr>
              <w:t>Comprador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178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line="159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3.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59" w:lineRule="exact"/>
              <w:ind w:left="68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181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 w:val="restart"/>
          </w:tcPr>
          <w:p>
            <w:pPr>
              <w:pStyle w:val="TableParagraph"/>
              <w:spacing w:before="5"/>
              <w:rPr>
                <w:b/>
                <w:sz w:val="25"/>
              </w:rPr>
            </w:pPr>
          </w:p>
          <w:p>
            <w:pPr>
              <w:pStyle w:val="TableParagraph"/>
              <w:ind w:left="336"/>
              <w:rPr>
                <w:sz w:val="16"/>
              </w:rPr>
            </w:pPr>
            <w:r>
              <w:rPr>
                <w:sz w:val="16"/>
              </w:rPr>
              <w:t>Acima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R$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300.000,00</w:t>
            </w:r>
          </w:p>
        </w:tc>
        <w:tc>
          <w:tcPr>
            <w:tcW w:w="283" w:type="dxa"/>
          </w:tcPr>
          <w:p>
            <w:pPr>
              <w:pStyle w:val="TableParagraph"/>
              <w:spacing w:line="161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61" w:lineRule="exact"/>
              <w:ind w:left="68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Administrativo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  <w:tr>
        <w:trPr>
          <w:trHeight w:val="178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line="159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59" w:lineRule="exact"/>
              <w:ind w:left="68"/>
              <w:rPr>
                <w:sz w:val="16"/>
              </w:rPr>
            </w:pPr>
            <w:r>
              <w:rPr>
                <w:sz w:val="16"/>
              </w:rPr>
              <w:t>Comprador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181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line="161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3.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61" w:lineRule="exact"/>
              <w:ind w:left="68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178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line="159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4.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59" w:lineRule="exact"/>
              <w:ind w:left="68"/>
              <w:rPr>
                <w:sz w:val="16"/>
              </w:rPr>
            </w:pPr>
            <w:r>
              <w:rPr>
                <w:sz w:val="16"/>
              </w:rPr>
              <w:t>Diretor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181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ind w:left="505"/>
              <w:rPr>
                <w:sz w:val="16"/>
              </w:rPr>
            </w:pPr>
            <w:r>
              <w:rPr>
                <w:sz w:val="16"/>
              </w:rPr>
              <w:t>CAT.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MARKETING</w:t>
            </w:r>
          </w:p>
        </w:tc>
        <w:tc>
          <w:tcPr>
            <w:tcW w:w="2410" w:type="dxa"/>
          </w:tcPr>
          <w:p>
            <w:pPr>
              <w:pStyle w:val="TableParagraph"/>
              <w:spacing w:line="161" w:lineRule="exact"/>
              <w:ind w:left="529" w:right="522"/>
              <w:jc w:val="center"/>
              <w:rPr>
                <w:sz w:val="16"/>
              </w:rPr>
            </w:pPr>
            <w:r>
              <w:rPr>
                <w:sz w:val="16"/>
              </w:rPr>
              <w:t>Até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R$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150.000,00</w:t>
            </w:r>
          </w:p>
        </w:tc>
        <w:tc>
          <w:tcPr>
            <w:tcW w:w="283" w:type="dxa"/>
          </w:tcPr>
          <w:p>
            <w:pPr>
              <w:pStyle w:val="TableParagraph"/>
              <w:spacing w:line="161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61" w:lineRule="exact"/>
              <w:ind w:left="68"/>
              <w:rPr>
                <w:sz w:val="16"/>
              </w:rPr>
            </w:pPr>
            <w:r>
              <w:rPr>
                <w:sz w:val="16"/>
              </w:rPr>
              <w:t>Coordenador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179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 w:val="restart"/>
          </w:tcPr>
          <w:p>
            <w:pPr>
              <w:pStyle w:val="TableParagraph"/>
              <w:spacing w:line="194" w:lineRule="exact"/>
              <w:ind w:left="805" w:right="286" w:hanging="495"/>
              <w:rPr>
                <w:sz w:val="16"/>
              </w:rPr>
            </w:pPr>
            <w:r>
              <w:rPr>
                <w:sz w:val="16"/>
              </w:rPr>
              <w:t>De R$ 150.000,01 até R$</w:t>
            </w:r>
            <w:r>
              <w:rPr>
                <w:spacing w:val="-47"/>
                <w:sz w:val="16"/>
              </w:rPr>
              <w:t> </w:t>
            </w:r>
            <w:r>
              <w:rPr>
                <w:sz w:val="16"/>
              </w:rPr>
              <w:t>300.000,00</w:t>
            </w:r>
          </w:p>
        </w:tc>
        <w:tc>
          <w:tcPr>
            <w:tcW w:w="283" w:type="dxa"/>
          </w:tcPr>
          <w:p>
            <w:pPr>
              <w:pStyle w:val="TableParagraph"/>
              <w:spacing w:line="159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59" w:lineRule="exact"/>
              <w:ind w:left="68"/>
              <w:rPr>
                <w:sz w:val="16"/>
              </w:rPr>
            </w:pPr>
            <w:r>
              <w:rPr>
                <w:sz w:val="16"/>
              </w:rPr>
              <w:t>Coordenador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181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line="161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61" w:lineRule="exact"/>
              <w:ind w:left="68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178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 w:val="restart"/>
          </w:tcPr>
          <w:p>
            <w:pPr>
              <w:pStyle w:val="TableParagraph"/>
              <w:spacing w:before="8"/>
              <w:rPr>
                <w:b/>
                <w:sz w:val="16"/>
              </w:rPr>
            </w:pPr>
          </w:p>
          <w:p>
            <w:pPr>
              <w:pStyle w:val="TableParagraph"/>
              <w:ind w:left="336"/>
              <w:rPr>
                <w:sz w:val="16"/>
              </w:rPr>
            </w:pPr>
            <w:r>
              <w:rPr>
                <w:sz w:val="16"/>
              </w:rPr>
              <w:t>Acima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R$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300.000,00</w:t>
            </w:r>
          </w:p>
        </w:tc>
        <w:tc>
          <w:tcPr>
            <w:tcW w:w="283" w:type="dxa"/>
          </w:tcPr>
          <w:p>
            <w:pPr>
              <w:pStyle w:val="TableParagraph"/>
              <w:spacing w:line="159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59" w:lineRule="exact"/>
              <w:ind w:left="68"/>
              <w:rPr>
                <w:sz w:val="16"/>
              </w:rPr>
            </w:pPr>
            <w:r>
              <w:rPr>
                <w:sz w:val="16"/>
              </w:rPr>
              <w:t>Coordenador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181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line="161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61" w:lineRule="exact"/>
              <w:ind w:left="68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178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line="159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3.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59" w:lineRule="exact"/>
              <w:ind w:left="68"/>
              <w:rPr>
                <w:sz w:val="16"/>
              </w:rPr>
            </w:pPr>
            <w:r>
              <w:rPr>
                <w:sz w:val="16"/>
              </w:rPr>
              <w:t>Diretor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181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 w:val="restart"/>
          </w:tcPr>
          <w:p>
            <w:pPr>
              <w:pStyle w:val="TableParagraph"/>
              <w:spacing w:before="105"/>
              <w:ind w:left="633" w:right="355" w:hanging="258"/>
              <w:rPr>
                <w:sz w:val="16"/>
              </w:rPr>
            </w:pPr>
            <w:r>
              <w:rPr>
                <w:sz w:val="16"/>
              </w:rPr>
              <w:t>CAT. PUBLICIDADE E</w:t>
            </w:r>
            <w:r>
              <w:rPr>
                <w:spacing w:val="-47"/>
                <w:sz w:val="16"/>
              </w:rPr>
              <w:t> </w:t>
            </w:r>
            <w:r>
              <w:rPr>
                <w:sz w:val="16"/>
              </w:rPr>
              <w:t>PROPAGANDA</w:t>
            </w:r>
          </w:p>
        </w:tc>
        <w:tc>
          <w:tcPr>
            <w:tcW w:w="2410" w:type="dxa"/>
          </w:tcPr>
          <w:p>
            <w:pPr>
              <w:pStyle w:val="TableParagraph"/>
              <w:spacing w:line="161" w:lineRule="exact"/>
              <w:ind w:left="529" w:right="522"/>
              <w:jc w:val="center"/>
              <w:rPr>
                <w:sz w:val="16"/>
              </w:rPr>
            </w:pPr>
            <w:r>
              <w:rPr>
                <w:sz w:val="16"/>
              </w:rPr>
              <w:t>Até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R$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300.000,00</w:t>
            </w:r>
          </w:p>
        </w:tc>
        <w:tc>
          <w:tcPr>
            <w:tcW w:w="283" w:type="dxa"/>
          </w:tcPr>
          <w:p>
            <w:pPr>
              <w:pStyle w:val="TableParagraph"/>
              <w:spacing w:line="161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61" w:lineRule="exact"/>
              <w:ind w:left="68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Comunicação</w:t>
            </w:r>
          </w:p>
        </w:tc>
      </w:tr>
      <w:tr>
        <w:trPr>
          <w:trHeight w:val="178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 w:val="restart"/>
          </w:tcPr>
          <w:p>
            <w:pPr>
              <w:pStyle w:val="TableParagraph"/>
              <w:spacing w:before="96"/>
              <w:ind w:left="336"/>
              <w:rPr>
                <w:sz w:val="16"/>
              </w:rPr>
            </w:pPr>
            <w:r>
              <w:rPr>
                <w:sz w:val="16"/>
              </w:rPr>
              <w:t>Acima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R$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300.000,00</w:t>
            </w:r>
          </w:p>
        </w:tc>
        <w:tc>
          <w:tcPr>
            <w:tcW w:w="283" w:type="dxa"/>
          </w:tcPr>
          <w:p>
            <w:pPr>
              <w:pStyle w:val="TableParagraph"/>
              <w:spacing w:line="159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59" w:lineRule="exact"/>
              <w:ind w:left="68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Comunicação</w:t>
            </w:r>
          </w:p>
        </w:tc>
      </w:tr>
      <w:tr>
        <w:trPr>
          <w:trHeight w:val="181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line="161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61" w:lineRule="exact"/>
              <w:ind w:left="68"/>
              <w:rPr>
                <w:sz w:val="16"/>
              </w:rPr>
            </w:pPr>
            <w:r>
              <w:rPr>
                <w:sz w:val="16"/>
              </w:rPr>
              <w:t>Diretor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Comunicação</w:t>
            </w:r>
          </w:p>
        </w:tc>
      </w:tr>
      <w:tr>
        <w:trPr>
          <w:trHeight w:val="178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"/>
              <w:rPr>
                <w:b/>
                <w:sz w:val="25"/>
              </w:rPr>
            </w:pPr>
          </w:p>
          <w:p>
            <w:pPr>
              <w:pStyle w:val="TableParagraph"/>
              <w:spacing w:before="1"/>
              <w:ind w:left="442" w:right="485"/>
              <w:jc w:val="center"/>
              <w:rPr>
                <w:sz w:val="16"/>
              </w:rPr>
            </w:pPr>
            <w:r>
              <w:rPr>
                <w:sz w:val="16"/>
              </w:rPr>
              <w:t>CAT. QUÍMICOS</w:t>
            </w:r>
            <w:r>
              <w:rPr>
                <w:spacing w:val="-47"/>
                <w:sz w:val="16"/>
              </w:rPr>
              <w:t> </w:t>
            </w:r>
            <w:r>
              <w:rPr>
                <w:sz w:val="16"/>
              </w:rPr>
              <w:t>CAT.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RH</w:t>
            </w:r>
          </w:p>
          <w:p>
            <w:pPr>
              <w:pStyle w:val="TableParagraph"/>
              <w:ind w:left="496" w:right="485"/>
              <w:jc w:val="center"/>
              <w:rPr>
                <w:sz w:val="16"/>
              </w:rPr>
            </w:pPr>
            <w:r>
              <w:rPr>
                <w:sz w:val="16"/>
              </w:rPr>
              <w:t>CAT. UTILIDADES</w:t>
            </w:r>
            <w:r>
              <w:rPr>
                <w:spacing w:val="-47"/>
                <w:sz w:val="16"/>
              </w:rPr>
              <w:t> </w:t>
            </w:r>
            <w:r>
              <w:rPr>
                <w:sz w:val="16"/>
              </w:rPr>
              <w:t>CAT.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VIAGENS</w:t>
            </w:r>
          </w:p>
        </w:tc>
        <w:tc>
          <w:tcPr>
            <w:tcW w:w="2410" w:type="dxa"/>
          </w:tcPr>
          <w:p>
            <w:pPr>
              <w:pStyle w:val="TableParagraph"/>
              <w:spacing w:line="159" w:lineRule="exact"/>
              <w:ind w:left="529" w:right="522"/>
              <w:jc w:val="center"/>
              <w:rPr>
                <w:sz w:val="16"/>
              </w:rPr>
            </w:pPr>
            <w:r>
              <w:rPr>
                <w:sz w:val="16"/>
              </w:rPr>
              <w:t>Até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R$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10.000,00</w:t>
            </w:r>
          </w:p>
        </w:tc>
        <w:tc>
          <w:tcPr>
            <w:tcW w:w="283" w:type="dxa"/>
          </w:tcPr>
          <w:p>
            <w:pPr>
              <w:pStyle w:val="TableParagraph"/>
              <w:spacing w:line="159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59" w:lineRule="exact"/>
              <w:ind w:left="68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Administrativo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  <w:tr>
        <w:trPr>
          <w:trHeight w:val="181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 w:val="restart"/>
          </w:tcPr>
          <w:p>
            <w:pPr>
              <w:pStyle w:val="TableParagraph"/>
              <w:spacing w:line="192" w:lineRule="exact"/>
              <w:ind w:left="848" w:right="330" w:hanging="495"/>
              <w:rPr>
                <w:sz w:val="16"/>
              </w:rPr>
            </w:pPr>
            <w:r>
              <w:rPr>
                <w:sz w:val="16"/>
              </w:rPr>
              <w:t>De R$ 10.000,01 até R$</w:t>
            </w:r>
            <w:r>
              <w:rPr>
                <w:spacing w:val="-47"/>
                <w:sz w:val="16"/>
              </w:rPr>
              <w:t> </w:t>
            </w:r>
            <w:r>
              <w:rPr>
                <w:sz w:val="16"/>
              </w:rPr>
              <w:t>20.000,00</w:t>
            </w:r>
          </w:p>
        </w:tc>
        <w:tc>
          <w:tcPr>
            <w:tcW w:w="283" w:type="dxa"/>
          </w:tcPr>
          <w:p>
            <w:pPr>
              <w:pStyle w:val="TableParagraph"/>
              <w:spacing w:line="161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61" w:lineRule="exact"/>
              <w:ind w:left="68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Administrativo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  <w:tr>
        <w:trPr>
          <w:trHeight w:val="178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line="159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59" w:lineRule="exact"/>
              <w:ind w:left="68"/>
              <w:rPr>
                <w:sz w:val="16"/>
              </w:rPr>
            </w:pPr>
            <w:r>
              <w:rPr>
                <w:sz w:val="16"/>
              </w:rPr>
              <w:t>Comprador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181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 w:val="restart"/>
          </w:tcPr>
          <w:p>
            <w:pPr>
              <w:pStyle w:val="TableParagraph"/>
              <w:spacing w:before="105"/>
              <w:ind w:left="805" w:right="330" w:hanging="452"/>
              <w:rPr>
                <w:sz w:val="16"/>
              </w:rPr>
            </w:pPr>
            <w:r>
              <w:rPr>
                <w:sz w:val="16"/>
              </w:rPr>
              <w:t>De R$ 20.000,01 até R$</w:t>
            </w:r>
            <w:r>
              <w:rPr>
                <w:spacing w:val="-47"/>
                <w:sz w:val="16"/>
              </w:rPr>
              <w:t> </w:t>
            </w:r>
            <w:r>
              <w:rPr>
                <w:sz w:val="16"/>
              </w:rPr>
              <w:t>300.000,00</w:t>
            </w:r>
          </w:p>
        </w:tc>
        <w:tc>
          <w:tcPr>
            <w:tcW w:w="283" w:type="dxa"/>
          </w:tcPr>
          <w:p>
            <w:pPr>
              <w:pStyle w:val="TableParagraph"/>
              <w:spacing w:line="161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61" w:lineRule="exact"/>
              <w:ind w:left="68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Administrativo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  <w:tr>
        <w:trPr>
          <w:trHeight w:val="178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line="159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59" w:lineRule="exact"/>
              <w:ind w:left="68"/>
              <w:rPr>
                <w:sz w:val="16"/>
              </w:rPr>
            </w:pPr>
            <w:r>
              <w:rPr>
                <w:sz w:val="16"/>
              </w:rPr>
              <w:t>Comprador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181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line="161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3.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61" w:lineRule="exact"/>
              <w:ind w:left="68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178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 w:val="restart"/>
          </w:tcPr>
          <w:p>
            <w:pPr>
              <w:pStyle w:val="TableParagraph"/>
              <w:spacing w:before="5"/>
              <w:rPr>
                <w:b/>
                <w:sz w:val="25"/>
              </w:rPr>
            </w:pPr>
          </w:p>
          <w:p>
            <w:pPr>
              <w:pStyle w:val="TableParagraph"/>
              <w:spacing w:before="1"/>
              <w:ind w:left="336"/>
              <w:rPr>
                <w:sz w:val="16"/>
              </w:rPr>
            </w:pPr>
            <w:r>
              <w:rPr>
                <w:sz w:val="16"/>
              </w:rPr>
              <w:t>Acima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R$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300.000,00</w:t>
            </w:r>
          </w:p>
        </w:tc>
        <w:tc>
          <w:tcPr>
            <w:tcW w:w="283" w:type="dxa"/>
          </w:tcPr>
          <w:p>
            <w:pPr>
              <w:pStyle w:val="TableParagraph"/>
              <w:spacing w:line="159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59" w:lineRule="exact"/>
              <w:ind w:left="68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Administrativo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  <w:tr>
        <w:trPr>
          <w:trHeight w:val="181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line="162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62" w:lineRule="exact"/>
              <w:ind w:left="68"/>
              <w:rPr>
                <w:sz w:val="16"/>
              </w:rPr>
            </w:pPr>
            <w:r>
              <w:rPr>
                <w:sz w:val="16"/>
              </w:rPr>
              <w:t>Comprador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178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line="159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3.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59" w:lineRule="exact"/>
              <w:ind w:left="68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181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line="161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4.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61" w:lineRule="exact"/>
              <w:ind w:left="68"/>
              <w:rPr>
                <w:sz w:val="16"/>
              </w:rPr>
            </w:pPr>
            <w:r>
              <w:rPr>
                <w:sz w:val="16"/>
              </w:rPr>
              <w:t>Diretor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178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 w:val="restart"/>
            <w:tcBorders>
              <w:bottom w:val="double" w:sz="1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ind w:left="441"/>
              <w:rPr>
                <w:sz w:val="16"/>
              </w:rPr>
            </w:pPr>
            <w:r>
              <w:rPr>
                <w:sz w:val="16"/>
              </w:rPr>
              <w:t>CAT.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TELECOM</w:t>
            </w:r>
          </w:p>
        </w:tc>
        <w:tc>
          <w:tcPr>
            <w:tcW w:w="2410" w:type="dxa"/>
          </w:tcPr>
          <w:p>
            <w:pPr>
              <w:pStyle w:val="TableParagraph"/>
              <w:spacing w:line="159" w:lineRule="exact"/>
              <w:ind w:left="529" w:right="522"/>
              <w:jc w:val="center"/>
              <w:rPr>
                <w:sz w:val="16"/>
              </w:rPr>
            </w:pPr>
            <w:r>
              <w:rPr>
                <w:sz w:val="16"/>
              </w:rPr>
              <w:t>Até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R$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10.000,00</w:t>
            </w:r>
          </w:p>
        </w:tc>
        <w:tc>
          <w:tcPr>
            <w:tcW w:w="283" w:type="dxa"/>
          </w:tcPr>
          <w:p>
            <w:pPr>
              <w:pStyle w:val="TableParagraph"/>
              <w:spacing w:line="159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59" w:lineRule="exact"/>
              <w:ind w:left="68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Administrativo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  <w:tr>
        <w:trPr>
          <w:trHeight w:val="181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 w:val="restart"/>
          </w:tcPr>
          <w:p>
            <w:pPr>
              <w:pStyle w:val="TableParagraph"/>
              <w:spacing w:line="192" w:lineRule="exact"/>
              <w:ind w:left="848" w:right="330" w:hanging="495"/>
              <w:rPr>
                <w:sz w:val="16"/>
              </w:rPr>
            </w:pPr>
            <w:r>
              <w:rPr>
                <w:sz w:val="16"/>
              </w:rPr>
              <w:t>De R$ 10.000,01 até R$</w:t>
            </w:r>
            <w:r>
              <w:rPr>
                <w:spacing w:val="-47"/>
                <w:sz w:val="16"/>
              </w:rPr>
              <w:t> </w:t>
            </w:r>
            <w:r>
              <w:rPr>
                <w:sz w:val="16"/>
              </w:rPr>
              <w:t>20.000,00</w:t>
            </w:r>
          </w:p>
        </w:tc>
        <w:tc>
          <w:tcPr>
            <w:tcW w:w="283" w:type="dxa"/>
          </w:tcPr>
          <w:p>
            <w:pPr>
              <w:pStyle w:val="TableParagraph"/>
              <w:spacing w:line="161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61" w:lineRule="exact"/>
              <w:ind w:left="68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Administrativo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  <w:tr>
        <w:trPr>
          <w:trHeight w:val="178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line="159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59" w:lineRule="exact"/>
              <w:ind w:left="68"/>
              <w:rPr>
                <w:sz w:val="16"/>
              </w:rPr>
            </w:pPr>
            <w:r>
              <w:rPr>
                <w:sz w:val="16"/>
              </w:rPr>
              <w:t>Comprador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TI/Telecom</w:t>
            </w:r>
          </w:p>
        </w:tc>
      </w:tr>
      <w:tr>
        <w:trPr>
          <w:trHeight w:val="181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 w:val="restart"/>
            <w:tcBorders>
              <w:bottom w:val="double" w:sz="1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16"/>
              </w:rPr>
            </w:pPr>
          </w:p>
          <w:p>
            <w:pPr>
              <w:pStyle w:val="TableParagraph"/>
              <w:ind w:left="382"/>
              <w:rPr>
                <w:sz w:val="16"/>
              </w:rPr>
            </w:pPr>
            <w:r>
              <w:rPr>
                <w:sz w:val="16"/>
              </w:rPr>
              <w:t>Acima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R$ 20.000,00</w:t>
            </w:r>
          </w:p>
        </w:tc>
        <w:tc>
          <w:tcPr>
            <w:tcW w:w="283" w:type="dxa"/>
          </w:tcPr>
          <w:p>
            <w:pPr>
              <w:pStyle w:val="TableParagraph"/>
              <w:spacing w:line="161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61" w:lineRule="exact"/>
              <w:ind w:left="68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Administrativo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  <w:tr>
        <w:trPr>
          <w:trHeight w:val="178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</w:tcPr>
          <w:p>
            <w:pPr>
              <w:pStyle w:val="TableParagraph"/>
              <w:spacing w:line="159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3404" w:type="dxa"/>
            <w:gridSpan w:val="2"/>
          </w:tcPr>
          <w:p>
            <w:pPr>
              <w:pStyle w:val="TableParagraph"/>
              <w:spacing w:line="159" w:lineRule="exact"/>
              <w:ind w:left="68"/>
              <w:rPr>
                <w:sz w:val="16"/>
              </w:rPr>
            </w:pPr>
            <w:r>
              <w:rPr>
                <w:sz w:val="16"/>
              </w:rPr>
              <w:t>Comprador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TI/Telecom</w:t>
            </w:r>
          </w:p>
        </w:tc>
      </w:tr>
      <w:tr>
        <w:trPr>
          <w:trHeight w:val="202" w:hRule="atLeast"/>
        </w:trPr>
        <w:tc>
          <w:tcPr>
            <w:tcW w:w="1278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183" w:lineRule="exact"/>
              <w:ind w:left="51" w:right="45"/>
              <w:jc w:val="center"/>
              <w:rPr>
                <w:sz w:val="16"/>
              </w:rPr>
            </w:pPr>
            <w:r>
              <w:rPr>
                <w:sz w:val="16"/>
              </w:rPr>
              <w:t>3.</w:t>
            </w:r>
          </w:p>
        </w:tc>
        <w:tc>
          <w:tcPr>
            <w:tcW w:w="340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83" w:lineRule="exact"/>
              <w:ind w:left="68"/>
              <w:rPr>
                <w:sz w:val="16"/>
              </w:rPr>
            </w:pPr>
            <w:r>
              <w:rPr>
                <w:sz w:val="16"/>
              </w:rPr>
              <w:t>Diretor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TI/Telecom</w:t>
            </w:r>
          </w:p>
        </w:tc>
      </w:tr>
      <w:tr>
        <w:trPr>
          <w:trHeight w:val="296" w:hRule="atLeast"/>
        </w:trPr>
        <w:tc>
          <w:tcPr>
            <w:tcW w:w="99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3" w:type="dxa"/>
            <w:gridSpan w:val="6"/>
            <w:tcBorders>
              <w:top w:val="double" w:sz="1" w:space="0" w:color="000000"/>
              <w:left w:val="nil"/>
              <w:right w:val="nil"/>
            </w:tcBorders>
            <w:shd w:val="clear" w:color="auto" w:fill="D9D9D9"/>
          </w:tcPr>
          <w:p>
            <w:pPr>
              <w:pStyle w:val="TableParagraph"/>
              <w:tabs>
                <w:tab w:pos="3105" w:val="left" w:leader="none"/>
                <w:tab w:pos="8110" w:val="left" w:leader="none"/>
              </w:tabs>
              <w:spacing w:before="55"/>
              <w:ind w:left="112"/>
              <w:rPr>
                <w:sz w:val="14"/>
              </w:rPr>
            </w:pPr>
            <w:r>
              <w:rPr>
                <w:sz w:val="16"/>
              </w:rPr>
              <w:t>Processos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Organizacionais</w:t>
              <w:tab/>
            </w:r>
            <w:r>
              <w:rPr>
                <w:color w:val="FF0000"/>
                <w:sz w:val="16"/>
              </w:rPr>
              <w:t>D</w:t>
            </w:r>
            <w:r>
              <w:rPr>
                <w:color w:val="FF0000"/>
                <w:sz w:val="13"/>
              </w:rPr>
              <w:t>OCUMENTO</w:t>
            </w:r>
            <w:r>
              <w:rPr>
                <w:color w:val="FF0000"/>
                <w:spacing w:val="-3"/>
                <w:sz w:val="13"/>
              </w:rPr>
              <w:t> </w:t>
            </w:r>
            <w:r>
              <w:rPr>
                <w:color w:val="FF0000"/>
                <w:sz w:val="13"/>
              </w:rPr>
              <w:t>CONFIDENCIAL</w:t>
            </w:r>
            <w:r>
              <w:rPr>
                <w:color w:val="FF0000"/>
                <w:spacing w:val="-3"/>
                <w:sz w:val="13"/>
              </w:rPr>
              <w:t> </w:t>
            </w:r>
            <w:r>
              <w:rPr>
                <w:color w:val="FF0000"/>
                <w:sz w:val="13"/>
              </w:rPr>
              <w:t>PARA</w:t>
            </w:r>
            <w:r>
              <w:rPr>
                <w:color w:val="FF0000"/>
                <w:spacing w:val="-1"/>
                <w:sz w:val="13"/>
              </w:rPr>
              <w:t> </w:t>
            </w:r>
            <w:r>
              <w:rPr>
                <w:color w:val="FF0000"/>
                <w:sz w:val="13"/>
              </w:rPr>
              <w:t>USO DA</w:t>
            </w:r>
            <w:r>
              <w:rPr>
                <w:color w:val="FF0000"/>
                <w:spacing w:val="-4"/>
                <w:sz w:val="13"/>
              </w:rPr>
              <w:t> </w:t>
            </w:r>
            <w:r>
              <w:rPr>
                <w:color w:val="FF0000"/>
                <w:sz w:val="16"/>
              </w:rPr>
              <w:t>JBS</w:t>
              <w:tab/>
            </w:r>
            <w:r>
              <w:rPr>
                <w:position w:val="1"/>
                <w:sz w:val="14"/>
              </w:rPr>
              <w:t>Página</w:t>
            </w:r>
            <w:r>
              <w:rPr>
                <w:spacing w:val="-3"/>
                <w:position w:val="1"/>
                <w:sz w:val="14"/>
              </w:rPr>
              <w:t> </w:t>
            </w:r>
            <w:r>
              <w:rPr>
                <w:position w:val="1"/>
                <w:sz w:val="14"/>
              </w:rPr>
              <w:t>5</w:t>
            </w:r>
            <w:r>
              <w:rPr>
                <w:spacing w:val="-1"/>
                <w:position w:val="1"/>
                <w:sz w:val="14"/>
              </w:rPr>
              <w:t> </w:t>
            </w:r>
            <w:r>
              <w:rPr>
                <w:position w:val="1"/>
                <w:sz w:val="14"/>
              </w:rPr>
              <w:t>de</w:t>
            </w:r>
            <w:r>
              <w:rPr>
                <w:spacing w:val="-1"/>
                <w:position w:val="1"/>
                <w:sz w:val="14"/>
              </w:rPr>
              <w:t> </w:t>
            </w:r>
            <w:r>
              <w:rPr>
                <w:position w:val="1"/>
                <w:sz w:val="14"/>
              </w:rPr>
              <w:t>7</w:t>
            </w:r>
          </w:p>
        </w:tc>
        <w:tc>
          <w:tcPr>
            <w:tcW w:w="85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headerReference w:type="default" r:id="rId42"/>
          <w:footerReference w:type="default" r:id="rId43"/>
          <w:pgSz w:w="11910" w:h="16840"/>
          <w:pgMar w:header="1077" w:footer="0" w:top="2580" w:bottom="280" w:left="320" w:right="440"/>
        </w:sectPr>
      </w:pPr>
    </w:p>
    <w:p>
      <w:pPr>
        <w:pStyle w:val="BodyText"/>
        <w:spacing w:before="6"/>
        <w:ind w:left="0"/>
        <w:rPr>
          <w:b/>
          <w:sz w:val="12"/>
        </w:rPr>
      </w:pPr>
      <w:bookmarkStart w:name="_bookmark1" w:id="2"/>
      <w:bookmarkEnd w:id="2"/>
      <w:r>
        <w:rPr/>
      </w:r>
      <w:r>
        <w:rPr>
          <w:b/>
          <w:sz w:val="12"/>
        </w:rPr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1276"/>
        <w:gridCol w:w="2268"/>
        <w:gridCol w:w="2409"/>
        <w:gridCol w:w="282"/>
        <w:gridCol w:w="3403"/>
      </w:tblGrid>
      <w:tr>
        <w:trPr>
          <w:trHeight w:val="388" w:hRule="atLeast"/>
        </w:trPr>
        <w:tc>
          <w:tcPr>
            <w:tcW w:w="1277" w:type="dxa"/>
            <w:shd w:val="clear" w:color="auto" w:fill="001F5F"/>
          </w:tcPr>
          <w:p>
            <w:pPr>
              <w:pStyle w:val="TableParagraph"/>
              <w:spacing w:line="192" w:lineRule="exact"/>
              <w:ind w:left="321" w:right="197" w:hanging="101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Divisão de</w:t>
            </w:r>
            <w:r>
              <w:rPr>
                <w:b/>
                <w:color w:val="FFFFFF"/>
                <w:spacing w:val="-44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negócio</w:t>
            </w:r>
          </w:p>
        </w:tc>
        <w:tc>
          <w:tcPr>
            <w:tcW w:w="1276" w:type="dxa"/>
            <w:shd w:val="clear" w:color="auto" w:fill="001F5F"/>
          </w:tcPr>
          <w:p>
            <w:pPr>
              <w:pStyle w:val="TableParagraph"/>
              <w:spacing w:line="192" w:lineRule="exact"/>
              <w:ind w:left="184" w:right="157" w:firstLine="15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Tipo de</w:t>
            </w:r>
            <w:r>
              <w:rPr>
                <w:b/>
                <w:color w:val="FFFFFF"/>
                <w:spacing w:val="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negociação</w:t>
            </w:r>
          </w:p>
        </w:tc>
        <w:tc>
          <w:tcPr>
            <w:tcW w:w="2268" w:type="dxa"/>
            <w:shd w:val="clear" w:color="auto" w:fill="001F5F"/>
          </w:tcPr>
          <w:p>
            <w:pPr>
              <w:pStyle w:val="TableParagraph"/>
              <w:spacing w:before="96"/>
              <w:ind w:left="367" w:right="355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Grupo</w:t>
            </w:r>
            <w:r>
              <w:rPr>
                <w:b/>
                <w:color w:val="FFFFFF"/>
                <w:spacing w:val="-3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de</w:t>
            </w:r>
            <w:r>
              <w:rPr>
                <w:b/>
                <w:color w:val="FFFFFF"/>
                <w:spacing w:val="-2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produtos</w:t>
            </w:r>
          </w:p>
        </w:tc>
        <w:tc>
          <w:tcPr>
            <w:tcW w:w="2409" w:type="dxa"/>
            <w:shd w:val="clear" w:color="auto" w:fill="001F5F"/>
          </w:tcPr>
          <w:p>
            <w:pPr>
              <w:pStyle w:val="TableParagraph"/>
              <w:spacing w:before="96"/>
              <w:ind w:left="575" w:right="558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Faixa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(R$)</w:t>
            </w:r>
          </w:p>
        </w:tc>
        <w:tc>
          <w:tcPr>
            <w:tcW w:w="282" w:type="dxa"/>
            <w:shd w:val="clear" w:color="auto" w:fill="001F5F"/>
          </w:tcPr>
          <w:p>
            <w:pPr>
              <w:pStyle w:val="TableParagraph"/>
              <w:spacing w:before="96"/>
              <w:ind w:left="13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w w:val="100"/>
                <w:sz w:val="16"/>
              </w:rPr>
              <w:t>#</w:t>
            </w:r>
          </w:p>
        </w:tc>
        <w:tc>
          <w:tcPr>
            <w:tcW w:w="3403" w:type="dxa"/>
            <w:shd w:val="clear" w:color="auto" w:fill="001F5F"/>
          </w:tcPr>
          <w:p>
            <w:pPr>
              <w:pStyle w:val="TableParagraph"/>
              <w:spacing w:before="96"/>
              <w:ind w:left="1181" w:right="1159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Aprovadores</w:t>
            </w:r>
          </w:p>
        </w:tc>
      </w:tr>
      <w:tr>
        <w:trPr>
          <w:trHeight w:val="765" w:hRule="atLeast"/>
        </w:trPr>
        <w:tc>
          <w:tcPr>
            <w:tcW w:w="1277" w:type="dxa"/>
            <w:vMerge w:val="restart"/>
          </w:tcPr>
          <w:p>
            <w:pPr>
              <w:pStyle w:val="TableParagraph"/>
              <w:ind w:left="328" w:right="319"/>
              <w:jc w:val="center"/>
              <w:rPr>
                <w:sz w:val="16"/>
              </w:rPr>
            </w:pPr>
            <w:r>
              <w:rPr>
                <w:sz w:val="16"/>
              </w:rPr>
              <w:t>COUROS</w:t>
            </w:r>
            <w:r>
              <w:rPr>
                <w:spacing w:val="-47"/>
                <w:sz w:val="16"/>
              </w:rPr>
              <w:t> </w:t>
            </w:r>
            <w:r>
              <w:rPr>
                <w:sz w:val="16"/>
              </w:rPr>
              <w:t>FRIBOI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MSP</w:t>
            </w:r>
          </w:p>
          <w:p>
            <w:pPr>
              <w:pStyle w:val="TableParagraph"/>
              <w:ind w:left="201" w:right="191"/>
              <w:jc w:val="center"/>
              <w:rPr>
                <w:sz w:val="16"/>
              </w:rPr>
            </w:pPr>
            <w:r>
              <w:rPr>
                <w:sz w:val="16"/>
              </w:rPr>
              <w:t>NOVOS NEG</w:t>
            </w:r>
            <w:r>
              <w:rPr>
                <w:spacing w:val="-47"/>
                <w:sz w:val="16"/>
              </w:rPr>
              <w:t> </w:t>
            </w:r>
            <w:r>
              <w:rPr>
                <w:sz w:val="16"/>
              </w:rPr>
              <w:t>SEARA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SWIFT</w:t>
            </w:r>
          </w:p>
          <w:p>
            <w:pPr>
              <w:pStyle w:val="TableParagraph"/>
              <w:spacing w:line="192" w:lineRule="exact"/>
              <w:ind w:left="297" w:right="288" w:hanging="1"/>
              <w:jc w:val="center"/>
              <w:rPr>
                <w:sz w:val="16"/>
              </w:rPr>
            </w:pPr>
            <w:r>
              <w:rPr>
                <w:sz w:val="16"/>
              </w:rPr>
              <w:t>ZENDA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URUGUAI</w:t>
            </w:r>
          </w:p>
        </w:tc>
        <w:tc>
          <w:tcPr>
            <w:tcW w:w="1276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ind w:left="426" w:right="416"/>
              <w:jc w:val="center"/>
              <w:rPr>
                <w:sz w:val="16"/>
              </w:rPr>
            </w:pPr>
            <w:r>
              <w:rPr>
                <w:sz w:val="16"/>
              </w:rPr>
              <w:t>SPOT</w:t>
            </w:r>
          </w:p>
        </w:tc>
        <w:tc>
          <w:tcPr>
            <w:tcW w:w="2268" w:type="dxa"/>
          </w:tcPr>
          <w:p>
            <w:pPr>
              <w:pStyle w:val="TableParagraph"/>
              <w:spacing w:before="6"/>
              <w:rPr>
                <w:b/>
                <w:sz w:val="23"/>
              </w:rPr>
            </w:pPr>
          </w:p>
          <w:p>
            <w:pPr>
              <w:pStyle w:val="TableParagraph"/>
              <w:ind w:left="367" w:right="353"/>
              <w:jc w:val="center"/>
              <w:rPr>
                <w:sz w:val="16"/>
              </w:rPr>
            </w:pPr>
            <w:r>
              <w:rPr>
                <w:sz w:val="16"/>
              </w:rPr>
              <w:t>UNIDADE</w:t>
            </w:r>
          </w:p>
        </w:tc>
        <w:tc>
          <w:tcPr>
            <w:tcW w:w="2409" w:type="dxa"/>
          </w:tcPr>
          <w:p>
            <w:pPr>
              <w:pStyle w:val="TableParagraph"/>
              <w:spacing w:before="6"/>
              <w:rPr>
                <w:b/>
                <w:sz w:val="23"/>
              </w:rPr>
            </w:pPr>
          </w:p>
          <w:p>
            <w:pPr>
              <w:pStyle w:val="TableParagraph"/>
              <w:ind w:left="572" w:right="561"/>
              <w:jc w:val="center"/>
              <w:rPr>
                <w:sz w:val="16"/>
              </w:rPr>
            </w:pPr>
            <w:r>
              <w:rPr>
                <w:sz w:val="16"/>
              </w:rPr>
              <w:t>Qualquer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valor</w:t>
            </w:r>
          </w:p>
        </w:tc>
        <w:tc>
          <w:tcPr>
            <w:tcW w:w="282" w:type="dxa"/>
          </w:tcPr>
          <w:p>
            <w:pPr>
              <w:pStyle w:val="TableParagraph"/>
              <w:spacing w:before="6"/>
              <w:rPr>
                <w:b/>
                <w:sz w:val="23"/>
              </w:rPr>
            </w:pPr>
          </w:p>
          <w:p>
            <w:pPr>
              <w:pStyle w:val="TableParagraph"/>
              <w:ind w:left="55" w:right="40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3" w:type="dxa"/>
          </w:tcPr>
          <w:p>
            <w:pPr>
              <w:pStyle w:val="TableParagraph"/>
              <w:spacing w:before="6"/>
              <w:rPr>
                <w:b/>
                <w:sz w:val="23"/>
              </w:rPr>
            </w:pPr>
          </w:p>
          <w:p>
            <w:pPr>
              <w:pStyle w:val="TableParagraph"/>
              <w:ind w:left="73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Administrativo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  <w:tr>
        <w:trPr>
          <w:trHeight w:val="768" w:hRule="atLeast"/>
        </w:trPr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367" w:right="352"/>
              <w:jc w:val="center"/>
              <w:rPr>
                <w:sz w:val="16"/>
              </w:rPr>
            </w:pPr>
            <w:r>
              <w:rPr>
                <w:sz w:val="16"/>
              </w:rPr>
              <w:t>VEÍCULOS</w:t>
            </w:r>
          </w:p>
        </w:tc>
        <w:tc>
          <w:tcPr>
            <w:tcW w:w="2409" w:type="dxa"/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572" w:right="561"/>
              <w:jc w:val="center"/>
              <w:rPr>
                <w:sz w:val="16"/>
              </w:rPr>
            </w:pPr>
            <w:r>
              <w:rPr>
                <w:sz w:val="16"/>
              </w:rPr>
              <w:t>Qualquer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valor</w:t>
            </w:r>
          </w:p>
        </w:tc>
        <w:tc>
          <w:tcPr>
            <w:tcW w:w="282" w:type="dxa"/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55" w:right="40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3" w:type="dxa"/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73"/>
              <w:rPr>
                <w:sz w:val="16"/>
              </w:rPr>
            </w:pPr>
            <w:r>
              <w:rPr>
                <w:sz w:val="16"/>
              </w:rPr>
              <w:t>Diretor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Vendas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Veículos</w:t>
            </w:r>
          </w:p>
        </w:tc>
      </w:tr>
      <w:tr>
        <w:trPr>
          <w:trHeight w:val="201" w:hRule="atLeast"/>
        </w:trPr>
        <w:tc>
          <w:tcPr>
            <w:tcW w:w="1277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5"/>
              </w:rPr>
            </w:pPr>
          </w:p>
          <w:p>
            <w:pPr>
              <w:pStyle w:val="TableParagraph"/>
              <w:ind w:left="381"/>
              <w:rPr>
                <w:sz w:val="16"/>
              </w:rPr>
            </w:pPr>
            <w:r>
              <w:rPr>
                <w:sz w:val="16"/>
              </w:rPr>
              <w:t>FRIBOI</w:t>
            </w:r>
          </w:p>
        </w:tc>
        <w:tc>
          <w:tcPr>
            <w:tcW w:w="1276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5"/>
              </w:rPr>
            </w:pPr>
          </w:p>
          <w:p>
            <w:pPr>
              <w:pStyle w:val="TableParagraph"/>
              <w:ind w:left="426" w:right="416"/>
              <w:jc w:val="center"/>
              <w:rPr>
                <w:sz w:val="16"/>
              </w:rPr>
            </w:pPr>
            <w:r>
              <w:rPr>
                <w:sz w:val="16"/>
              </w:rPr>
              <w:t>SPOT</w:t>
            </w:r>
          </w:p>
        </w:tc>
        <w:tc>
          <w:tcPr>
            <w:tcW w:w="226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b/>
                <w:sz w:val="25"/>
              </w:rPr>
            </w:pPr>
          </w:p>
          <w:p>
            <w:pPr>
              <w:pStyle w:val="TableParagraph"/>
              <w:ind w:left="171"/>
              <w:rPr>
                <w:sz w:val="16"/>
              </w:rPr>
            </w:pPr>
            <w:r>
              <w:rPr>
                <w:sz w:val="16"/>
              </w:rPr>
              <w:t>INSUMOS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CONFINAMENTO</w:t>
            </w:r>
          </w:p>
        </w:tc>
        <w:tc>
          <w:tcPr>
            <w:tcW w:w="2409" w:type="dxa"/>
          </w:tcPr>
          <w:p>
            <w:pPr>
              <w:pStyle w:val="TableParagraph"/>
              <w:spacing w:line="178" w:lineRule="exact" w:before="3"/>
              <w:ind w:left="575" w:right="561"/>
              <w:jc w:val="center"/>
              <w:rPr>
                <w:sz w:val="16"/>
              </w:rPr>
            </w:pPr>
            <w:r>
              <w:rPr>
                <w:sz w:val="16"/>
              </w:rPr>
              <w:t>Até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R$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10.000,00</w:t>
            </w:r>
          </w:p>
        </w:tc>
        <w:tc>
          <w:tcPr>
            <w:tcW w:w="282" w:type="dxa"/>
          </w:tcPr>
          <w:p>
            <w:pPr>
              <w:pStyle w:val="TableParagraph"/>
              <w:spacing w:line="178" w:lineRule="exact" w:before="3"/>
              <w:ind w:left="55" w:right="40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3" w:type="dxa"/>
          </w:tcPr>
          <w:p>
            <w:pPr>
              <w:pStyle w:val="TableParagraph"/>
              <w:spacing w:line="178" w:lineRule="exact" w:before="3"/>
              <w:ind w:left="73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Administrativo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  <w:tr>
        <w:trPr>
          <w:trHeight w:val="198" w:hRule="atLeast"/>
        </w:trPr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vMerge w:val="restart"/>
          </w:tcPr>
          <w:p>
            <w:pPr>
              <w:pStyle w:val="TableParagraph"/>
              <w:spacing w:line="190" w:lineRule="atLeast" w:before="3"/>
              <w:ind w:left="808" w:right="326" w:hanging="452"/>
              <w:rPr>
                <w:sz w:val="16"/>
              </w:rPr>
            </w:pPr>
            <w:r>
              <w:rPr>
                <w:sz w:val="16"/>
              </w:rPr>
              <w:t>De R$ 10.000,01 até R$</w:t>
            </w:r>
            <w:r>
              <w:rPr>
                <w:spacing w:val="-47"/>
                <w:sz w:val="16"/>
              </w:rPr>
              <w:t> </w:t>
            </w:r>
            <w:r>
              <w:rPr>
                <w:sz w:val="16"/>
              </w:rPr>
              <w:t>100.000,00</w:t>
            </w:r>
          </w:p>
        </w:tc>
        <w:tc>
          <w:tcPr>
            <w:tcW w:w="282" w:type="dxa"/>
          </w:tcPr>
          <w:p>
            <w:pPr>
              <w:pStyle w:val="TableParagraph"/>
              <w:spacing w:line="176" w:lineRule="exact" w:before="3"/>
              <w:ind w:left="55" w:right="40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3" w:type="dxa"/>
          </w:tcPr>
          <w:p>
            <w:pPr>
              <w:pStyle w:val="TableParagraph"/>
              <w:spacing w:line="176" w:lineRule="exact" w:before="3"/>
              <w:ind w:left="73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Administrativo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  <w:tr>
        <w:trPr>
          <w:trHeight w:val="201" w:hRule="atLeast"/>
        </w:trPr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spacing w:line="178" w:lineRule="exact" w:before="3"/>
              <w:ind w:left="55" w:right="40"/>
              <w:jc w:val="center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3403" w:type="dxa"/>
          </w:tcPr>
          <w:p>
            <w:pPr>
              <w:pStyle w:val="TableParagraph"/>
              <w:spacing w:line="178" w:lineRule="exact" w:before="3"/>
              <w:ind w:left="73"/>
              <w:rPr>
                <w:sz w:val="16"/>
              </w:rPr>
            </w:pPr>
            <w:r>
              <w:rPr>
                <w:sz w:val="16"/>
              </w:rPr>
              <w:t>Coordenador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Confinamento</w:t>
            </w:r>
          </w:p>
        </w:tc>
      </w:tr>
      <w:tr>
        <w:trPr>
          <w:trHeight w:val="198" w:hRule="atLeast"/>
        </w:trPr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vMerge w:val="restart"/>
          </w:tcPr>
          <w:p>
            <w:pPr>
              <w:pStyle w:val="TableParagraph"/>
              <w:spacing w:before="6"/>
              <w:rPr>
                <w:b/>
                <w:sz w:val="17"/>
              </w:rPr>
            </w:pPr>
          </w:p>
          <w:p>
            <w:pPr>
              <w:pStyle w:val="TableParagraph"/>
              <w:ind w:left="339"/>
              <w:rPr>
                <w:sz w:val="16"/>
              </w:rPr>
            </w:pPr>
            <w:r>
              <w:rPr>
                <w:sz w:val="16"/>
              </w:rPr>
              <w:t>Acima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R$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100.000,00</w:t>
            </w:r>
          </w:p>
        </w:tc>
        <w:tc>
          <w:tcPr>
            <w:tcW w:w="282" w:type="dxa"/>
          </w:tcPr>
          <w:p>
            <w:pPr>
              <w:pStyle w:val="TableParagraph"/>
              <w:spacing w:line="176" w:lineRule="exact" w:before="3"/>
              <w:ind w:left="55" w:right="40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3" w:type="dxa"/>
          </w:tcPr>
          <w:p>
            <w:pPr>
              <w:pStyle w:val="TableParagraph"/>
              <w:spacing w:line="176" w:lineRule="exact" w:before="3"/>
              <w:ind w:left="73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Administrativo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  <w:tr>
        <w:trPr>
          <w:trHeight w:val="201" w:hRule="atLeast"/>
        </w:trPr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spacing w:line="178" w:lineRule="exact" w:before="3"/>
              <w:ind w:left="55" w:right="40"/>
              <w:jc w:val="center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3403" w:type="dxa"/>
          </w:tcPr>
          <w:p>
            <w:pPr>
              <w:pStyle w:val="TableParagraph"/>
              <w:spacing w:line="178" w:lineRule="exact" w:before="3"/>
              <w:ind w:left="73"/>
              <w:rPr>
                <w:sz w:val="16"/>
              </w:rPr>
            </w:pPr>
            <w:r>
              <w:rPr>
                <w:sz w:val="16"/>
              </w:rPr>
              <w:t>Coordenador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Confinamento</w:t>
            </w:r>
          </w:p>
        </w:tc>
      </w:tr>
      <w:tr>
        <w:trPr>
          <w:trHeight w:val="198" w:hRule="atLeast"/>
        </w:trPr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spacing w:line="176" w:lineRule="exact" w:before="3"/>
              <w:ind w:left="55" w:right="40"/>
              <w:jc w:val="center"/>
              <w:rPr>
                <w:sz w:val="16"/>
              </w:rPr>
            </w:pPr>
            <w:r>
              <w:rPr>
                <w:sz w:val="16"/>
              </w:rPr>
              <w:t>3.</w:t>
            </w:r>
          </w:p>
        </w:tc>
        <w:tc>
          <w:tcPr>
            <w:tcW w:w="3403" w:type="dxa"/>
          </w:tcPr>
          <w:p>
            <w:pPr>
              <w:pStyle w:val="TableParagraph"/>
              <w:spacing w:line="176" w:lineRule="exact" w:before="3"/>
              <w:ind w:left="73"/>
              <w:rPr>
                <w:sz w:val="16"/>
              </w:rPr>
            </w:pPr>
            <w:r>
              <w:rPr>
                <w:sz w:val="16"/>
              </w:rPr>
              <w:t>Gerente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Confinamento</w:t>
            </w:r>
          </w:p>
        </w:tc>
      </w:tr>
      <w:tr>
        <w:trPr>
          <w:trHeight w:val="201" w:hRule="atLeast"/>
        </w:trPr>
        <w:tc>
          <w:tcPr>
            <w:tcW w:w="1277" w:type="dxa"/>
            <w:vMerge w:val="restart"/>
          </w:tcPr>
          <w:p>
            <w:pPr>
              <w:pStyle w:val="TableParagraph"/>
              <w:spacing w:before="8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left="328" w:right="319"/>
              <w:jc w:val="center"/>
              <w:rPr>
                <w:sz w:val="16"/>
              </w:rPr>
            </w:pPr>
            <w:r>
              <w:rPr>
                <w:sz w:val="16"/>
              </w:rPr>
              <w:t>MSP</w:t>
            </w:r>
          </w:p>
        </w:tc>
        <w:tc>
          <w:tcPr>
            <w:tcW w:w="1276" w:type="dxa"/>
            <w:vMerge w:val="restart"/>
          </w:tcPr>
          <w:p>
            <w:pPr>
              <w:pStyle w:val="TableParagraph"/>
              <w:spacing w:before="8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left="426" w:right="416"/>
              <w:jc w:val="center"/>
              <w:rPr>
                <w:sz w:val="16"/>
              </w:rPr>
            </w:pPr>
            <w:r>
              <w:rPr>
                <w:sz w:val="16"/>
              </w:rPr>
              <w:t>SPOT</w:t>
            </w:r>
          </w:p>
        </w:tc>
        <w:tc>
          <w:tcPr>
            <w:tcW w:w="2268" w:type="dxa"/>
            <w:vMerge w:val="restart"/>
          </w:tcPr>
          <w:p>
            <w:pPr>
              <w:pStyle w:val="TableParagraph"/>
              <w:spacing w:before="8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left="474"/>
              <w:rPr>
                <w:sz w:val="16"/>
              </w:rPr>
            </w:pPr>
            <w:r>
              <w:rPr>
                <w:sz w:val="16"/>
              </w:rPr>
              <w:t>CAT.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CAPEX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(MSP)</w:t>
            </w:r>
          </w:p>
        </w:tc>
        <w:tc>
          <w:tcPr>
            <w:tcW w:w="2409" w:type="dxa"/>
          </w:tcPr>
          <w:p>
            <w:pPr>
              <w:pStyle w:val="TableParagraph"/>
              <w:spacing w:line="178" w:lineRule="exact" w:before="3"/>
              <w:ind w:left="575" w:right="561"/>
              <w:jc w:val="center"/>
              <w:rPr>
                <w:sz w:val="16"/>
              </w:rPr>
            </w:pPr>
            <w:r>
              <w:rPr>
                <w:sz w:val="16"/>
              </w:rPr>
              <w:t>Até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R$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10.000,00</w:t>
            </w:r>
          </w:p>
        </w:tc>
        <w:tc>
          <w:tcPr>
            <w:tcW w:w="282" w:type="dxa"/>
          </w:tcPr>
          <w:p>
            <w:pPr>
              <w:pStyle w:val="TableParagraph"/>
              <w:spacing w:line="176" w:lineRule="exact" w:before="5"/>
              <w:ind w:left="55" w:right="40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3" w:type="dxa"/>
          </w:tcPr>
          <w:p>
            <w:pPr>
              <w:pStyle w:val="TableParagraph"/>
              <w:spacing w:line="176" w:lineRule="exact" w:before="5"/>
              <w:ind w:left="73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Administrativo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  <w:tr>
        <w:trPr>
          <w:trHeight w:val="198" w:hRule="atLeast"/>
        </w:trPr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vMerge w:val="restart"/>
          </w:tcPr>
          <w:p>
            <w:pPr>
              <w:pStyle w:val="TableParagraph"/>
              <w:spacing w:before="106"/>
              <w:ind w:left="385"/>
              <w:rPr>
                <w:sz w:val="16"/>
              </w:rPr>
            </w:pPr>
            <w:r>
              <w:rPr>
                <w:sz w:val="16"/>
              </w:rPr>
              <w:t>Acima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R$ 10.000,00</w:t>
            </w:r>
          </w:p>
        </w:tc>
        <w:tc>
          <w:tcPr>
            <w:tcW w:w="282" w:type="dxa"/>
          </w:tcPr>
          <w:p>
            <w:pPr>
              <w:pStyle w:val="TableParagraph"/>
              <w:spacing w:line="173" w:lineRule="exact" w:before="5"/>
              <w:ind w:left="55" w:right="40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3" w:type="dxa"/>
          </w:tcPr>
          <w:p>
            <w:pPr>
              <w:pStyle w:val="TableParagraph"/>
              <w:spacing w:line="173" w:lineRule="exact" w:before="5"/>
              <w:ind w:left="73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Administrativo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  <w:tr>
        <w:trPr>
          <w:trHeight w:val="201" w:hRule="atLeast"/>
        </w:trPr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spacing w:line="176" w:lineRule="exact" w:before="5"/>
              <w:ind w:left="55" w:right="40"/>
              <w:jc w:val="center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3403" w:type="dxa"/>
          </w:tcPr>
          <w:p>
            <w:pPr>
              <w:pStyle w:val="TableParagraph"/>
              <w:spacing w:line="176" w:lineRule="exact" w:before="5"/>
              <w:ind w:left="73"/>
              <w:rPr>
                <w:sz w:val="16"/>
              </w:rPr>
            </w:pPr>
            <w:r>
              <w:rPr>
                <w:sz w:val="16"/>
              </w:rPr>
              <w:t>Diretor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  <w:tr>
        <w:trPr>
          <w:trHeight w:val="198" w:hRule="atLeast"/>
        </w:trPr>
        <w:tc>
          <w:tcPr>
            <w:tcW w:w="1277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3"/>
              <w:rPr>
                <w:b/>
                <w:sz w:val="15"/>
              </w:rPr>
            </w:pPr>
          </w:p>
          <w:p>
            <w:pPr>
              <w:pStyle w:val="TableParagraph"/>
              <w:ind w:left="400" w:right="376"/>
              <w:rPr>
                <w:sz w:val="16"/>
              </w:rPr>
            </w:pPr>
            <w:r>
              <w:rPr>
                <w:sz w:val="16"/>
              </w:rPr>
              <w:t>SEARA</w:t>
            </w:r>
            <w:r>
              <w:rPr>
                <w:spacing w:val="-47"/>
                <w:sz w:val="16"/>
              </w:rPr>
              <w:t> </w:t>
            </w:r>
            <w:r>
              <w:rPr>
                <w:sz w:val="16"/>
              </w:rPr>
              <w:t>SWIFT</w:t>
            </w:r>
          </w:p>
        </w:tc>
        <w:tc>
          <w:tcPr>
            <w:tcW w:w="1276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3"/>
              </w:rPr>
            </w:pPr>
          </w:p>
          <w:p>
            <w:pPr>
              <w:pStyle w:val="TableParagraph"/>
              <w:ind w:left="426" w:right="416"/>
              <w:jc w:val="center"/>
              <w:rPr>
                <w:sz w:val="16"/>
              </w:rPr>
            </w:pPr>
            <w:r>
              <w:rPr>
                <w:sz w:val="16"/>
              </w:rPr>
              <w:t>SPOT</w:t>
            </w:r>
          </w:p>
        </w:tc>
        <w:tc>
          <w:tcPr>
            <w:tcW w:w="226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3"/>
              </w:rPr>
            </w:pPr>
          </w:p>
          <w:p>
            <w:pPr>
              <w:pStyle w:val="TableParagraph"/>
              <w:ind w:left="599"/>
              <w:rPr>
                <w:sz w:val="16"/>
              </w:rPr>
            </w:pPr>
            <w:r>
              <w:rPr>
                <w:sz w:val="16"/>
              </w:rPr>
              <w:t>CAT.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(EPIs)</w:t>
            </w:r>
          </w:p>
        </w:tc>
        <w:tc>
          <w:tcPr>
            <w:tcW w:w="2409" w:type="dxa"/>
            <w:vMerge w:val="restart"/>
          </w:tcPr>
          <w:p>
            <w:pPr>
              <w:pStyle w:val="TableParagraph"/>
              <w:spacing w:before="106"/>
              <w:ind w:left="592"/>
              <w:rPr>
                <w:sz w:val="16"/>
              </w:rPr>
            </w:pPr>
            <w:r>
              <w:rPr>
                <w:sz w:val="16"/>
              </w:rPr>
              <w:t>Até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R$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10.000,00</w:t>
            </w:r>
          </w:p>
        </w:tc>
        <w:tc>
          <w:tcPr>
            <w:tcW w:w="282" w:type="dxa"/>
          </w:tcPr>
          <w:p>
            <w:pPr>
              <w:pStyle w:val="TableParagraph"/>
              <w:spacing w:line="176" w:lineRule="exact" w:before="3"/>
              <w:ind w:left="55" w:right="40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3" w:type="dxa"/>
          </w:tcPr>
          <w:p>
            <w:pPr>
              <w:pStyle w:val="TableParagraph"/>
              <w:spacing w:line="176" w:lineRule="exact" w:before="3"/>
              <w:ind w:left="73"/>
              <w:rPr>
                <w:sz w:val="16"/>
              </w:rPr>
            </w:pPr>
            <w:r>
              <w:rPr>
                <w:sz w:val="16"/>
              </w:rPr>
              <w:t>SESMT da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  <w:tr>
        <w:trPr>
          <w:trHeight w:val="201" w:hRule="atLeast"/>
        </w:trPr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spacing w:line="178" w:lineRule="exact" w:before="3"/>
              <w:ind w:left="55" w:right="40"/>
              <w:jc w:val="center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3403" w:type="dxa"/>
          </w:tcPr>
          <w:p>
            <w:pPr>
              <w:pStyle w:val="TableParagraph"/>
              <w:spacing w:line="178" w:lineRule="exact" w:before="3"/>
              <w:ind w:left="73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Administrativo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  <w:tr>
        <w:trPr>
          <w:trHeight w:val="198" w:hRule="atLeast"/>
        </w:trPr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vMerge w:val="restart"/>
          </w:tcPr>
          <w:p>
            <w:pPr>
              <w:pStyle w:val="TableParagraph"/>
              <w:spacing w:before="115"/>
              <w:ind w:left="851" w:right="326" w:hanging="495"/>
              <w:rPr>
                <w:sz w:val="16"/>
              </w:rPr>
            </w:pPr>
            <w:r>
              <w:rPr>
                <w:sz w:val="16"/>
              </w:rPr>
              <w:t>De R$ 10.000,01 até R$</w:t>
            </w:r>
            <w:r>
              <w:rPr>
                <w:spacing w:val="-48"/>
                <w:sz w:val="16"/>
              </w:rPr>
              <w:t> </w:t>
            </w:r>
            <w:r>
              <w:rPr>
                <w:sz w:val="16"/>
              </w:rPr>
              <w:t>20.000,00</w:t>
            </w:r>
          </w:p>
        </w:tc>
        <w:tc>
          <w:tcPr>
            <w:tcW w:w="282" w:type="dxa"/>
          </w:tcPr>
          <w:p>
            <w:pPr>
              <w:pStyle w:val="TableParagraph"/>
              <w:spacing w:line="176" w:lineRule="exact" w:before="3"/>
              <w:ind w:left="55" w:right="40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3" w:type="dxa"/>
          </w:tcPr>
          <w:p>
            <w:pPr>
              <w:pStyle w:val="TableParagraph"/>
              <w:spacing w:line="176" w:lineRule="exact" w:before="3"/>
              <w:ind w:left="73"/>
              <w:rPr>
                <w:sz w:val="16"/>
              </w:rPr>
            </w:pPr>
            <w:r>
              <w:rPr>
                <w:sz w:val="16"/>
              </w:rPr>
              <w:t>SESMT da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  <w:tr>
        <w:trPr>
          <w:trHeight w:val="201" w:hRule="atLeast"/>
        </w:trPr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spacing w:line="178" w:lineRule="exact" w:before="3"/>
              <w:ind w:left="55" w:right="40"/>
              <w:jc w:val="center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3403" w:type="dxa"/>
          </w:tcPr>
          <w:p>
            <w:pPr>
              <w:pStyle w:val="TableParagraph"/>
              <w:spacing w:line="178" w:lineRule="exact" w:before="3"/>
              <w:ind w:left="73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Administrativo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  <w:tr>
        <w:trPr>
          <w:trHeight w:val="198" w:hRule="atLeast"/>
        </w:trPr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spacing w:line="176" w:lineRule="exact" w:before="3"/>
              <w:ind w:left="55" w:right="40"/>
              <w:jc w:val="center"/>
              <w:rPr>
                <w:sz w:val="16"/>
              </w:rPr>
            </w:pPr>
            <w:r>
              <w:rPr>
                <w:sz w:val="16"/>
              </w:rPr>
              <w:t>3.</w:t>
            </w:r>
          </w:p>
        </w:tc>
        <w:tc>
          <w:tcPr>
            <w:tcW w:w="3403" w:type="dxa"/>
          </w:tcPr>
          <w:p>
            <w:pPr>
              <w:pStyle w:val="TableParagraph"/>
              <w:spacing w:line="176" w:lineRule="exact" w:before="3"/>
              <w:ind w:left="73"/>
              <w:rPr>
                <w:sz w:val="16"/>
              </w:rPr>
            </w:pPr>
            <w:r>
              <w:rPr>
                <w:sz w:val="16"/>
              </w:rPr>
              <w:t>Comprador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201" w:hRule="atLeast"/>
        </w:trPr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vMerge w:val="restart"/>
          </w:tcPr>
          <w:p>
            <w:pPr>
              <w:pStyle w:val="TableParagraph"/>
              <w:spacing w:before="4"/>
              <w:rPr>
                <w:b/>
                <w:sz w:val="18"/>
              </w:rPr>
            </w:pPr>
          </w:p>
          <w:p>
            <w:pPr>
              <w:pStyle w:val="TableParagraph"/>
              <w:ind w:left="808" w:right="326" w:hanging="452"/>
              <w:rPr>
                <w:sz w:val="16"/>
              </w:rPr>
            </w:pPr>
            <w:r>
              <w:rPr>
                <w:sz w:val="16"/>
              </w:rPr>
              <w:t>De R$ 20.000,01 até R$</w:t>
            </w:r>
            <w:r>
              <w:rPr>
                <w:spacing w:val="-47"/>
                <w:sz w:val="16"/>
              </w:rPr>
              <w:t> </w:t>
            </w:r>
            <w:r>
              <w:rPr>
                <w:sz w:val="16"/>
              </w:rPr>
              <w:t>300.000,00</w:t>
            </w:r>
          </w:p>
        </w:tc>
        <w:tc>
          <w:tcPr>
            <w:tcW w:w="282" w:type="dxa"/>
          </w:tcPr>
          <w:p>
            <w:pPr>
              <w:pStyle w:val="TableParagraph"/>
              <w:spacing w:line="178" w:lineRule="exact" w:before="3"/>
              <w:ind w:left="55" w:right="40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3" w:type="dxa"/>
          </w:tcPr>
          <w:p>
            <w:pPr>
              <w:pStyle w:val="TableParagraph"/>
              <w:spacing w:line="178" w:lineRule="exact" w:before="3"/>
              <w:ind w:left="73"/>
              <w:rPr>
                <w:sz w:val="16"/>
              </w:rPr>
            </w:pPr>
            <w:r>
              <w:rPr>
                <w:sz w:val="16"/>
              </w:rPr>
              <w:t>SESMT da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  <w:tr>
        <w:trPr>
          <w:trHeight w:val="198" w:hRule="atLeast"/>
        </w:trPr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spacing w:line="176" w:lineRule="exact" w:before="3"/>
              <w:ind w:left="55" w:right="40"/>
              <w:jc w:val="center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3403" w:type="dxa"/>
          </w:tcPr>
          <w:p>
            <w:pPr>
              <w:pStyle w:val="TableParagraph"/>
              <w:spacing w:line="176" w:lineRule="exact" w:before="3"/>
              <w:ind w:left="73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Administrativo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  <w:tr>
        <w:trPr>
          <w:trHeight w:val="201" w:hRule="atLeast"/>
        </w:trPr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spacing w:line="178" w:lineRule="exact" w:before="3"/>
              <w:ind w:left="55" w:right="40"/>
              <w:jc w:val="center"/>
              <w:rPr>
                <w:sz w:val="16"/>
              </w:rPr>
            </w:pPr>
            <w:r>
              <w:rPr>
                <w:sz w:val="16"/>
              </w:rPr>
              <w:t>3.</w:t>
            </w:r>
          </w:p>
        </w:tc>
        <w:tc>
          <w:tcPr>
            <w:tcW w:w="3403" w:type="dxa"/>
          </w:tcPr>
          <w:p>
            <w:pPr>
              <w:pStyle w:val="TableParagraph"/>
              <w:spacing w:line="178" w:lineRule="exact" w:before="3"/>
              <w:ind w:left="73"/>
              <w:rPr>
                <w:sz w:val="16"/>
              </w:rPr>
            </w:pPr>
            <w:r>
              <w:rPr>
                <w:sz w:val="16"/>
              </w:rPr>
              <w:t>Comprador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198" w:hRule="atLeast"/>
        </w:trPr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spacing w:line="176" w:lineRule="exact" w:before="3"/>
              <w:ind w:left="55" w:right="40"/>
              <w:jc w:val="center"/>
              <w:rPr>
                <w:sz w:val="16"/>
              </w:rPr>
            </w:pPr>
            <w:r>
              <w:rPr>
                <w:sz w:val="16"/>
              </w:rPr>
              <w:t>4.</w:t>
            </w:r>
          </w:p>
        </w:tc>
        <w:tc>
          <w:tcPr>
            <w:tcW w:w="3403" w:type="dxa"/>
          </w:tcPr>
          <w:p>
            <w:pPr>
              <w:pStyle w:val="TableParagraph"/>
              <w:spacing w:line="176" w:lineRule="exact" w:before="3"/>
              <w:ind w:left="73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201" w:hRule="atLeast"/>
        </w:trPr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rPr>
                <w:b/>
                <w:sz w:val="17"/>
              </w:rPr>
            </w:pPr>
          </w:p>
          <w:p>
            <w:pPr>
              <w:pStyle w:val="TableParagraph"/>
              <w:ind w:left="339"/>
              <w:rPr>
                <w:sz w:val="16"/>
              </w:rPr>
            </w:pPr>
            <w:r>
              <w:rPr>
                <w:sz w:val="16"/>
              </w:rPr>
              <w:t>Acima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R$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300.000,00</w:t>
            </w:r>
          </w:p>
        </w:tc>
        <w:tc>
          <w:tcPr>
            <w:tcW w:w="282" w:type="dxa"/>
          </w:tcPr>
          <w:p>
            <w:pPr>
              <w:pStyle w:val="TableParagraph"/>
              <w:spacing w:line="178" w:lineRule="exact" w:before="3"/>
              <w:ind w:left="55" w:right="40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3" w:type="dxa"/>
          </w:tcPr>
          <w:p>
            <w:pPr>
              <w:pStyle w:val="TableParagraph"/>
              <w:spacing w:line="178" w:lineRule="exact" w:before="3"/>
              <w:ind w:left="73"/>
              <w:rPr>
                <w:sz w:val="16"/>
              </w:rPr>
            </w:pPr>
            <w:r>
              <w:rPr>
                <w:sz w:val="16"/>
              </w:rPr>
              <w:t>SESMT da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  <w:tr>
        <w:trPr>
          <w:trHeight w:val="198" w:hRule="atLeast"/>
        </w:trPr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spacing w:line="176" w:lineRule="exact" w:before="3"/>
              <w:ind w:left="55" w:right="40"/>
              <w:jc w:val="center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3403" w:type="dxa"/>
          </w:tcPr>
          <w:p>
            <w:pPr>
              <w:pStyle w:val="TableParagraph"/>
              <w:spacing w:line="176" w:lineRule="exact" w:before="3"/>
              <w:ind w:left="73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Administrativo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  <w:tr>
        <w:trPr>
          <w:trHeight w:val="201" w:hRule="atLeast"/>
        </w:trPr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spacing w:line="178" w:lineRule="exact" w:before="3"/>
              <w:ind w:left="55" w:right="40"/>
              <w:jc w:val="center"/>
              <w:rPr>
                <w:sz w:val="16"/>
              </w:rPr>
            </w:pPr>
            <w:r>
              <w:rPr>
                <w:sz w:val="16"/>
              </w:rPr>
              <w:t>3.</w:t>
            </w:r>
          </w:p>
        </w:tc>
        <w:tc>
          <w:tcPr>
            <w:tcW w:w="3403" w:type="dxa"/>
          </w:tcPr>
          <w:p>
            <w:pPr>
              <w:pStyle w:val="TableParagraph"/>
              <w:spacing w:line="178" w:lineRule="exact" w:before="3"/>
              <w:ind w:left="73"/>
              <w:rPr>
                <w:sz w:val="16"/>
              </w:rPr>
            </w:pPr>
            <w:r>
              <w:rPr>
                <w:sz w:val="16"/>
              </w:rPr>
              <w:t>Comprador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198" w:hRule="atLeast"/>
        </w:trPr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spacing w:line="176" w:lineRule="exact" w:before="3"/>
              <w:ind w:left="55" w:right="40"/>
              <w:jc w:val="center"/>
              <w:rPr>
                <w:sz w:val="16"/>
              </w:rPr>
            </w:pPr>
            <w:r>
              <w:rPr>
                <w:sz w:val="16"/>
              </w:rPr>
              <w:t>4.</w:t>
            </w:r>
          </w:p>
        </w:tc>
        <w:tc>
          <w:tcPr>
            <w:tcW w:w="3403" w:type="dxa"/>
          </w:tcPr>
          <w:p>
            <w:pPr>
              <w:pStyle w:val="TableParagraph"/>
              <w:spacing w:line="176" w:lineRule="exact" w:before="3"/>
              <w:ind w:left="73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Corporativo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201" w:hRule="atLeast"/>
        </w:trPr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spacing w:line="178" w:lineRule="exact" w:before="3"/>
              <w:ind w:left="55" w:right="40"/>
              <w:jc w:val="center"/>
              <w:rPr>
                <w:sz w:val="16"/>
              </w:rPr>
            </w:pPr>
            <w:r>
              <w:rPr>
                <w:sz w:val="16"/>
              </w:rPr>
              <w:t>5.</w:t>
            </w:r>
          </w:p>
        </w:tc>
        <w:tc>
          <w:tcPr>
            <w:tcW w:w="3403" w:type="dxa"/>
          </w:tcPr>
          <w:p>
            <w:pPr>
              <w:pStyle w:val="TableParagraph"/>
              <w:spacing w:line="178" w:lineRule="exact" w:before="3"/>
              <w:ind w:left="73"/>
              <w:rPr>
                <w:sz w:val="16"/>
              </w:rPr>
            </w:pPr>
            <w:r>
              <w:rPr>
                <w:sz w:val="16"/>
              </w:rPr>
              <w:t>Diretor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</w:tr>
      <w:tr>
        <w:trPr>
          <w:trHeight w:val="400" w:hRule="atLeast"/>
        </w:trPr>
        <w:tc>
          <w:tcPr>
            <w:tcW w:w="1277" w:type="dxa"/>
          </w:tcPr>
          <w:p>
            <w:pPr>
              <w:pStyle w:val="TableParagraph"/>
              <w:spacing w:line="192" w:lineRule="exact"/>
              <w:ind w:left="297" w:right="273" w:firstLine="93"/>
              <w:rPr>
                <w:sz w:val="16"/>
              </w:rPr>
            </w:pPr>
            <w:r>
              <w:rPr>
                <w:sz w:val="16"/>
              </w:rPr>
              <w:t>ZENDA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URUGUAI</w:t>
            </w:r>
          </w:p>
        </w:tc>
        <w:tc>
          <w:tcPr>
            <w:tcW w:w="1276" w:type="dxa"/>
          </w:tcPr>
          <w:p>
            <w:pPr>
              <w:pStyle w:val="TableParagraph"/>
              <w:spacing w:before="101"/>
              <w:ind w:left="100"/>
              <w:rPr>
                <w:sz w:val="16"/>
              </w:rPr>
            </w:pPr>
            <w:r>
              <w:rPr>
                <w:sz w:val="16"/>
              </w:rPr>
              <w:t>EM CONTRATO</w:t>
            </w:r>
          </w:p>
        </w:tc>
        <w:tc>
          <w:tcPr>
            <w:tcW w:w="2268" w:type="dxa"/>
          </w:tcPr>
          <w:p>
            <w:pPr>
              <w:pStyle w:val="TableParagraph"/>
              <w:spacing w:before="101"/>
              <w:ind w:left="367" w:right="352"/>
              <w:jc w:val="center"/>
              <w:rPr>
                <w:sz w:val="16"/>
              </w:rPr>
            </w:pPr>
            <w:r>
              <w:rPr>
                <w:sz w:val="16"/>
              </w:rPr>
              <w:t>TODOS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ITENS</w:t>
            </w:r>
          </w:p>
        </w:tc>
        <w:tc>
          <w:tcPr>
            <w:tcW w:w="2409" w:type="dxa"/>
          </w:tcPr>
          <w:p>
            <w:pPr>
              <w:pStyle w:val="TableParagraph"/>
              <w:spacing w:before="101"/>
              <w:ind w:left="572" w:right="561"/>
              <w:jc w:val="center"/>
              <w:rPr>
                <w:sz w:val="16"/>
              </w:rPr>
            </w:pPr>
            <w:r>
              <w:rPr>
                <w:sz w:val="16"/>
              </w:rPr>
              <w:t>Qualquer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valor</w:t>
            </w:r>
          </w:p>
        </w:tc>
        <w:tc>
          <w:tcPr>
            <w:tcW w:w="282" w:type="dxa"/>
          </w:tcPr>
          <w:p>
            <w:pPr>
              <w:pStyle w:val="TableParagraph"/>
              <w:spacing w:before="101"/>
              <w:ind w:left="55" w:right="40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3403" w:type="dxa"/>
          </w:tcPr>
          <w:p>
            <w:pPr>
              <w:pStyle w:val="TableParagraph"/>
              <w:spacing w:before="101"/>
              <w:ind w:left="73"/>
              <w:rPr>
                <w:sz w:val="16"/>
              </w:rPr>
            </w:pPr>
            <w:r>
              <w:rPr>
                <w:sz w:val="16"/>
              </w:rPr>
              <w:t>Gestor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Administrativo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unidade</w:t>
            </w:r>
          </w:p>
        </w:tc>
      </w:tr>
    </w:tbl>
    <w:p>
      <w:pPr>
        <w:spacing w:after="0"/>
        <w:rPr>
          <w:sz w:val="16"/>
        </w:rPr>
        <w:sectPr>
          <w:headerReference w:type="default" r:id="rId44"/>
          <w:footerReference w:type="default" r:id="rId45"/>
          <w:pgSz w:w="11910" w:h="16840"/>
          <w:pgMar w:header="1077" w:footer="829" w:top="2580" w:bottom="1020" w:left="320" w:right="440"/>
          <w:pgNumType w:start="6"/>
        </w:sectPr>
      </w:pPr>
    </w:p>
    <w:p>
      <w:pPr>
        <w:spacing w:before="152"/>
        <w:ind w:left="1098" w:right="0" w:firstLine="0"/>
        <w:jc w:val="left"/>
        <w:rPr>
          <w:b/>
          <w:sz w:val="20"/>
        </w:rPr>
      </w:pPr>
      <w:r>
        <w:rPr>
          <w:b/>
          <w:sz w:val="20"/>
        </w:rPr>
        <w:t>ANEXO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B: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ITENS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CATEGORIA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UNIDADE</w:t>
      </w:r>
    </w:p>
    <w:p>
      <w:pPr>
        <w:pStyle w:val="BodyText"/>
        <w:spacing w:after="1"/>
        <w:ind w:left="0"/>
        <w:rPr>
          <w:b/>
        </w:rPr>
      </w:pPr>
    </w:p>
    <w:tbl>
      <w:tblPr>
        <w:tblW w:w="0" w:type="auto"/>
        <w:jc w:val="left"/>
        <w:tblInd w:w="10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7"/>
        <w:gridCol w:w="4537"/>
      </w:tblGrid>
      <w:tr>
        <w:trPr>
          <w:trHeight w:val="230" w:hRule="atLeast"/>
        </w:trPr>
        <w:tc>
          <w:tcPr>
            <w:tcW w:w="9074" w:type="dxa"/>
            <w:gridSpan w:val="2"/>
            <w:shd w:val="clear" w:color="auto" w:fill="001F5F"/>
          </w:tcPr>
          <w:p>
            <w:pPr>
              <w:pStyle w:val="TableParagraph"/>
              <w:spacing w:before="15"/>
              <w:ind w:left="3717" w:right="3708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Categoria</w:t>
            </w:r>
            <w:r>
              <w:rPr>
                <w:b/>
                <w:color w:val="FFFFFF"/>
                <w:spacing w:val="-2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comercial</w:t>
            </w:r>
          </w:p>
        </w:tc>
      </w:tr>
      <w:tr>
        <w:trPr>
          <w:trHeight w:val="239" w:hRule="atLeast"/>
        </w:trPr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Ábaco</w:t>
            </w:r>
          </w:p>
        </w:tc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Impressos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gráficos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serigrafia</w:t>
            </w:r>
          </w:p>
        </w:tc>
      </w:tr>
      <w:tr>
        <w:trPr>
          <w:trHeight w:val="239" w:hRule="atLeast"/>
        </w:trPr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Adesivos</w:t>
            </w:r>
          </w:p>
        </w:tc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Industrialização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terceiros</w:t>
            </w:r>
          </w:p>
        </w:tc>
      </w:tr>
      <w:tr>
        <w:trPr>
          <w:trHeight w:val="239" w:hRule="atLeast"/>
        </w:trPr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Aluguel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brinquedos</w:t>
            </w:r>
          </w:p>
        </w:tc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Itens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costura</w:t>
            </w:r>
          </w:p>
        </w:tc>
      </w:tr>
      <w:tr>
        <w:trPr>
          <w:trHeight w:val="239" w:hRule="atLeast"/>
        </w:trPr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Aluguel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cilindros</w:t>
            </w:r>
          </w:p>
        </w:tc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Itens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decorativos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escritório</w:t>
            </w:r>
          </w:p>
        </w:tc>
      </w:tr>
      <w:tr>
        <w:trPr>
          <w:trHeight w:val="240" w:hRule="atLeast"/>
        </w:trPr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Aluguel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equipamentos</w:t>
            </w:r>
          </w:p>
        </w:tc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Jardinagem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materiais</w:t>
            </w:r>
          </w:p>
        </w:tc>
      </w:tr>
      <w:tr>
        <w:trPr>
          <w:trHeight w:val="241" w:hRule="atLeast"/>
        </w:trPr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Aluguel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imóvel</w:t>
            </w:r>
          </w:p>
        </w:tc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Lavandeira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materiais</w:t>
            </w:r>
          </w:p>
        </w:tc>
      </w:tr>
      <w:tr>
        <w:trPr>
          <w:trHeight w:val="239" w:hRule="atLeast"/>
        </w:trPr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Aluguel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móveis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utensílios</w:t>
            </w:r>
          </w:p>
        </w:tc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Livros</w:t>
            </w:r>
          </w:p>
        </w:tc>
      </w:tr>
      <w:tr>
        <w:trPr>
          <w:trHeight w:val="239" w:hRule="atLeast"/>
        </w:trPr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Aluguel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tendas/palcos</w:t>
            </w:r>
          </w:p>
        </w:tc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Materiais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tratamento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água</w:t>
            </w:r>
          </w:p>
        </w:tc>
      </w:tr>
      <w:tr>
        <w:trPr>
          <w:trHeight w:val="239" w:hRule="atLeast"/>
        </w:trPr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Areia</w:t>
            </w:r>
          </w:p>
        </w:tc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Materiais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cuidados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pessoais</w:t>
            </w:r>
          </w:p>
        </w:tc>
      </w:tr>
      <w:tr>
        <w:trPr>
          <w:trHeight w:val="239" w:hRule="atLeast"/>
        </w:trPr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Bandeiras</w:t>
            </w:r>
          </w:p>
        </w:tc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Materiais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para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festas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eventos</w:t>
            </w:r>
          </w:p>
        </w:tc>
      </w:tr>
      <w:tr>
        <w:trPr>
          <w:trHeight w:val="239" w:hRule="atLeast"/>
        </w:trPr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Bicicletas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acessórios</w:t>
            </w:r>
          </w:p>
        </w:tc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Materiais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sinalização</w:t>
            </w:r>
          </w:p>
        </w:tc>
      </w:tr>
      <w:tr>
        <w:trPr>
          <w:trHeight w:val="242" w:hRule="atLeast"/>
        </w:trPr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Brinquedos</w:t>
            </w:r>
          </w:p>
        </w:tc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Materiais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esportivos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diversos</w:t>
            </w:r>
          </w:p>
        </w:tc>
      </w:tr>
      <w:tr>
        <w:trPr>
          <w:trHeight w:val="239" w:hRule="atLeast"/>
        </w:trPr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Caixas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contentores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plásticos</w:t>
            </w:r>
          </w:p>
        </w:tc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Pilhas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baterias</w:t>
            </w:r>
          </w:p>
        </w:tc>
      </w:tr>
      <w:tr>
        <w:trPr>
          <w:trHeight w:val="239" w:hRule="atLeast"/>
        </w:trPr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Caixas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térmicas</w:t>
            </w:r>
          </w:p>
        </w:tc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Refeição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para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funcionários</w:t>
            </w:r>
          </w:p>
        </w:tc>
      </w:tr>
      <w:tr>
        <w:trPr>
          <w:trHeight w:val="239" w:hRule="atLeast"/>
        </w:trPr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Carvão</w:t>
            </w:r>
          </w:p>
        </w:tc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Sacola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plástica</w:t>
            </w:r>
          </w:p>
        </w:tc>
      </w:tr>
      <w:tr>
        <w:trPr>
          <w:trHeight w:val="239" w:hRule="atLeast"/>
        </w:trPr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Certificados</w:t>
            </w:r>
          </w:p>
        </w:tc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Serviço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correio</w:t>
            </w:r>
          </w:p>
        </w:tc>
      </w:tr>
      <w:tr>
        <w:trPr>
          <w:trHeight w:val="240" w:hRule="atLeast"/>
        </w:trPr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Cilindros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gases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criogênicos</w:t>
            </w:r>
          </w:p>
        </w:tc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Serviço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costura</w:t>
            </w:r>
          </w:p>
        </w:tc>
      </w:tr>
      <w:tr>
        <w:trPr>
          <w:trHeight w:val="241" w:hRule="atLeast"/>
        </w:trPr>
        <w:tc>
          <w:tcPr>
            <w:tcW w:w="4537" w:type="dxa"/>
          </w:tcPr>
          <w:p>
            <w:pPr>
              <w:pStyle w:val="TableParagraph"/>
              <w:spacing w:before="12"/>
              <w:ind w:left="69"/>
              <w:rPr>
                <w:sz w:val="16"/>
              </w:rPr>
            </w:pPr>
            <w:r>
              <w:rPr>
                <w:w w:val="95"/>
                <w:sz w:val="17"/>
              </w:rPr>
              <w:t>Coffee</w:t>
            </w:r>
            <w:r>
              <w:rPr>
                <w:spacing w:val="3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break</w:t>
            </w:r>
            <w:r>
              <w:rPr>
                <w:spacing w:val="3"/>
                <w:w w:val="95"/>
                <w:sz w:val="17"/>
              </w:rPr>
              <w:t> </w:t>
            </w:r>
            <w:r>
              <w:rPr>
                <w:w w:val="95"/>
                <w:sz w:val="16"/>
              </w:rPr>
              <w:t>-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material</w:t>
            </w:r>
          </w:p>
        </w:tc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Serviço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reforma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EPI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EPC</w:t>
            </w:r>
          </w:p>
        </w:tc>
      </w:tr>
      <w:tr>
        <w:trPr>
          <w:trHeight w:val="239" w:hRule="atLeast"/>
        </w:trPr>
        <w:tc>
          <w:tcPr>
            <w:tcW w:w="4537" w:type="dxa"/>
          </w:tcPr>
          <w:p>
            <w:pPr>
              <w:pStyle w:val="TableParagraph"/>
              <w:spacing w:before="12"/>
              <w:ind w:left="69"/>
              <w:rPr>
                <w:sz w:val="16"/>
              </w:rPr>
            </w:pPr>
            <w:r>
              <w:rPr>
                <w:w w:val="95"/>
                <w:sz w:val="17"/>
              </w:rPr>
              <w:t>Coffee</w:t>
            </w:r>
            <w:r>
              <w:rPr>
                <w:spacing w:val="1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break</w:t>
            </w:r>
            <w:r>
              <w:rPr>
                <w:spacing w:val="2"/>
                <w:w w:val="95"/>
                <w:sz w:val="17"/>
              </w:rPr>
              <w:t> </w:t>
            </w:r>
            <w:r>
              <w:rPr>
                <w:w w:val="95"/>
                <w:sz w:val="16"/>
              </w:rPr>
              <w:t>-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serviço</w:t>
            </w:r>
          </w:p>
        </w:tc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Serviço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reforma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uniformes</w:t>
            </w:r>
          </w:p>
        </w:tc>
      </w:tr>
      <w:tr>
        <w:trPr>
          <w:trHeight w:val="239" w:hRule="atLeast"/>
        </w:trPr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Embalagens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madeira</w:t>
            </w:r>
          </w:p>
        </w:tc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Serviço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aeronave</w:t>
            </w:r>
          </w:p>
        </w:tc>
      </w:tr>
      <w:tr>
        <w:trPr>
          <w:trHeight w:val="239" w:hRule="atLeast"/>
        </w:trPr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Embalagens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acessórios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p/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armazenagem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transporte</w:t>
            </w:r>
          </w:p>
        </w:tc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Serviço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chaveiro</w:t>
            </w:r>
          </w:p>
        </w:tc>
      </w:tr>
      <w:tr>
        <w:trPr>
          <w:trHeight w:val="239" w:hRule="atLeast"/>
        </w:trPr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Equipamentos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eletroeletrônicos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acessórios</w:t>
            </w:r>
          </w:p>
        </w:tc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Serviço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beleza</w:t>
            </w:r>
          </w:p>
        </w:tc>
      </w:tr>
      <w:tr>
        <w:trPr>
          <w:trHeight w:val="239" w:hRule="atLeast"/>
        </w:trPr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Floricultura</w:t>
            </w:r>
          </w:p>
        </w:tc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Serviço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assinatura</w:t>
            </w:r>
          </w:p>
        </w:tc>
      </w:tr>
      <w:tr>
        <w:trPr>
          <w:trHeight w:val="241" w:hRule="atLeast"/>
        </w:trPr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Fornecimento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água</w:t>
            </w:r>
          </w:p>
        </w:tc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Táxi</w:t>
            </w:r>
          </w:p>
        </w:tc>
      </w:tr>
      <w:tr>
        <w:trPr>
          <w:trHeight w:val="239" w:hRule="atLeast"/>
        </w:trPr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Fornecimento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gás</w:t>
            </w:r>
          </w:p>
        </w:tc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Tendas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&amp; barracas</w:t>
            </w:r>
          </w:p>
        </w:tc>
      </w:tr>
      <w:tr>
        <w:trPr>
          <w:trHeight w:val="239" w:hRule="atLeast"/>
        </w:trPr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Gases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refrigerantes</w:t>
            </w:r>
          </w:p>
        </w:tc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Treinamentos</w:t>
            </w:r>
          </w:p>
        </w:tc>
      </w:tr>
      <w:tr>
        <w:trPr>
          <w:trHeight w:val="239" w:hRule="atLeast"/>
        </w:trPr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Gelo</w:t>
            </w:r>
          </w:p>
        </w:tc>
        <w:tc>
          <w:tcPr>
            <w:tcW w:w="4537" w:type="dxa"/>
          </w:tcPr>
          <w:p>
            <w:pPr>
              <w:pStyle w:val="TableParagraph"/>
              <w:spacing w:before="22"/>
              <w:ind w:left="69"/>
              <w:rPr>
                <w:sz w:val="16"/>
              </w:rPr>
            </w:pPr>
            <w:r>
              <w:rPr>
                <w:sz w:val="16"/>
              </w:rPr>
              <w:t>Vestimentas</w:t>
            </w:r>
          </w:p>
        </w:tc>
      </w:tr>
    </w:tbl>
    <w:sectPr>
      <w:pgSz w:w="11910" w:h="16840"/>
      <w:pgMar w:header="1077" w:footer="829" w:top="2580" w:bottom="1020" w:left="32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group style="position:absolute;margin-left:70.463997pt;margin-top:786.359924pt;width:453.85pt;height:15.25pt;mso-position-horizontal-relative:page;mso-position-vertical-relative:page;z-index:-16794112" coordorigin="1409,15727" coordsize="9077,305">
          <v:shape style="position:absolute;left:1423;top:15736;width:9062;height:284" coordorigin="1424,15737" coordsize="9062,284" path="m3829,15737l1424,15737,1424,16020,3829,16020,3829,15737xm10486,15737l8083,15737,3829,15737,3829,16020,8083,16020,10486,16020,10486,15737xe" filled="true" fillcolor="#d9d9d9" stroked="false">
            <v:path arrowok="t"/>
            <v:fill type="solid"/>
          </v:shape>
          <v:shape style="position:absolute;left:1409;top:15727;width:9077;height:305" coordorigin="1409,15727" coordsize="9077,305" path="m3829,15727l1424,15727,1424,15737,3829,15737,3829,15727xm8092,15727l8083,15727,3839,15727,3829,15727,3829,15737,3839,15737,8083,15737,8092,15737,8092,15727xm10486,16022l8083,16022,8078,16022,8078,16022,8068,16022,3829,16022,3824,16022,3815,16022,1409,16022,1409,16032,3815,16032,3824,16032,3829,16032,8068,16032,8078,16032,8078,16032,8083,16032,10486,16032,10486,16022xm10486,15727l8092,15727,8092,15737,10486,15737,10486,15727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75.584pt;margin-top:787.996033pt;width:94.25pt;height:11.75pt;mso-position-horizontal-relative:page;mso-position-vertical-relative:page;z-index:-1679360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Processos</w:t>
                </w:r>
                <w:r>
                  <w:rPr>
                    <w:spacing w:val="-7"/>
                    <w:sz w:val="16"/>
                  </w:rPr>
                  <w:t> </w:t>
                </w:r>
                <w:r>
                  <w:rPr>
                    <w:sz w:val="16"/>
                  </w:rPr>
                  <w:t>Organizacionais</w:t>
                </w:r>
              </w:p>
            </w:txbxContent>
          </v:textbox>
          <w10:wrap type="none"/>
        </v:shape>
      </w:pict>
    </w:r>
    <w:r>
      <w:rPr/>
      <w:pict>
        <v:shape style="position:absolute;margin-left:225.25pt;margin-top:787.996033pt;width:145pt;height:11.75pt;mso-position-horizontal-relative:page;mso-position-vertical-relative:page;z-index:-1679308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FF0000"/>
                    <w:sz w:val="16"/>
                  </w:rPr>
                  <w:t>D</w:t>
                </w:r>
                <w:r>
                  <w:rPr>
                    <w:color w:val="FF0000"/>
                    <w:sz w:val="13"/>
                  </w:rPr>
                  <w:t>OCUMENTO</w:t>
                </w:r>
                <w:r>
                  <w:rPr>
                    <w:color w:val="FF0000"/>
                    <w:spacing w:val="-4"/>
                    <w:sz w:val="13"/>
                  </w:rPr>
                  <w:t> </w:t>
                </w:r>
                <w:r>
                  <w:rPr>
                    <w:color w:val="FF0000"/>
                    <w:sz w:val="13"/>
                  </w:rPr>
                  <w:t>CONFIDENCIAL</w:t>
                </w:r>
                <w:r>
                  <w:rPr>
                    <w:color w:val="FF0000"/>
                    <w:spacing w:val="-3"/>
                    <w:sz w:val="13"/>
                  </w:rPr>
                  <w:t> </w:t>
                </w:r>
                <w:r>
                  <w:rPr>
                    <w:color w:val="FF0000"/>
                    <w:sz w:val="13"/>
                  </w:rPr>
                  <w:t>PARA</w:t>
                </w:r>
                <w:r>
                  <w:rPr>
                    <w:color w:val="FF0000"/>
                    <w:spacing w:val="-2"/>
                    <w:sz w:val="13"/>
                  </w:rPr>
                  <w:t> </w:t>
                </w:r>
                <w:r>
                  <w:rPr>
                    <w:color w:val="FF0000"/>
                    <w:sz w:val="13"/>
                  </w:rPr>
                  <w:t>USO</w:t>
                </w:r>
                <w:r>
                  <w:rPr>
                    <w:color w:val="FF0000"/>
                    <w:spacing w:val="-1"/>
                    <w:sz w:val="13"/>
                  </w:rPr>
                  <w:t> </w:t>
                </w:r>
                <w:r>
                  <w:rPr>
                    <w:color w:val="FF0000"/>
                    <w:sz w:val="13"/>
                  </w:rPr>
                  <w:t>DA</w:t>
                </w:r>
                <w:r>
                  <w:rPr>
                    <w:color w:val="FF0000"/>
                    <w:spacing w:val="-4"/>
                    <w:sz w:val="13"/>
                  </w:rPr>
                  <w:t> </w:t>
                </w:r>
                <w:r>
                  <w:rPr>
                    <w:color w:val="FF0000"/>
                    <w:sz w:val="16"/>
                  </w:rPr>
                  <w:t>JBS</w:t>
                </w:r>
              </w:p>
            </w:txbxContent>
          </v:textbox>
          <w10:wrap type="none"/>
        </v:shape>
      </w:pict>
    </w:r>
    <w:r>
      <w:rPr/>
      <w:pict>
        <v:shape style="position:absolute;margin-left:475.5pt;margin-top:788.716614pt;width:47.2pt;height:10.45pt;mso-position-horizontal-relative:page;mso-position-vertical-relative:page;z-index:-16792576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Página</w:t>
                </w:r>
                <w:r>
                  <w:rPr>
                    <w:spacing w:val="-4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pacing w:val="-1"/>
                    <w:sz w:val="14"/>
                  </w:rPr>
                  <w:t> </w:t>
                </w:r>
                <w:r>
                  <w:rPr>
                    <w:sz w:val="14"/>
                  </w:rPr>
                  <w:t>de</w:t>
                </w:r>
                <w:r>
                  <w:rPr>
                    <w:spacing w:val="-1"/>
                    <w:sz w:val="14"/>
                  </w:rPr>
                  <w:t> </w:t>
                </w:r>
                <w:r>
                  <w:rPr>
                    <w:sz w:val="14"/>
                  </w:rPr>
                  <w:t>7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group style="position:absolute;margin-left:70.463997pt;margin-top:786.359924pt;width:453.85pt;height:15.25pt;mso-position-horizontal-relative:page;mso-position-vertical-relative:page;z-index:-16790016" coordorigin="1409,15727" coordsize="9077,305">
          <v:shape style="position:absolute;left:1423;top:15736;width:9062;height:284" coordorigin="1424,15737" coordsize="9062,284" path="m3829,15737l1424,15737,1424,16020,3829,16020,3829,15737xm10486,15737l8083,15737,3829,15737,3829,16020,8083,16020,10486,16020,10486,15737xe" filled="true" fillcolor="#d9d9d9" stroked="false">
            <v:path arrowok="t"/>
            <v:fill type="solid"/>
          </v:shape>
          <v:shape style="position:absolute;left:1409;top:15727;width:9077;height:305" coordorigin="1409,15727" coordsize="9077,305" path="m3829,15727l1424,15727,1424,15737,3829,15737,3829,15727xm8092,15727l8083,15727,3839,15727,3829,15727,3829,15737,3839,15737,8083,15737,8092,15737,8092,15727xm10486,16022l8083,16022,8078,16022,8078,16022,8068,16022,3829,16022,3824,16022,3815,16022,1409,16022,1409,16032,3815,16032,3824,16032,3829,16032,8068,16032,8078,16032,8078,16032,8083,16032,10486,16032,10486,16022xm10486,15727l8092,15727,8092,15737,10486,15737,10486,15727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75.584pt;margin-top:787.996033pt;width:94.25pt;height:11.75pt;mso-position-horizontal-relative:page;mso-position-vertical-relative:page;z-index:-1678950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Processos</w:t>
                </w:r>
                <w:r>
                  <w:rPr>
                    <w:spacing w:val="-7"/>
                    <w:sz w:val="16"/>
                  </w:rPr>
                  <w:t> </w:t>
                </w:r>
                <w:r>
                  <w:rPr>
                    <w:sz w:val="16"/>
                  </w:rPr>
                  <w:t>Organizacionais</w:t>
                </w:r>
              </w:p>
            </w:txbxContent>
          </v:textbox>
          <w10:wrap type="none"/>
        </v:shape>
      </w:pict>
    </w:r>
    <w:r>
      <w:rPr/>
      <w:pict>
        <v:shape style="position:absolute;margin-left:225.25pt;margin-top:787.996033pt;width:145pt;height:11.75pt;mso-position-horizontal-relative:page;mso-position-vertical-relative:page;z-index:-1678899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FF0000"/>
                    <w:sz w:val="16"/>
                  </w:rPr>
                  <w:t>D</w:t>
                </w:r>
                <w:r>
                  <w:rPr>
                    <w:color w:val="FF0000"/>
                    <w:sz w:val="13"/>
                  </w:rPr>
                  <w:t>OCUMENTO</w:t>
                </w:r>
                <w:r>
                  <w:rPr>
                    <w:color w:val="FF0000"/>
                    <w:spacing w:val="-4"/>
                    <w:sz w:val="13"/>
                  </w:rPr>
                  <w:t> </w:t>
                </w:r>
                <w:r>
                  <w:rPr>
                    <w:color w:val="FF0000"/>
                    <w:sz w:val="13"/>
                  </w:rPr>
                  <w:t>CONFIDENCIAL</w:t>
                </w:r>
                <w:r>
                  <w:rPr>
                    <w:color w:val="FF0000"/>
                    <w:spacing w:val="-3"/>
                    <w:sz w:val="13"/>
                  </w:rPr>
                  <w:t> </w:t>
                </w:r>
                <w:r>
                  <w:rPr>
                    <w:color w:val="FF0000"/>
                    <w:sz w:val="13"/>
                  </w:rPr>
                  <w:t>PARA</w:t>
                </w:r>
                <w:r>
                  <w:rPr>
                    <w:color w:val="FF0000"/>
                    <w:spacing w:val="-2"/>
                    <w:sz w:val="13"/>
                  </w:rPr>
                  <w:t> </w:t>
                </w:r>
                <w:r>
                  <w:rPr>
                    <w:color w:val="FF0000"/>
                    <w:sz w:val="13"/>
                  </w:rPr>
                  <w:t>USO</w:t>
                </w:r>
                <w:r>
                  <w:rPr>
                    <w:color w:val="FF0000"/>
                    <w:spacing w:val="-1"/>
                    <w:sz w:val="13"/>
                  </w:rPr>
                  <w:t> </w:t>
                </w:r>
                <w:r>
                  <w:rPr>
                    <w:color w:val="FF0000"/>
                    <w:sz w:val="13"/>
                  </w:rPr>
                  <w:t>DA</w:t>
                </w:r>
                <w:r>
                  <w:rPr>
                    <w:color w:val="FF0000"/>
                    <w:spacing w:val="-4"/>
                    <w:sz w:val="13"/>
                  </w:rPr>
                  <w:t> </w:t>
                </w:r>
                <w:r>
                  <w:rPr>
                    <w:color w:val="FF0000"/>
                    <w:sz w:val="16"/>
                  </w:rPr>
                  <w:t>JBS</w:t>
                </w:r>
              </w:p>
            </w:txbxContent>
          </v:textbox>
          <w10:wrap type="none"/>
        </v:shape>
      </w:pict>
    </w:r>
    <w:r>
      <w:rPr/>
      <w:pict>
        <v:shape style="position:absolute;margin-left:475.5pt;margin-top:788.716614pt;width:47.2pt;height:10.45pt;mso-position-horizontal-relative:page;mso-position-vertical-relative:page;z-index:-1678848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Página</w:t>
                </w:r>
                <w:r>
                  <w:rPr>
                    <w:spacing w:val="-4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spacing w:val="-1"/>
                    <w:sz w:val="14"/>
                  </w:rPr>
                  <w:t> </w:t>
                </w:r>
                <w:r>
                  <w:rPr>
                    <w:sz w:val="14"/>
                  </w:rPr>
                  <w:t>de</w:t>
                </w:r>
                <w:r>
                  <w:rPr>
                    <w:spacing w:val="-1"/>
                    <w:sz w:val="14"/>
                  </w:rPr>
                  <w:t> </w:t>
                </w:r>
                <w:r>
                  <w:rPr>
                    <w:sz w:val="14"/>
                  </w:rPr>
                  <w:t>7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.223999pt;margin-top:35.399986pt;width:454.8pt;height:89.2pt;mso-position-horizontal-relative:page;mso-position-vertical-relative:page;z-index:15728640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799"/>
                  <w:gridCol w:w="3401"/>
                  <w:gridCol w:w="2881"/>
                </w:tblGrid>
                <w:tr>
                  <w:trPr>
                    <w:trHeight w:val="1135" w:hRule="atLeast"/>
                  </w:trPr>
                  <w:tc>
                    <w:tcPr>
                      <w:tcW w:w="2799" w:type="dxa"/>
                      <w:tcBorders>
                        <w:left w:val="nil"/>
                      </w:tcBorders>
                    </w:tcPr>
                    <w:p>
                      <w:pPr>
                        <w:pStyle w:val="TableParagraph"/>
                        <w:rPr>
                          <w:rFonts w:ascii="Times New Roman"/>
                          <w:sz w:val="18"/>
                        </w:rPr>
                      </w:pPr>
                    </w:p>
                  </w:tc>
                  <w:tc>
                    <w:tcPr>
                      <w:tcW w:w="3401" w:type="dxa"/>
                    </w:tcPr>
                    <w:p>
                      <w:pPr>
                        <w:pStyle w:val="TableParagraph"/>
                        <w:rPr>
                          <w:rFonts w:ascii="Times New Roman"/>
                          <w:sz w:val="24"/>
                        </w:rPr>
                      </w:pPr>
                    </w:p>
                    <w:p>
                      <w:pPr>
                        <w:pStyle w:val="TableParagraph"/>
                        <w:spacing w:before="171"/>
                        <w:ind w:left="43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INSTRUÇÃO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NORMATIVA</w:t>
                      </w:r>
                    </w:p>
                  </w:tc>
                  <w:tc>
                    <w:tcPr>
                      <w:tcW w:w="2881" w:type="dxa"/>
                      <w:tcBorders>
                        <w:right w:val="nil"/>
                      </w:tcBorders>
                    </w:tcPr>
                    <w:p>
                      <w:pPr>
                        <w:pStyle w:val="TableParagraph"/>
                        <w:spacing w:line="241" w:lineRule="exact" w:before="207"/>
                        <w:ind w:left="484" w:right="47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IN-PRESI-SUP-0094</w:t>
                      </w:r>
                    </w:p>
                    <w:p>
                      <w:pPr>
                        <w:pStyle w:val="TableParagraph"/>
                        <w:spacing w:line="241" w:lineRule="exact"/>
                        <w:ind w:left="484" w:right="47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15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de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março</w:t>
                      </w:r>
                      <w:r>
                        <w:rPr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de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2024</w:t>
                      </w:r>
                    </w:p>
                    <w:p>
                      <w:pPr>
                        <w:pStyle w:val="TableParagraph"/>
                        <w:spacing w:before="2"/>
                        <w:ind w:left="482" w:right="47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Revisão: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10</w:t>
                      </w:r>
                    </w:p>
                  </w:tc>
                </w:tr>
                <w:tr>
                  <w:trPr>
                    <w:trHeight w:val="282" w:hRule="atLeast"/>
                  </w:trPr>
                  <w:tc>
                    <w:tcPr>
                      <w:tcW w:w="9081" w:type="dxa"/>
                      <w:gridSpan w:val="3"/>
                      <w:tcBorders>
                        <w:left w:val="nil"/>
                        <w:right w:val="nil"/>
                      </w:tcBorders>
                      <w:shd w:val="clear" w:color="auto" w:fill="D9D9D9"/>
                    </w:tcPr>
                    <w:p>
                      <w:pPr>
                        <w:pStyle w:val="TableParagraph"/>
                        <w:spacing w:line="240" w:lineRule="exact" w:before="23"/>
                        <w:ind w:left="2564" w:right="2553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Política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Suprimentos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América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do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Sul</w:t>
                      </w:r>
                    </w:p>
                  </w:tc>
                </w:tr>
                <w:tr>
                  <w:trPr>
                    <w:trHeight w:val="330" w:hRule="atLeast"/>
                  </w:trPr>
                  <w:tc>
                    <w:tcPr>
                      <w:tcW w:w="9081" w:type="dxa"/>
                      <w:gridSpan w:val="3"/>
                      <w:tcBorders>
                        <w:left w:val="nil"/>
                        <w:bottom w:val="nil"/>
                        <w:right w:val="nil"/>
                      </w:tcBorders>
                      <w:shd w:val="clear" w:color="auto" w:fill="D9D9D9"/>
                    </w:tcPr>
                    <w:p>
                      <w:pPr>
                        <w:pStyle w:val="TableParagraph"/>
                        <w:spacing w:before="54"/>
                        <w:ind w:left="120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DESTINATÁRIOS:</w:t>
                      </w:r>
                      <w:r>
                        <w:rPr>
                          <w:b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Todos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os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envolvidos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no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processo</w:t>
                      </w:r>
                      <w:r>
                        <w:rPr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de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compras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da</w:t>
                      </w:r>
                      <w:r>
                        <w:rPr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JBS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na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América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do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Sul.</w:t>
                      </w:r>
                    </w:p>
                  </w:tc>
                </w:tr>
              </w:tbl>
              <w:p>
                <w:pPr>
                  <w:pStyle w:val="BodyText"/>
                  <w:ind w:left="0"/>
                </w:pPr>
              </w:p>
            </w:txbxContent>
          </v:textbox>
          <w10:wrap type="none"/>
        </v:shape>
      </w:pict>
    </w:r>
    <w:r>
      <w:rPr/>
      <w:drawing>
        <wp:anchor distT="0" distB="0" distL="0" distR="0" allowOverlap="1" layoutInCell="1" locked="0" behindDoc="1" simplePos="0" relativeHeight="486521856">
          <wp:simplePos x="0" y="0"/>
          <wp:positionH relativeFrom="page">
            <wp:posOffset>1224607</wp:posOffset>
          </wp:positionH>
          <wp:positionV relativeFrom="page">
            <wp:posOffset>593936</wp:posOffset>
          </wp:positionV>
          <wp:extent cx="1122025" cy="44522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22025" cy="445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70.584pt;margin-top:42.599987pt;width:454.45pt;height:72.3pt;mso-position-horizontal-relative:page;mso-position-vertical-relative:page;z-index:15729152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792"/>
                  <w:gridCol w:w="3401"/>
                  <w:gridCol w:w="2881"/>
                </w:tblGrid>
                <w:tr>
                  <w:trPr>
                    <w:trHeight w:val="1132" w:hRule="atLeast"/>
                  </w:trPr>
                  <w:tc>
                    <w:tcPr>
                      <w:tcW w:w="2792" w:type="dxa"/>
                      <w:tcBorders>
                        <w:left w:val="nil"/>
                      </w:tcBorders>
                    </w:tcPr>
                    <w:p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3401" w:type="dxa"/>
                    </w:tcPr>
                    <w:p>
                      <w:pPr>
                        <w:pStyle w:val="TableParagraph"/>
                        <w:rPr>
                          <w:sz w:val="24"/>
                        </w:rPr>
                      </w:pPr>
                    </w:p>
                    <w:p>
                      <w:pPr>
                        <w:pStyle w:val="TableParagraph"/>
                        <w:spacing w:before="156"/>
                        <w:ind w:left="43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INSTRUÇÃO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NORMATIVA</w:t>
                      </w:r>
                    </w:p>
                  </w:tc>
                  <w:tc>
                    <w:tcPr>
                      <w:tcW w:w="2881" w:type="dxa"/>
                      <w:tcBorders>
                        <w:right w:val="nil"/>
                      </w:tcBorders>
                    </w:tcPr>
                    <w:p>
                      <w:pPr>
                        <w:pStyle w:val="TableParagraph"/>
                        <w:spacing w:line="241" w:lineRule="exact" w:before="205"/>
                        <w:ind w:left="484" w:right="47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IN-PRESI-SUP-0094</w:t>
                      </w:r>
                    </w:p>
                    <w:p>
                      <w:pPr>
                        <w:pStyle w:val="TableParagraph"/>
                        <w:spacing w:line="241" w:lineRule="exact"/>
                        <w:ind w:left="483" w:right="47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15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de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março</w:t>
                      </w:r>
                      <w:r>
                        <w:rPr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de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2024</w:t>
                      </w:r>
                    </w:p>
                    <w:p>
                      <w:pPr>
                        <w:pStyle w:val="TableParagraph"/>
                        <w:spacing w:before="1"/>
                        <w:ind w:left="482" w:right="47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Revisão: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10</w:t>
                      </w:r>
                    </w:p>
                  </w:tc>
                </w:tr>
                <w:tr>
                  <w:trPr>
                    <w:trHeight w:val="282" w:hRule="atLeast"/>
                  </w:trPr>
                  <w:tc>
                    <w:tcPr>
                      <w:tcW w:w="9074" w:type="dxa"/>
                      <w:gridSpan w:val="3"/>
                      <w:tcBorders>
                        <w:left w:val="nil"/>
                        <w:right w:val="nil"/>
                      </w:tcBorders>
                      <w:shd w:val="clear" w:color="auto" w:fill="D9D9D9"/>
                    </w:tcPr>
                    <w:p>
                      <w:pPr>
                        <w:pStyle w:val="TableParagraph"/>
                        <w:spacing w:line="240" w:lineRule="exact" w:before="23"/>
                        <w:ind w:left="2557" w:right="2553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Política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Suprimentos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América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do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Sul</w:t>
                      </w:r>
                    </w:p>
                  </w:tc>
                </w:tr>
              </w:tbl>
              <w:p>
                <w:pPr>
                  <w:pStyle w:val="BodyText"/>
                  <w:ind w:left="0"/>
                </w:pPr>
              </w:p>
            </w:txbxContent>
          </v:textbox>
          <w10:wrap type="none"/>
        </v:shape>
      </w:pict>
    </w:r>
    <w:r>
      <w:rPr/>
      <w:drawing>
        <wp:anchor distT="0" distB="0" distL="0" distR="0" allowOverlap="1" layoutInCell="1" locked="0" behindDoc="1" simplePos="0" relativeHeight="486524416">
          <wp:simplePos x="0" y="0"/>
          <wp:positionH relativeFrom="page">
            <wp:posOffset>1224607</wp:posOffset>
          </wp:positionH>
          <wp:positionV relativeFrom="page">
            <wp:posOffset>684106</wp:posOffset>
          </wp:positionV>
          <wp:extent cx="1122025" cy="445220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22025" cy="445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823997pt;margin-top:116.615128pt;width:455.7pt;height:14.05pt;mso-position-horizontal-relative:page;mso-position-vertical-relative:page;z-index:-16791552" type="#_x0000_t202" filled="false" stroked="false">
          <v:textbox inset="0,0,0,0">
            <w:txbxContent>
              <w:p>
                <w:pPr>
                  <w:pStyle w:val="BodyText"/>
                  <w:tabs>
                    <w:tab w:pos="9093" w:val="left" w:leader="none"/>
                  </w:tabs>
                  <w:spacing w:before="19"/>
                  <w:ind w:left="20"/>
                </w:pPr>
                <w:r>
                  <w:rPr>
                    <w:b/>
                    <w:w w:val="99"/>
                    <w:shd w:fill="D9D9D9" w:color="auto" w:val="clear"/>
                  </w:rPr>
                  <w:t> </w:t>
                </w:r>
                <w:r>
                  <w:rPr>
                    <w:b/>
                    <w:spacing w:val="-9"/>
                    <w:shd w:fill="D9D9D9" w:color="auto" w:val="clear"/>
                  </w:rPr>
                  <w:t> </w:t>
                </w:r>
                <w:r>
                  <w:rPr>
                    <w:b/>
                    <w:shd w:fill="D9D9D9" w:color="auto" w:val="clear"/>
                  </w:rPr>
                  <w:t>DESTINATÁRIOS:</w:t>
                </w:r>
                <w:r>
                  <w:rPr>
                    <w:b/>
                    <w:spacing w:val="-1"/>
                    <w:shd w:fill="D9D9D9" w:color="auto" w:val="clear"/>
                  </w:rPr>
                  <w:t> </w:t>
                </w:r>
                <w:r>
                  <w:rPr>
                    <w:shd w:fill="D9D9D9" w:color="auto" w:val="clear"/>
                  </w:rPr>
                  <w:t>Todos</w:t>
                </w:r>
                <w:r>
                  <w:rPr>
                    <w:spacing w:val="-2"/>
                    <w:shd w:fill="D9D9D9" w:color="auto" w:val="clear"/>
                  </w:rPr>
                  <w:t> </w:t>
                </w:r>
                <w:r>
                  <w:rPr>
                    <w:shd w:fill="D9D9D9" w:color="auto" w:val="clear"/>
                  </w:rPr>
                  <w:t>os</w:t>
                </w:r>
                <w:r>
                  <w:rPr>
                    <w:spacing w:val="-3"/>
                    <w:shd w:fill="D9D9D9" w:color="auto" w:val="clear"/>
                  </w:rPr>
                  <w:t> </w:t>
                </w:r>
                <w:r>
                  <w:rPr>
                    <w:shd w:fill="D9D9D9" w:color="auto" w:val="clear"/>
                  </w:rPr>
                  <w:t>envolvidos</w:t>
                </w:r>
                <w:r>
                  <w:rPr>
                    <w:spacing w:val="-4"/>
                    <w:shd w:fill="D9D9D9" w:color="auto" w:val="clear"/>
                  </w:rPr>
                  <w:t> </w:t>
                </w:r>
                <w:r>
                  <w:rPr>
                    <w:shd w:fill="D9D9D9" w:color="auto" w:val="clear"/>
                  </w:rPr>
                  <w:t>no</w:t>
                </w:r>
                <w:r>
                  <w:rPr>
                    <w:spacing w:val="-2"/>
                    <w:shd w:fill="D9D9D9" w:color="auto" w:val="clear"/>
                  </w:rPr>
                  <w:t> </w:t>
                </w:r>
                <w:r>
                  <w:rPr>
                    <w:shd w:fill="D9D9D9" w:color="auto" w:val="clear"/>
                  </w:rPr>
                  <w:t>processo</w:t>
                </w:r>
                <w:r>
                  <w:rPr>
                    <w:spacing w:val="-1"/>
                    <w:shd w:fill="D9D9D9" w:color="auto" w:val="clear"/>
                  </w:rPr>
                  <w:t> </w:t>
                </w:r>
                <w:r>
                  <w:rPr>
                    <w:shd w:fill="D9D9D9" w:color="auto" w:val="clear"/>
                  </w:rPr>
                  <w:t>de</w:t>
                </w:r>
                <w:r>
                  <w:rPr>
                    <w:spacing w:val="-3"/>
                    <w:shd w:fill="D9D9D9" w:color="auto" w:val="clear"/>
                  </w:rPr>
                  <w:t> </w:t>
                </w:r>
                <w:r>
                  <w:rPr>
                    <w:shd w:fill="D9D9D9" w:color="auto" w:val="clear"/>
                  </w:rPr>
                  <w:t>compras</w:t>
                </w:r>
                <w:r>
                  <w:rPr>
                    <w:spacing w:val="-4"/>
                    <w:shd w:fill="D9D9D9" w:color="auto" w:val="clear"/>
                  </w:rPr>
                  <w:t> </w:t>
                </w:r>
                <w:r>
                  <w:rPr>
                    <w:shd w:fill="D9D9D9" w:color="auto" w:val="clear"/>
                  </w:rPr>
                  <w:t>da</w:t>
                </w:r>
                <w:r>
                  <w:rPr>
                    <w:spacing w:val="1"/>
                    <w:shd w:fill="D9D9D9" w:color="auto" w:val="clear"/>
                  </w:rPr>
                  <w:t> </w:t>
                </w:r>
                <w:r>
                  <w:rPr>
                    <w:shd w:fill="D9D9D9" w:color="auto" w:val="clear"/>
                  </w:rPr>
                  <w:t>JBS</w:t>
                </w:r>
                <w:r>
                  <w:rPr>
                    <w:spacing w:val="-3"/>
                    <w:shd w:fill="D9D9D9" w:color="auto" w:val="clear"/>
                  </w:rPr>
                  <w:t> </w:t>
                </w:r>
                <w:r>
                  <w:rPr>
                    <w:shd w:fill="D9D9D9" w:color="auto" w:val="clear"/>
                  </w:rPr>
                  <w:t>na</w:t>
                </w:r>
                <w:r>
                  <w:rPr>
                    <w:spacing w:val="-2"/>
                    <w:shd w:fill="D9D9D9" w:color="auto" w:val="clear"/>
                  </w:rPr>
                  <w:t> </w:t>
                </w:r>
                <w:r>
                  <w:rPr>
                    <w:shd w:fill="D9D9D9" w:color="auto" w:val="clear"/>
                  </w:rPr>
                  <w:t>América</w:t>
                </w:r>
                <w:r>
                  <w:rPr>
                    <w:spacing w:val="-3"/>
                    <w:shd w:fill="D9D9D9" w:color="auto" w:val="clear"/>
                  </w:rPr>
                  <w:t> </w:t>
                </w:r>
                <w:r>
                  <w:rPr>
                    <w:shd w:fill="D9D9D9" w:color="auto" w:val="clear"/>
                  </w:rPr>
                  <w:t>do</w:t>
                </w:r>
                <w:r>
                  <w:rPr>
                    <w:spacing w:val="-3"/>
                    <w:shd w:fill="D9D9D9" w:color="auto" w:val="clear"/>
                  </w:rPr>
                  <w:t> </w:t>
                </w:r>
                <w:r>
                  <w:rPr>
                    <w:shd w:fill="D9D9D9" w:color="auto" w:val="clear"/>
                  </w:rPr>
                  <w:t>Sul.</w:t>
                  <w:tab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70.584pt;margin-top:42.599987pt;width:454.45pt;height:72.3pt;mso-position-horizontal-relative:page;mso-position-vertical-relative:page;z-index:15729664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792"/>
                  <w:gridCol w:w="3401"/>
                  <w:gridCol w:w="2881"/>
                </w:tblGrid>
                <w:tr>
                  <w:trPr>
                    <w:trHeight w:val="1132" w:hRule="atLeast"/>
                  </w:trPr>
                  <w:tc>
                    <w:tcPr>
                      <w:tcW w:w="2792" w:type="dxa"/>
                      <w:tcBorders>
                        <w:left w:val="nil"/>
                      </w:tcBorders>
                    </w:tcPr>
                    <w:p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3401" w:type="dxa"/>
                    </w:tcPr>
                    <w:p>
                      <w:pPr>
                        <w:pStyle w:val="TableParagraph"/>
                        <w:rPr>
                          <w:b/>
                          <w:sz w:val="24"/>
                        </w:rPr>
                      </w:pPr>
                    </w:p>
                    <w:p>
                      <w:pPr>
                        <w:pStyle w:val="TableParagraph"/>
                        <w:spacing w:before="156"/>
                        <w:ind w:left="43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INSTRUÇÃO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NORMATIVA</w:t>
                      </w:r>
                    </w:p>
                  </w:tc>
                  <w:tc>
                    <w:tcPr>
                      <w:tcW w:w="2881" w:type="dxa"/>
                      <w:tcBorders>
                        <w:right w:val="nil"/>
                      </w:tcBorders>
                    </w:tcPr>
                    <w:p>
                      <w:pPr>
                        <w:pStyle w:val="TableParagraph"/>
                        <w:spacing w:line="241" w:lineRule="exact" w:before="205"/>
                        <w:ind w:left="484" w:right="47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IN-PRESI-SUP-0094</w:t>
                      </w:r>
                    </w:p>
                    <w:p>
                      <w:pPr>
                        <w:pStyle w:val="TableParagraph"/>
                        <w:spacing w:line="241" w:lineRule="exact"/>
                        <w:ind w:left="483" w:right="47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15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de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março</w:t>
                      </w:r>
                      <w:r>
                        <w:rPr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de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2024</w:t>
                      </w:r>
                    </w:p>
                    <w:p>
                      <w:pPr>
                        <w:pStyle w:val="TableParagraph"/>
                        <w:spacing w:before="1"/>
                        <w:ind w:left="482" w:right="47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Revisão: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10</w:t>
                      </w:r>
                    </w:p>
                  </w:tc>
                </w:tr>
                <w:tr>
                  <w:trPr>
                    <w:trHeight w:val="282" w:hRule="atLeast"/>
                  </w:trPr>
                  <w:tc>
                    <w:tcPr>
                      <w:tcW w:w="9074" w:type="dxa"/>
                      <w:gridSpan w:val="3"/>
                      <w:tcBorders>
                        <w:left w:val="nil"/>
                        <w:right w:val="nil"/>
                      </w:tcBorders>
                      <w:shd w:val="clear" w:color="auto" w:fill="D9D9D9"/>
                    </w:tcPr>
                    <w:p>
                      <w:pPr>
                        <w:pStyle w:val="TableParagraph"/>
                        <w:spacing w:line="240" w:lineRule="exact" w:before="23"/>
                        <w:ind w:left="2557" w:right="2553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Política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Suprimentos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América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do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Sul</w:t>
                      </w:r>
                    </w:p>
                  </w:tc>
                </w:tr>
              </w:tbl>
              <w:p>
                <w:pPr>
                  <w:pStyle w:val="BodyText"/>
                  <w:ind w:left="0"/>
                </w:pPr>
              </w:p>
            </w:txbxContent>
          </v:textbox>
          <w10:wrap type="none"/>
        </v:shape>
      </w:pict>
    </w:r>
    <w:r>
      <w:rPr/>
      <w:drawing>
        <wp:anchor distT="0" distB="0" distL="0" distR="0" allowOverlap="1" layoutInCell="1" locked="0" behindDoc="1" simplePos="0" relativeHeight="486525440">
          <wp:simplePos x="0" y="0"/>
          <wp:positionH relativeFrom="page">
            <wp:posOffset>1224607</wp:posOffset>
          </wp:positionH>
          <wp:positionV relativeFrom="page">
            <wp:posOffset>684106</wp:posOffset>
          </wp:positionV>
          <wp:extent cx="1122025" cy="445220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22025" cy="445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9.823997pt;margin-top:116.615128pt;width:455.7pt;height:14.05pt;mso-position-horizontal-relative:page;mso-position-vertical-relative:page;z-index:-16790528" type="#_x0000_t202" filled="false" stroked="false">
          <v:textbox inset="0,0,0,0">
            <w:txbxContent>
              <w:p>
                <w:pPr>
                  <w:pStyle w:val="BodyText"/>
                  <w:tabs>
                    <w:tab w:pos="9093" w:val="left" w:leader="none"/>
                  </w:tabs>
                  <w:spacing w:before="19"/>
                  <w:ind w:left="20"/>
                </w:pPr>
                <w:r>
                  <w:rPr>
                    <w:b/>
                    <w:w w:val="99"/>
                    <w:shd w:fill="D9D9D9" w:color="auto" w:val="clear"/>
                  </w:rPr>
                  <w:t> </w:t>
                </w:r>
                <w:r>
                  <w:rPr>
                    <w:b/>
                    <w:spacing w:val="-9"/>
                    <w:shd w:fill="D9D9D9" w:color="auto" w:val="clear"/>
                  </w:rPr>
                  <w:t> </w:t>
                </w:r>
                <w:r>
                  <w:rPr>
                    <w:b/>
                    <w:shd w:fill="D9D9D9" w:color="auto" w:val="clear"/>
                  </w:rPr>
                  <w:t>DESTINATÁRIOS:</w:t>
                </w:r>
                <w:r>
                  <w:rPr>
                    <w:b/>
                    <w:spacing w:val="-1"/>
                    <w:shd w:fill="D9D9D9" w:color="auto" w:val="clear"/>
                  </w:rPr>
                  <w:t> </w:t>
                </w:r>
                <w:r>
                  <w:rPr>
                    <w:shd w:fill="D9D9D9" w:color="auto" w:val="clear"/>
                  </w:rPr>
                  <w:t>Todos</w:t>
                </w:r>
                <w:r>
                  <w:rPr>
                    <w:spacing w:val="-2"/>
                    <w:shd w:fill="D9D9D9" w:color="auto" w:val="clear"/>
                  </w:rPr>
                  <w:t> </w:t>
                </w:r>
                <w:r>
                  <w:rPr>
                    <w:shd w:fill="D9D9D9" w:color="auto" w:val="clear"/>
                  </w:rPr>
                  <w:t>os</w:t>
                </w:r>
                <w:r>
                  <w:rPr>
                    <w:spacing w:val="-3"/>
                    <w:shd w:fill="D9D9D9" w:color="auto" w:val="clear"/>
                  </w:rPr>
                  <w:t> </w:t>
                </w:r>
                <w:r>
                  <w:rPr>
                    <w:shd w:fill="D9D9D9" w:color="auto" w:val="clear"/>
                  </w:rPr>
                  <w:t>envolvidos</w:t>
                </w:r>
                <w:r>
                  <w:rPr>
                    <w:spacing w:val="-4"/>
                    <w:shd w:fill="D9D9D9" w:color="auto" w:val="clear"/>
                  </w:rPr>
                  <w:t> </w:t>
                </w:r>
                <w:r>
                  <w:rPr>
                    <w:shd w:fill="D9D9D9" w:color="auto" w:val="clear"/>
                  </w:rPr>
                  <w:t>no</w:t>
                </w:r>
                <w:r>
                  <w:rPr>
                    <w:spacing w:val="-2"/>
                    <w:shd w:fill="D9D9D9" w:color="auto" w:val="clear"/>
                  </w:rPr>
                  <w:t> </w:t>
                </w:r>
                <w:r>
                  <w:rPr>
                    <w:shd w:fill="D9D9D9" w:color="auto" w:val="clear"/>
                  </w:rPr>
                  <w:t>processo</w:t>
                </w:r>
                <w:r>
                  <w:rPr>
                    <w:spacing w:val="-1"/>
                    <w:shd w:fill="D9D9D9" w:color="auto" w:val="clear"/>
                  </w:rPr>
                  <w:t> </w:t>
                </w:r>
                <w:r>
                  <w:rPr>
                    <w:shd w:fill="D9D9D9" w:color="auto" w:val="clear"/>
                  </w:rPr>
                  <w:t>de</w:t>
                </w:r>
                <w:r>
                  <w:rPr>
                    <w:spacing w:val="-3"/>
                    <w:shd w:fill="D9D9D9" w:color="auto" w:val="clear"/>
                  </w:rPr>
                  <w:t> </w:t>
                </w:r>
                <w:r>
                  <w:rPr>
                    <w:shd w:fill="D9D9D9" w:color="auto" w:val="clear"/>
                  </w:rPr>
                  <w:t>compras</w:t>
                </w:r>
                <w:r>
                  <w:rPr>
                    <w:spacing w:val="-4"/>
                    <w:shd w:fill="D9D9D9" w:color="auto" w:val="clear"/>
                  </w:rPr>
                  <w:t> </w:t>
                </w:r>
                <w:r>
                  <w:rPr>
                    <w:shd w:fill="D9D9D9" w:color="auto" w:val="clear"/>
                  </w:rPr>
                  <w:t>da</w:t>
                </w:r>
                <w:r>
                  <w:rPr>
                    <w:spacing w:val="1"/>
                    <w:shd w:fill="D9D9D9" w:color="auto" w:val="clear"/>
                  </w:rPr>
                  <w:t> </w:t>
                </w:r>
                <w:r>
                  <w:rPr>
                    <w:shd w:fill="D9D9D9" w:color="auto" w:val="clear"/>
                  </w:rPr>
                  <w:t>JBS</w:t>
                </w:r>
                <w:r>
                  <w:rPr>
                    <w:spacing w:val="-3"/>
                    <w:shd w:fill="D9D9D9" w:color="auto" w:val="clear"/>
                  </w:rPr>
                  <w:t> </w:t>
                </w:r>
                <w:r>
                  <w:rPr>
                    <w:shd w:fill="D9D9D9" w:color="auto" w:val="clear"/>
                  </w:rPr>
                  <w:t>na</w:t>
                </w:r>
                <w:r>
                  <w:rPr>
                    <w:spacing w:val="-2"/>
                    <w:shd w:fill="D9D9D9" w:color="auto" w:val="clear"/>
                  </w:rPr>
                  <w:t> </w:t>
                </w:r>
                <w:r>
                  <w:rPr>
                    <w:shd w:fill="D9D9D9" w:color="auto" w:val="clear"/>
                  </w:rPr>
                  <w:t>América</w:t>
                </w:r>
                <w:r>
                  <w:rPr>
                    <w:spacing w:val="-3"/>
                    <w:shd w:fill="D9D9D9" w:color="auto" w:val="clear"/>
                  </w:rPr>
                  <w:t> </w:t>
                </w:r>
                <w:r>
                  <w:rPr>
                    <w:shd w:fill="D9D9D9" w:color="auto" w:val="clear"/>
                  </w:rPr>
                  <w:t>do</w:t>
                </w:r>
                <w:r>
                  <w:rPr>
                    <w:spacing w:val="-3"/>
                    <w:shd w:fill="D9D9D9" w:color="auto" w:val="clear"/>
                  </w:rPr>
                  <w:t> </w:t>
                </w:r>
                <w:r>
                  <w:rPr>
                    <w:shd w:fill="D9D9D9" w:color="auto" w:val="clear"/>
                  </w:rPr>
                  <w:t>Sul.</w:t>
                  <w:tab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4"/>
      <w:numFmt w:val="decimal"/>
      <w:lvlText w:val="%1"/>
      <w:lvlJc w:val="left"/>
      <w:pPr>
        <w:ind w:left="2800" w:hanging="708"/>
        <w:jc w:val="left"/>
      </w:pPr>
      <w:rPr>
        <w:rFonts w:hint="default"/>
        <w:lang w:val="pt-PT" w:eastAsia="en-US" w:bidi="ar-SA"/>
      </w:rPr>
    </w:lvl>
    <w:lvl w:ilvl="1">
      <w:start w:val="16"/>
      <w:numFmt w:val="decimal"/>
      <w:lvlText w:val="%1.%2"/>
      <w:lvlJc w:val="left"/>
      <w:pPr>
        <w:ind w:left="2800" w:hanging="708"/>
        <w:jc w:val="left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2800" w:hanging="708"/>
        <w:jc w:val="left"/>
      </w:pPr>
      <w:rPr>
        <w:rFonts w:hint="default" w:ascii="Tahoma" w:hAnsi="Tahoma" w:eastAsia="Tahoma" w:cs="Tahoma"/>
        <w:spacing w:val="-1"/>
        <w:w w:val="99"/>
        <w:sz w:val="20"/>
        <w:szCs w:val="20"/>
        <w:lang w:val="pt-PT" w:eastAsia="en-US" w:bidi="ar-SA"/>
      </w:rPr>
    </w:lvl>
    <w:lvl w:ilvl="3">
      <w:start w:val="0"/>
      <w:numFmt w:val="bullet"/>
      <w:lvlText w:val=""/>
      <w:lvlJc w:val="left"/>
      <w:pPr>
        <w:ind w:left="3084" w:hanging="284"/>
      </w:pPr>
      <w:rPr>
        <w:rFonts w:hint="default" w:ascii="Symbol" w:hAnsi="Symbol" w:eastAsia="Symbol" w:cs="Symbol"/>
        <w:w w:val="99"/>
        <w:sz w:val="20"/>
        <w:szCs w:val="20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768" w:hanging="28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664" w:hanging="28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560" w:hanging="28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456" w:hanging="28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352" w:hanging="284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526" w:hanging="428"/>
        <w:jc w:val="left"/>
      </w:pPr>
      <w:rPr>
        <w:rFonts w:hint="default" w:ascii="Tahoma" w:hAnsi="Tahoma" w:eastAsia="Tahoma" w:cs="Tahoma"/>
        <w:b/>
        <w:bCs/>
        <w:w w:val="99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092" w:hanging="569"/>
        <w:jc w:val="left"/>
      </w:pPr>
      <w:rPr>
        <w:rFonts w:hint="default" w:ascii="Tahoma" w:hAnsi="Tahoma" w:eastAsia="Tahoma" w:cs="Tahoma"/>
        <w:spacing w:val="-2"/>
        <w:w w:val="99"/>
        <w:sz w:val="20"/>
        <w:szCs w:val="20"/>
        <w:lang w:val="pt-PT" w:eastAsia="en-US" w:bidi="ar-SA"/>
      </w:rPr>
    </w:lvl>
    <w:lvl w:ilvl="2">
      <w:start w:val="0"/>
      <w:numFmt w:val="bullet"/>
      <w:lvlText w:val=""/>
      <w:lvlJc w:val="left"/>
      <w:pPr>
        <w:ind w:left="2375" w:hanging="284"/>
      </w:pPr>
      <w:rPr>
        <w:rFonts w:hint="default" w:ascii="Symbol" w:hAnsi="Symbol" w:eastAsia="Symbol" w:cs="Symbol"/>
        <w:w w:val="99"/>
        <w:sz w:val="20"/>
        <w:szCs w:val="20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75" w:hanging="28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71" w:hanging="28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66" w:hanging="28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762" w:hanging="28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857" w:hanging="28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953" w:hanging="284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2375"/>
    </w:pPr>
    <w:rPr>
      <w:rFonts w:ascii="Tahoma" w:hAnsi="Tahoma" w:eastAsia="Tahoma" w:cs="Tahoma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152"/>
      <w:ind w:left="1526" w:hanging="429"/>
      <w:outlineLvl w:val="1"/>
    </w:pPr>
    <w:rPr>
      <w:rFonts w:ascii="Tahoma" w:hAnsi="Tahoma" w:eastAsia="Tahoma" w:cs="Tahoma"/>
      <w:b/>
      <w:bCs/>
      <w:sz w:val="20"/>
      <w:szCs w:val="20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2375" w:hanging="284"/>
    </w:pPr>
    <w:rPr>
      <w:rFonts w:ascii="Tahoma" w:hAnsi="Tahoma" w:eastAsia="Tahoma" w:cs="Tahoma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intranetjbs.com.br/sites/Institucional/ProcessosOrganizacionais/Procedimentos/Documentos/Suprimentos/PROC-PRESI-SUP-0004%20-%20Contrata%C3%A7%C3%A3o%20de%20Materiais%20e%20Servi%C3%A7os.pdf" TargetMode="External"/><Relationship Id="rId8" Type="http://schemas.openxmlformats.org/officeDocument/2006/relationships/hyperlink" Target="https://intranetjbs.com.br/sites/Institucional/ProcessosOrganizacionais/Manuais/Documentos/Manual_de_conduta_etica.pdf" TargetMode="External"/><Relationship Id="rId9" Type="http://schemas.openxmlformats.org/officeDocument/2006/relationships/hyperlink" Target="https://intranetjbs.com.br/sites/Institucional/ProcessosOrganizacionais/Manuais/Documentos/C%C3%B3digo%20de%20Conduta%20para%20Parceiros%20de%20Neg%C3%B3cio%20JBS.pdf" TargetMode="External"/><Relationship Id="rId10" Type="http://schemas.openxmlformats.org/officeDocument/2006/relationships/hyperlink" Target="https://intranetjbs.com.br/sites/Institucional/ProcessosOrganizacionais/InstrucoesNormativas/Documentos/Despesas%20de%20Viagens.pdf" TargetMode="External"/><Relationship Id="rId11" Type="http://schemas.openxmlformats.org/officeDocument/2006/relationships/hyperlink" Target="https://intranetjbs.com.br/sites/Institucional/ProcessosOrganizacionais/Procedimentos/Documentos/Suprimentos/PROC-PRESI-SUP-0012%20-%20Opera%C3%A7%C3%B5es%20de%20Marketing%20e%20M%C3%ADdia.pdf" TargetMode="External"/><Relationship Id="rId12" Type="http://schemas.openxmlformats.org/officeDocument/2006/relationships/hyperlink" Target="https://intranetjbs.com.br/sites/Institucional/ProcessosOrganizacionais/InstrucoesNormativas/Documentos/Gr%C3%A3os%20e%20Insumos%20Agropecu%C3%A1rios.pdf" TargetMode="External"/><Relationship Id="rId13" Type="http://schemas.openxmlformats.org/officeDocument/2006/relationships/hyperlink" Target="https://intranetjbs.com.br/sites/Institucional/ProcessosOrganizacionais/Manuais/Documentos/Manual_de_conduta_etica.PDF#search%3DC%C3%B3digo%20de%20Conduta%20e%20%C3%89tica" TargetMode="External"/><Relationship Id="rId14" Type="http://schemas.openxmlformats.org/officeDocument/2006/relationships/hyperlink" Target="https://intranetjbs.com.br/sites/Institucional/ProcessosOrganizacionais/Manuais/Documentos/C%C3%B3digo%20de%20Conduta%20para%20Parceiros%20de%20Neg%C3%B3cio%20JBS.PDF#search%3DConduta%20com%20Parceiro%20de%20Neg%C3%B3cio" TargetMode="External"/><Relationship Id="rId15" Type="http://schemas.openxmlformats.org/officeDocument/2006/relationships/hyperlink" Target="https://intranetjbs.com.br/sites/Institucional/ProcessosOrganizacionais/InstrucoesNormativas/Documentos/Pol%C3%ADtica%20de%20Contratos.pdf#search%3DPol%C3%ADtica%20de%20Contratos" TargetMode="External"/><Relationship Id="rId16" Type="http://schemas.openxmlformats.org/officeDocument/2006/relationships/hyperlink" Target="https://intranetjbs.com.br/sites/Institucional/ProcessosOrganizacionais/InstrucoesNormativas/Documentos/Pol%C3%ADtica%20de%20Conflito%20de%20Interesses.pdf#search%3DConflito%20de%20Interesses" TargetMode="External"/><Relationship Id="rId17" Type="http://schemas.openxmlformats.org/officeDocument/2006/relationships/hyperlink" Target="https://intranetjbs.com.br/sites/Institucional/ProcessosOrganizacionais/InstrucoesNormativas/Documentos/Pol%C3%ADtica%20de%20Relacionamento%20com%20Entidades%20Governamentais%20e%20Agentes%20P%C3%BAblicos.pdf#search%3DAgentes%20P%C3%BAblicos" TargetMode="External"/><Relationship Id="rId18" Type="http://schemas.openxmlformats.org/officeDocument/2006/relationships/hyperlink" Target="https://intranetjbs.com.br/sites/Institucional/ProcessosOrganizacionais/InstrucoesNormativas/Documentos/Pol%C3%ADtica%20de%20Oferecimento%20Recebimento%20de%20Brindes%20Presentes%20e%20Entretenimento.pdf#search%3DPol%C3%ADtica%20Recebimento%20de%20Brindes" TargetMode="External"/><Relationship Id="rId19" Type="http://schemas.openxmlformats.org/officeDocument/2006/relationships/hyperlink" Target="https://intranetjbs.com.br/sites/Institucional/ProcessosOrganizacionais/InstrucoesNormativas/Documentos/Pol%C3%ADtica%20de%20Eventos.pdf" TargetMode="External"/><Relationship Id="rId20" Type="http://schemas.openxmlformats.org/officeDocument/2006/relationships/hyperlink" Target="https://intranetjbs.com.br/sites/Institucional/ProcessosOrganizacionais/Procedimentos/Documentos/Suprimentos/PROC-PRESI-SUP-0001%20-%20Compras%20Capex.pdf" TargetMode="External"/><Relationship Id="rId21" Type="http://schemas.openxmlformats.org/officeDocument/2006/relationships/hyperlink" Target="https://intranetjbs.com.br/sites/Institucional/ProcessosOrganizacionais/Procedimentos/Documentos/Suprimentos/PROC-PRESI-SUP-0002%20-%20Combust%C3%ADveis.pdf" TargetMode="External"/><Relationship Id="rId22" Type="http://schemas.openxmlformats.org/officeDocument/2006/relationships/hyperlink" Target="https://intranetjbs.com.br/sites/Institucional/ProcessosOrganizacionais/Procedimentos/Documentos/Suprimentos/PROC-PRESI-SUP-0003%20-%20Compra%20de%20Produtos%20Qu%C3%ADmicos.pdf" TargetMode="External"/><Relationship Id="rId23" Type="http://schemas.openxmlformats.org/officeDocument/2006/relationships/hyperlink" Target="https://intranetjbs.com.br/sites/Institucional/ProcessosOrganizacionais/Procedimentos/Documentos/Suprimentos/PROC-PRESI-SUP-0005%20-%20Compra%20e%20Recebimento%20de%20Biomassa.pdf" TargetMode="External"/><Relationship Id="rId24" Type="http://schemas.openxmlformats.org/officeDocument/2006/relationships/hyperlink" Target="https://intranetjbs.com.br/sites/Institucional/ProcessosOrganizacionais/Procedimentos/Documentos/Suprimentos/PROC-PRESI-SUP-0007%20-%20Procedimento%20de%20Importa%C3%A7%C3%A3o.pdf" TargetMode="External"/><Relationship Id="rId25" Type="http://schemas.openxmlformats.org/officeDocument/2006/relationships/hyperlink" Target="https://intranetjbs.com.br/sites/Institucional/ProcessosOrganizacionais/Procedimentos/Documentos/Suprimentos/PROC-PRESI-SUP-0008%20-%20Contrata%C3%A7%C3%A3o%20de%20Servi%C3%A7os%20para%20RH.pdf" TargetMode="External"/><Relationship Id="rId26" Type="http://schemas.openxmlformats.org/officeDocument/2006/relationships/hyperlink" Target="https://intranetjbs.com.br/sites/Institucional/ProcessosOrganizacionais/Procedimentos/Documentos/Suprimentos/PROC-PRESI-SUP-0009%20-%20Loca%C3%A7%C3%A3o%20de%20Ve%C3%ADculos.pdf" TargetMode="External"/><Relationship Id="rId27" Type="http://schemas.openxmlformats.org/officeDocument/2006/relationships/hyperlink" Target="https://intranetjbs.com.br/sites/Institucional/ProcessosOrganizacionais/Procedimentos/Documentos/Suprimentos/PROC-PRESI-SUP-0010%20-%20Retorno%20de%20Mercadoria%20Exportada.pdf" TargetMode="External"/><Relationship Id="rId28" Type="http://schemas.openxmlformats.org/officeDocument/2006/relationships/hyperlink" Target="https://intranetjbs.com.br/sites/Institucional/ProcessosOrganizacionais/Procedimentos/Documentos/Suprimentos/PROC-PRESI-SUP-0014%20-%20Solicita%C3%A7%C3%B5es%20e%20Despesas%20de%20Viagem.pdf" TargetMode="External"/><Relationship Id="rId29" Type="http://schemas.openxmlformats.org/officeDocument/2006/relationships/hyperlink" Target="https://intranetjbs.com.br/sites/Institucional/ProcessosOrganizacionais/Procedimentos/Documentos/Suprimentos/PROC-PRESI-SUP-0015%20-%20Recebimento%20de%20Amostra%20do%20Exterior.pdf" TargetMode="External"/><Relationship Id="rId30" Type="http://schemas.openxmlformats.org/officeDocument/2006/relationships/hyperlink" Target="https://intranetjbs.com.br/sites/Institucional/ProcessosOrganizacionais/Procedimentos/Documentos/Tecnologia%20da%20Informa%C3%A7%C3%A3o/PROC-PRESI-TI-0018%20-%20Aquisi%C3%A7%C3%A3o%20e%20Utiliza%C3%A7%C3%A3o%20de%20Equipamentos%20de%20Inform%C3%A1tica.pdf" TargetMode="External"/><Relationship Id="rId31" Type="http://schemas.openxmlformats.org/officeDocument/2006/relationships/hyperlink" Target="https://intranetjbs.com.br/sites/Institucional/ProcessosOrganizacionais/InstrucoesNormativas/Documentos/Pol%C3%ADtica%20de%20Contratos.pdf" TargetMode="External"/><Relationship Id="rId32" Type="http://schemas.openxmlformats.org/officeDocument/2006/relationships/hyperlink" Target="mailto:fornecedores@jbs.com.br" TargetMode="External"/><Relationship Id="rId33" Type="http://schemas.openxmlformats.org/officeDocument/2006/relationships/hyperlink" Target="mailto:contasapagar@seara.com.br" TargetMode="External"/><Relationship Id="rId34" Type="http://schemas.openxmlformats.org/officeDocument/2006/relationships/hyperlink" Target="mailto:atendimentofornecedor@swift.com.br" TargetMode="External"/><Relationship Id="rId35" Type="http://schemas.openxmlformats.org/officeDocument/2006/relationships/hyperlink" Target="https://intranetjbs.com.br/sites/Institucional/ProcessosOrganizacionais/InstrucoesNormativas/Documentos/Pol%C3%ADtica%20de%20Conflito%20de%20Interesses.pdf" TargetMode="External"/><Relationship Id="rId36" Type="http://schemas.openxmlformats.org/officeDocument/2006/relationships/hyperlink" Target="https://intranetjbs.com.br/sites/Institucional/ProcessosOrganizacionais/InstrucoesNormativas/Documentos/Pol%C3%ADtica%20de%20Relacionamento%20com%20Entidades%20Governamentais%20e%20Agentes%20P%C3%BAblicos.pdf" TargetMode="External"/><Relationship Id="rId37" Type="http://schemas.openxmlformats.org/officeDocument/2006/relationships/hyperlink" Target="https://intranetjbs.com.br/sites/Institucional/ProcessosOrganizacionais/InstrucoesNormativas/Documentos/Pol%C3%ADtica%20de%20Oferecimento%20Recebimento%20de%20Brindes%20Presentes%20e%20Entretenimento.pdf" TargetMode="External"/><Relationship Id="rId38" Type="http://schemas.openxmlformats.org/officeDocument/2006/relationships/hyperlink" Target="https://intranetjbs.com.br/sites/Institucional/ProcessosOrganizacionais/InstrucoesNormativas/Documentos/Pol%C3%ADtica%20de%20Patroc%C3%ADnios.pdf" TargetMode="External"/><Relationship Id="rId39" Type="http://schemas.openxmlformats.org/officeDocument/2006/relationships/hyperlink" Target="https://intranetjbs.com.br/sites/Institucional/ProcessosOrganizacionais/InstrucoesNormativas/Documentos/Pol%C3%ADtica%20de%20Doa%C3%A7%C3%B5es.pdf" TargetMode="External"/><Relationship Id="rId40" Type="http://schemas.openxmlformats.org/officeDocument/2006/relationships/hyperlink" Target="https://intranetjbs.com.br/sites/Institucional/ProcessosOrganizacionais/InstrucoesNormativas/Documentos/Linha%20%C3%89tica%20JBS.pdf" TargetMode="External"/><Relationship Id="rId41" Type="http://schemas.openxmlformats.org/officeDocument/2006/relationships/hyperlink" Target="http://linhaeticajbs.com.br/" TargetMode="External"/><Relationship Id="rId42" Type="http://schemas.openxmlformats.org/officeDocument/2006/relationships/header" Target="header2.xml"/><Relationship Id="rId43" Type="http://schemas.openxmlformats.org/officeDocument/2006/relationships/footer" Target="footer2.xml"/><Relationship Id="rId44" Type="http://schemas.openxmlformats.org/officeDocument/2006/relationships/header" Target="header3.xml"/><Relationship Id="rId45" Type="http://schemas.openxmlformats.org/officeDocument/2006/relationships/footer" Target="footer3.xml"/><Relationship Id="rId4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Simão</dc:creator>
  <dcterms:created xsi:type="dcterms:W3CDTF">2024-09-25T20:07:18Z</dcterms:created>
  <dcterms:modified xsi:type="dcterms:W3CDTF">2024-09-25T20:07:18Z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2024-09-25T00:00:00Z</vt:filetime>
  </property>
</Properties>
</file>