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wp14="http://schemas.microsoft.com/office/word/2010/wordprocessingDrawing"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 wp14" xml:space="preserve">
  <w:body>
    <w:p xmlns:wp14="http://schemas.microsoft.com/office/word/2010/wordml" w14:paraId="2921F7D4" wp14:textId="6DDE2A62">
      <w:pPr>
        <w:pStyle w:val="BodyText"/>
        <w:spacing w:before="33" w:line="403" w:lineRule="auto"/>
        <w:ind w:right="3976" w:firstLine="3610"/>
      </w:pPr>
      <w:r w:rsidR="4D739956">
        <w:rPr/>
        <w:t>Прак</w:t>
      </w:r>
      <w:r w:rsidR="4D739956">
        <w:rPr/>
        <w:t>:1</w:t>
      </w:r>
      <w:r w:rsidRPr="13C7EC83" w:rsidR="459147AD">
        <w:rPr>
          <w:noProof w:val="0"/>
          <w:lang w:val="ru-RU"/>
        </w:rPr>
        <w:t xml:space="preserve"> </w:t>
      </w:r>
    </w:p>
    <w:p xmlns:wp14="http://schemas.microsoft.com/office/word/2010/wordml" w:rsidP="4D739956" w14:paraId="750020BC" wp14:textId="6FE29E73">
      <w:pPr>
        <w:pStyle w:val="BodyText"/>
        <w:numPr>
          <w:ilvl w:val="0"/>
          <w:numId w:val="1"/>
        </w:numPr>
        <w:spacing w:before="33" w:line="403" w:lineRule="auto"/>
        <w:ind w:right="3976"/>
        <w:rPr>
          <w:sz w:val="22"/>
          <w:szCs w:val="22"/>
        </w:rPr>
      </w:pPr>
      <w:r w:rsidR="4D739956">
        <w:rPr/>
        <w:t xml:space="preserve"> </w:t>
      </w:r>
      <w:r w:rsidRPr="4D739956" w:rsidR="4D739956">
        <w:rPr>
          <w:sz w:val="22"/>
          <w:szCs w:val="22"/>
        </w:rPr>
        <w:t>По</w:t>
      </w:r>
      <w:r w:rsidRPr="4D739956" w:rsidR="4D739956">
        <w:rPr>
          <w:spacing w:val="-2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инструкции</w:t>
      </w:r>
      <w:r w:rsidRPr="4D739956" w:rsidR="4D739956">
        <w:rPr>
          <w:spacing w:val="-3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создал</w:t>
      </w:r>
      <w:r w:rsidRPr="4D739956" w:rsidR="4D739956">
        <w:rPr>
          <w:spacing w:val="-2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и</w:t>
      </w:r>
      <w:r w:rsidRPr="4D739956" w:rsidR="4D739956">
        <w:rPr>
          <w:spacing w:val="-4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добавил</w:t>
      </w:r>
      <w:r w:rsidRPr="4D739956" w:rsidR="4D739956">
        <w:rPr>
          <w:spacing w:val="-2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ПК</w:t>
      </w:r>
      <w:r w:rsidRPr="4D739956" w:rsidR="4D739956">
        <w:rPr>
          <w:spacing w:val="-5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и</w:t>
      </w:r>
      <w:r w:rsidRPr="4D739956" w:rsidR="4D739956">
        <w:rPr>
          <w:spacing w:val="-1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ноутбук,</w:t>
      </w:r>
      <w:r w:rsidRPr="4D739956" w:rsidR="4D739956">
        <w:rPr>
          <w:spacing w:val="-4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после</w:t>
      </w:r>
      <w:r w:rsidRPr="4D739956" w:rsidR="4D739956">
        <w:rPr>
          <w:spacing w:val="-1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чего</w:t>
      </w:r>
      <w:r w:rsidRPr="4D739956" w:rsidR="4D739956">
        <w:rPr>
          <w:spacing w:val="-3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соединил</w:t>
      </w:r>
      <w:r w:rsidRPr="4D739956" w:rsidR="4D739956">
        <w:rPr>
          <w:spacing w:val="-2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>их</w:t>
      </w:r>
      <w:r w:rsidRPr="4D739956" w:rsidR="4D739956">
        <w:rPr>
          <w:spacing w:val="-4"/>
          <w:sz w:val="22"/>
          <w:szCs w:val="22"/>
        </w:rPr>
        <w:t xml:space="preserve"> </w:t>
      </w:r>
      <w:r w:rsidRPr="4D739956" w:rsidR="4D739956">
        <w:rPr>
          <w:sz w:val="22"/>
          <w:szCs w:val="22"/>
        </w:rPr>
        <w:t xml:space="preserve">кабелем </w:t>
      </w:r>
      <w:r w:rsidRPr="4D739956" w:rsidR="4D739956">
        <w:rPr>
          <w:sz w:val="22"/>
          <w:szCs w:val="22"/>
        </w:rPr>
        <w:t>Co</w:t>
      </w:r>
      <w:r w:rsidRPr="4D739956" w:rsidR="4D739956">
        <w:rPr>
          <w:sz w:val="22"/>
          <w:szCs w:val="22"/>
        </w:rPr>
        <w:t>pper</w:t>
      </w:r>
      <w:r w:rsidRPr="4D739956" w:rsidR="4D739956">
        <w:rPr>
          <w:sz w:val="22"/>
          <w:szCs w:val="22"/>
        </w:rPr>
        <w:t xml:space="preserve"> </w:t>
      </w:r>
      <w:r w:rsidRPr="4D739956" w:rsidR="4D739956">
        <w:rPr>
          <w:spacing w:val="-2"/>
          <w:sz w:val="22"/>
          <w:szCs w:val="22"/>
        </w:rPr>
        <w:t>C</w:t>
      </w:r>
      <w:r w:rsidRPr="4D739956" w:rsidR="4D739956">
        <w:rPr>
          <w:spacing w:val="-2"/>
          <w:sz w:val="22"/>
          <w:szCs w:val="22"/>
        </w:rPr>
        <w:t>ross-</w:t>
      </w:r>
      <w:r w:rsidRPr="4D739956" w:rsidR="4D739956">
        <w:rPr>
          <w:spacing w:val="-2"/>
          <w:sz w:val="22"/>
          <w:szCs w:val="22"/>
        </w:rPr>
        <w:t>Ov</w:t>
      </w:r>
      <w:r w:rsidRPr="4D739956" w:rsidR="4D739956">
        <w:rPr>
          <w:spacing w:val="-2"/>
          <w:sz w:val="22"/>
          <w:szCs w:val="22"/>
        </w:rPr>
        <w:t>er</w:t>
      </w:r>
      <w:r w:rsidRPr="4D739956" w:rsidR="4D739956">
        <w:rPr>
          <w:spacing w:val="-2"/>
          <w:sz w:val="22"/>
          <w:szCs w:val="22"/>
        </w:rPr>
        <w:t>.</w:t>
      </w:r>
    </w:p>
    <w:p xmlns:wp14="http://schemas.microsoft.com/office/word/2010/wordml" w14:paraId="672A6659" wp14:textId="77777777">
      <w:pPr>
        <w:pStyle w:val="BodyText"/>
        <w:ind w:left="2140"/>
        <w:rPr>
          <w:sz w:val="20"/>
        </w:rPr>
      </w:pPr>
      <w:r>
        <w:rPr>
          <w:sz w:val="20"/>
        </w:rPr>
        <w:drawing>
          <wp:inline xmlns:wp14="http://schemas.microsoft.com/office/word/2010/wordprocessingDrawing" distT="0" distB="0" distL="0" distR="0" wp14:anchorId="10541F68" wp14:editId="7777777">
            <wp:extent cx="3916998" cy="3938016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16998" cy="3938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 xmlns:wp14="http://schemas.microsoft.com/office/word/2010/wordml" w14:paraId="0A37501D" wp14:textId="77777777">
      <w:pPr>
        <w:pStyle w:val="BodyText"/>
        <w:spacing w:after="0"/>
        <w:rPr>
          <w:sz w:val="3"/>
        </w:rPr>
        <w:sectPr>
          <w:type w:val="continuous"/>
          <w:pgSz w:w="11910" w:h="16840" w:orient="portrait"/>
          <w:pgMar w:top="1080" w:right="0" w:bottom="280" w:left="992"/>
          <w:cols w:num="1"/>
        </w:sectPr>
      </w:pPr>
    </w:p>
    <w:p xmlns:wp14="http://schemas.microsoft.com/office/word/2010/wordml" w14:paraId="34276991" wp14:textId="77777777">
      <w:pPr>
        <w:pStyle w:val="ListParagraph"/>
        <w:numPr>
          <w:ilvl w:val="0"/>
          <w:numId w:val="1"/>
        </w:numPr>
        <w:tabs>
          <w:tab w:val="left" w:leader="none" w:pos="1427"/>
        </w:tabs>
        <w:spacing w:before="33" w:after="0" w:line="240" w:lineRule="auto"/>
        <w:ind w:left="1427" w:right="0" w:hanging="358"/>
        <w:jc w:val="left"/>
        <w:rPr>
          <w:sz w:val="22"/>
        </w:rPr>
      </w:pPr>
      <w:r>
        <w:rPr>
          <w:sz w:val="22"/>
        </w:rPr>
        <w:drawing>
          <wp:anchor xmlns:wp14="http://schemas.microsoft.com/office/word/2010/wordprocessingDrawing" distT="0" distB="0" distL="0" distR="0" simplePos="0" relativeHeight="487588352" behindDoc="1" locked="0" layoutInCell="1" allowOverlap="1" wp14:anchorId="5A108808" wp14:editId="7777777">
            <wp:simplePos x="0" y="0"/>
            <wp:positionH relativeFrom="page">
              <wp:posOffset>1537335</wp:posOffset>
            </wp:positionH>
            <wp:positionV relativeFrom="paragraph">
              <wp:posOffset>206629</wp:posOffset>
            </wp:positionV>
            <wp:extent cx="5850738" cy="2723673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50738" cy="2723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После</w:t>
      </w:r>
      <w:r>
        <w:rPr>
          <w:spacing w:val="-6"/>
          <w:sz w:val="22"/>
        </w:rPr>
        <w:t> </w:t>
      </w:r>
      <w:r>
        <w:rPr>
          <w:sz w:val="22"/>
        </w:rPr>
        <w:t>теста</w:t>
      </w:r>
      <w:r>
        <w:rPr>
          <w:spacing w:val="-4"/>
          <w:sz w:val="22"/>
        </w:rPr>
        <w:t> </w:t>
      </w:r>
      <w:r>
        <w:rPr>
          <w:sz w:val="22"/>
        </w:rPr>
        <w:t>связности,</w:t>
      </w:r>
      <w:r>
        <w:rPr>
          <w:spacing w:val="-6"/>
          <w:sz w:val="22"/>
        </w:rPr>
        <w:t> </w:t>
      </w:r>
      <w:r>
        <w:rPr>
          <w:sz w:val="22"/>
        </w:rPr>
        <w:t>я</w:t>
      </w:r>
      <w:r>
        <w:rPr>
          <w:spacing w:val="-3"/>
          <w:sz w:val="22"/>
        </w:rPr>
        <w:t> </w:t>
      </w:r>
      <w:r>
        <w:rPr>
          <w:sz w:val="22"/>
        </w:rPr>
        <w:t>провел</w:t>
      </w:r>
      <w:r>
        <w:rPr>
          <w:spacing w:val="-6"/>
          <w:sz w:val="22"/>
        </w:rPr>
        <w:t> </w:t>
      </w:r>
      <w:r>
        <w:rPr>
          <w:sz w:val="22"/>
        </w:rPr>
        <w:t>проверку</w:t>
      </w:r>
      <w:r>
        <w:rPr>
          <w:spacing w:val="-4"/>
          <w:sz w:val="22"/>
        </w:rPr>
        <w:t> </w:t>
      </w:r>
      <w:r>
        <w:rPr>
          <w:sz w:val="22"/>
        </w:rPr>
        <w:t>сети</w:t>
      </w:r>
      <w:r>
        <w:rPr>
          <w:spacing w:val="-5"/>
          <w:sz w:val="22"/>
        </w:rPr>
        <w:t> </w:t>
      </w:r>
      <w:r>
        <w:rPr>
          <w:sz w:val="22"/>
        </w:rPr>
        <w:t>с</w:t>
      </w:r>
      <w:r>
        <w:rPr>
          <w:spacing w:val="-4"/>
          <w:sz w:val="22"/>
        </w:rPr>
        <w:t> </w:t>
      </w:r>
      <w:r>
        <w:rPr>
          <w:sz w:val="22"/>
        </w:rPr>
        <w:t>помощью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симуляции.</w:t>
      </w:r>
    </w:p>
    <w:sectPr>
      <w:pgSz w:w="11910" w:h="16840" w:orient="portrait"/>
      <w:pgMar w:top="1080" w:right="0" w:bottom="280" w:left="992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e4133df"/>
    <w:multiLevelType w:val="hybridMultilevel"/>
    <w:lvl w:ilvl="0">
      <w:start w:val="1"/>
      <w:numFmt w:val="decimal"/>
      <w:lvlText w:val="%1."/>
      <w:lvlJc w:val="left"/>
      <w:pPr>
        <w:ind w:left="1430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ru-RU" w:eastAsia="en-US" w:bidi="ar-SA"/>
      </w:rPr>
    </w:lvl>
    <w:lvl w:ilvl="1">
      <w:start w:val="0"/>
      <w:numFmt w:val="bullet"/>
      <w:lvlText w:val="•"/>
      <w:lvlJc w:val="left"/>
      <w:pPr>
        <w:ind w:left="2387" w:hanging="360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3334" w:hanging="360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4282" w:hanging="360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5229" w:hanging="360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6177" w:hanging="360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7124" w:hanging="360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8072" w:hanging="360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9019" w:hanging="360"/>
      </w:pPr>
      <w:rPr>
        <w:rFonts w:hint="default"/>
        <w:lang w:val="ru-RU" w:eastAsia="en-US" w:bidi="ar-SA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20"/>
  <w:trackRevisions w:val="false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  <w:rsids>
    <w:rsidRoot w:val="4D739956"/>
    <w:rsid w:val="13C7EC83"/>
    <w:rsid w:val="252A0251"/>
    <w:rsid w:val="459147AD"/>
    <w:rsid w:val="4D739956"/>
    <w:rsid w:val="65D00C2A"/>
  </w:rsids>
  <w14:docId w14:val="10541F68"/>
  <w15:docId w15:val="{EB70835C-9B8E-4C4D-9ECF-D0065F61551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  <w:spacing w:before="0" w:after="0" w:line="240" w:lineRule="auto"/>
        <w:ind w:left="0" w:right="0"/>
        <w:jc w:val="left"/>
      </w:pPr>
    </w:pPrDefault>
  </w:docDefaults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" w:default="1">
    <w:name w:val="Normal"/>
    <w:uiPriority w:val="1"/>
    <w:qFormat/>
    <w:pPr/>
    <w:rPr>
      <w:rFonts w:ascii="Calibri" w:hAnsi="Calibri" w:eastAsia="Calibri" w:cs="Calibri"/>
      <w:lang w:val="ru-RU" w:eastAsia="en-US" w:bidi="ar-SA"/>
    </w:rPr>
  </w:style>
  <w:style w:type="paragraph" w:styleId="BodyText">
    <w:name w:val="Body Text"/>
    <w:basedOn w:val="Normal"/>
    <w:uiPriority w:val="1"/>
    <w:qFormat/>
    <w:pPr>
      <w:ind w:left="710"/>
    </w:pPr>
    <w:rPr>
      <w:rFonts w:ascii="Calibri" w:hAnsi="Calibri" w:eastAsia="Calibri" w:cs="Calibri"/>
      <w:sz w:val="22"/>
      <w:szCs w:val="22"/>
      <w:lang w:val="ru-RU" w:eastAsia="en-US" w:bidi="ar-SA"/>
    </w:rPr>
  </w:style>
  <w:style w:type="paragraph" w:styleId="ListParagraph">
    <w:name w:val="List Paragraph"/>
    <w:basedOn w:val="Normal"/>
    <w:uiPriority w:val="1"/>
    <w:qFormat/>
    <w:pPr>
      <w:ind w:left="1430" w:hanging="360"/>
    </w:pPr>
    <w:rPr>
      <w:rFonts w:ascii="Calibri" w:hAnsi="Calibri" w:eastAsia="Calibri" w:cs="Calibri"/>
      <w:lang w:val="ru-RU" w:eastAsia="en-US" w:bidi="ar-SA"/>
    </w:rPr>
  </w:style>
  <w:style w:type="paragraph" w:styleId="TableParagraph">
    <w:name w:val="Table Paragraph"/>
    <w:basedOn w:val="Normal"/>
    <w:uiPriority w:val="1"/>
    <w:qFormat/>
    <w:pPr/>
    <w:rPr>
      <w:lang w:val="ru-RU" w:eastAsia="en-US" w:bidi="ar-SA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1" /><Relationship Type="http://schemas.openxmlformats.org/officeDocument/2006/relationships/fontTable" Target="fontTable.xml" Id="rId2" /><Relationship Type="http://schemas.openxmlformats.org/officeDocument/2006/relationships/theme" Target="theme/theme1.xml" Id="rId3" /><Relationship Type="http://schemas.openxmlformats.org/officeDocument/2006/relationships/settings" Target="settings.xml" Id="rId4" /><Relationship Type="http://schemas.openxmlformats.org/officeDocument/2006/relationships/image" Target="media/image1.jpeg" Id="rId5" /><Relationship Type="http://schemas.openxmlformats.org/officeDocument/2006/relationships/image" Target="media/image3.jpeg" Id="rId7" /><Relationship Type="http://schemas.openxmlformats.org/officeDocument/2006/relationships/numbering" Target="numbering.xml" Id="rId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Стас Токарь</dc:creator>
  <dcterms:created xsi:type="dcterms:W3CDTF">2025-05-02T17:24:11.0000000Z</dcterms:created>
  <dcterms:modified xsi:type="dcterms:W3CDTF">2025-05-02T17:37:43.7203174Z</dcterms:modified>
  <lastModifiedBy>назар соколов</lastModifiedBy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2025-02-07T00:00:00Z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2025-05-02T00:00:00Z</vt:filetime>
  </property>
  <property fmtid="{D5CDD505-2E9C-101B-9397-08002B2CF9AE}" pid="5" name="Producer">
    <vt:lpwstr>3-Heights(TM) PDF Security Shell 4.8.25.2 (http://www.pdf-tools.com)</vt:lpwstr>
  </property>
</Properties>
</file>