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8C48" w14:textId="77777777" w:rsidR="00EF3714" w:rsidRDefault="00000000">
      <w:pPr>
        <w:jc w:val="center"/>
        <w:rPr>
          <w:rFonts w:ascii="Century Schoolbook" w:hAnsi="Century Schoolbook"/>
          <w:b/>
          <w:bCs/>
          <w:sz w:val="32"/>
          <w:szCs w:val="32"/>
        </w:rPr>
      </w:pPr>
      <w:r>
        <w:rPr>
          <w:rFonts w:ascii="Century Schoolbook" w:hAnsi="Century Schoolbook"/>
          <w:b/>
          <w:bCs/>
          <w:sz w:val="32"/>
          <w:szCs w:val="32"/>
        </w:rPr>
        <w:t>ISA5810 DM2026 Lab 1 — Master Notebook Questions</w:t>
      </w:r>
    </w:p>
    <w:p w14:paraId="06BE9069" w14:textId="77777777" w:rsidR="00EF3714" w:rsidRDefault="00000000">
      <w:pPr>
        <w:jc w:val="both"/>
        <w:rPr>
          <w:rFonts w:ascii="Century Schoolbook" w:hAnsi="Century Schoolbook"/>
        </w:rPr>
      </w:pPr>
      <w:r>
        <w:rPr>
          <w:rFonts w:ascii="Century Schoolbook" w:hAnsi="Century Schoolbook"/>
        </w:rPr>
        <w:t xml:space="preserve">Fill in this file as you work through DM2026-Lab1-Master.ipynb. Submit this completed file converted to PDF together with the rest of your Lab 1 work. </w:t>
      </w:r>
    </w:p>
    <w:p w14:paraId="57B6AF23" w14:textId="77777777" w:rsidR="00EF3714" w:rsidRDefault="00000000">
      <w:pPr>
        <w:jc w:val="both"/>
        <w:rPr>
          <w:rFonts w:ascii="Century Schoolbook" w:hAnsi="Century Schoolbook"/>
          <w:b/>
          <w:bCs/>
          <w:color w:val="EE0000"/>
        </w:rPr>
      </w:pPr>
      <w:r>
        <w:rPr>
          <w:rFonts w:ascii="Century Schoolbook" w:hAnsi="Century Schoolbook"/>
          <w:b/>
          <w:bCs/>
          <w:color w:val="EE0000"/>
        </w:rPr>
        <w:t>Please do not change the style of this document.</w:t>
      </w:r>
    </w:p>
    <w:p w14:paraId="1669A4E3" w14:textId="77777777" w:rsidR="00EF3714" w:rsidRDefault="00000000">
      <w:pPr>
        <w:jc w:val="both"/>
        <w:rPr>
          <w:rFonts w:ascii="Century Schoolbook" w:hAnsi="Century Schoolbook"/>
        </w:rPr>
      </w:pPr>
      <w:r>
        <w:rPr>
          <w:rFonts w:ascii="Century Schoolbook" w:hAnsi="Century Schoolbook"/>
          <w:b/>
          <w:bCs/>
        </w:rPr>
        <w:t>Question numbers 1–10 follow the same order as the notebook</w:t>
      </w:r>
      <w:r>
        <w:rPr>
          <w:rFonts w:ascii="Century Schoolbook" w:hAnsi="Century Schoolbook"/>
        </w:rPr>
        <w:t xml:space="preserve"> (top to bottom).</w:t>
      </w:r>
    </w:p>
    <w:p w14:paraId="6DE763C4" w14:textId="77777777" w:rsidR="00EF3714" w:rsidRDefault="00000000">
      <w:pPr>
        <w:jc w:val="both"/>
        <w:rPr>
          <w:rFonts w:ascii="Century Schoolbook" w:hAnsi="Century Schoolbook"/>
        </w:rPr>
      </w:pPr>
      <w:r>
        <w:rPr>
          <w:rFonts w:ascii="Century Schoolbook" w:hAnsi="Century Schoolbook"/>
        </w:rPr>
        <w:pict w14:anchorId="2AF9EBD4">
          <v:rect id="_x0000_i1025" style="width:0;height:1.5pt" o:hralign="center" o:hrstd="t" o:hr="t" fillcolor="#a0a0a0" stroked="f"/>
        </w:pict>
      </w:r>
    </w:p>
    <w:p w14:paraId="60EB4518" w14:textId="77777777" w:rsidR="00EF3714" w:rsidRDefault="00000000">
      <w:pPr>
        <w:jc w:val="both"/>
        <w:rPr>
          <w:rFonts w:ascii="Century Schoolbook" w:hAnsi="Century Schoolbook"/>
          <w:b/>
          <w:bCs/>
        </w:rPr>
      </w:pPr>
      <w:r>
        <w:rPr>
          <w:rFonts w:ascii="Century Schoolbook" w:hAnsi="Century Schoolbook"/>
          <w:b/>
          <w:bCs/>
        </w:rPr>
        <w:t>Student Information</w:t>
      </w:r>
    </w:p>
    <w:p w14:paraId="3CC6A354" w14:textId="77777777" w:rsidR="00EF3714" w:rsidRDefault="00000000">
      <w:pPr>
        <w:jc w:val="both"/>
        <w:rPr>
          <w:rFonts w:ascii="Century Schoolbook" w:hAnsi="Century Schoolbook"/>
        </w:rPr>
      </w:pPr>
      <w:r>
        <w:rPr>
          <w:rFonts w:ascii="Century Schoolbook" w:hAnsi="Century Schoolbook"/>
        </w:rPr>
        <w:t xml:space="preserve">Please complete the fields below. For </w:t>
      </w:r>
      <w:r>
        <w:rPr>
          <w:rFonts w:ascii="Century Schoolbook" w:hAnsi="Century Schoolbook"/>
          <w:b/>
          <w:bCs/>
        </w:rPr>
        <w:t>English Name</w:t>
      </w:r>
      <w:r>
        <w:rPr>
          <w:rFonts w:ascii="Century Schoolbook" w:hAnsi="Century Schoolbook"/>
        </w:rPr>
        <w:t xml:space="preserve"> and </w:t>
      </w:r>
      <w:r>
        <w:rPr>
          <w:rFonts w:ascii="Century Schoolbook" w:hAnsi="Century Schoolbook"/>
          <w:b/>
          <w:bCs/>
        </w:rPr>
        <w:t>Chinese Name</w:t>
      </w:r>
      <w:r>
        <w:rPr>
          <w:rFonts w:ascii="Century Schoolbook" w:hAnsi="Century Schoolbook"/>
        </w:rPr>
        <w:t xml:space="preserve">, you may fill in </w:t>
      </w:r>
      <w:r>
        <w:rPr>
          <w:rFonts w:ascii="Century Schoolbook" w:hAnsi="Century Schoolbook"/>
          <w:b/>
          <w:bCs/>
        </w:rPr>
        <w:t>only one</w:t>
      </w:r>
      <w:r>
        <w:rPr>
          <w:rFonts w:ascii="Century Schoolbook" w:hAnsi="Century Schoolbook"/>
        </w:rPr>
        <w:t xml:space="preserve"> if you do not have the other.</w:t>
      </w:r>
    </w:p>
    <w:p w14:paraId="2B749FCA" w14:textId="77777777" w:rsidR="00EF3714" w:rsidRDefault="00000000">
      <w:pPr>
        <w:numPr>
          <w:ilvl w:val="0"/>
          <w:numId w:val="1"/>
        </w:numPr>
        <w:jc w:val="both"/>
        <w:rPr>
          <w:rFonts w:ascii="Century Schoolbook" w:hAnsi="Century Schoolbook"/>
        </w:rPr>
      </w:pPr>
      <w:r>
        <w:rPr>
          <w:rFonts w:ascii="Century Schoolbook" w:hAnsi="Century Schoolbook"/>
          <w:b/>
          <w:bCs/>
        </w:rPr>
        <w:t xml:space="preserve">English Name: </w:t>
      </w:r>
      <w:proofErr w:type="spellStart"/>
      <w:r>
        <w:rPr>
          <w:rFonts w:ascii="Century Schoolbook" w:hAnsi="Century Schoolbook"/>
          <w:b/>
          <w:bCs/>
        </w:rPr>
        <w:t>Dedrix</w:t>
      </w:r>
      <w:proofErr w:type="spellEnd"/>
      <w:r>
        <w:rPr>
          <w:rFonts w:ascii="Century Schoolbook" w:hAnsi="Century Schoolbook"/>
          <w:b/>
          <w:bCs/>
        </w:rPr>
        <w:t xml:space="preserve"> Harley Outama</w:t>
      </w:r>
    </w:p>
    <w:p w14:paraId="3422CCCB" w14:textId="77777777" w:rsidR="00EF3714" w:rsidRDefault="00000000">
      <w:pPr>
        <w:numPr>
          <w:ilvl w:val="0"/>
          <w:numId w:val="1"/>
        </w:numPr>
        <w:jc w:val="both"/>
        <w:rPr>
          <w:rFonts w:ascii="Century Schoolbook" w:hAnsi="Century Schoolbook"/>
        </w:rPr>
      </w:pPr>
      <w:r>
        <w:rPr>
          <w:rFonts w:ascii="Century Schoolbook" w:hAnsi="Century Schoolbook"/>
          <w:b/>
          <w:bCs/>
        </w:rPr>
        <w:t>Chinese Name:</w:t>
      </w:r>
      <w:r>
        <w:rPr>
          <w:rFonts w:ascii="Century Schoolbook" w:hAnsi="Century Schoolbook" w:hint="eastAsia"/>
          <w:b/>
          <w:bCs/>
        </w:rPr>
        <w:t xml:space="preserve"> </w:t>
      </w:r>
      <w:r>
        <w:rPr>
          <w:rFonts w:ascii="Century Schoolbook" w:hAnsi="Century Schoolbook" w:hint="eastAsia"/>
          <w:b/>
          <w:bCs/>
        </w:rPr>
        <w:t>歐雄傑</w:t>
      </w:r>
    </w:p>
    <w:p w14:paraId="36175B5E" w14:textId="77777777" w:rsidR="00EF3714" w:rsidRDefault="00000000">
      <w:pPr>
        <w:numPr>
          <w:ilvl w:val="0"/>
          <w:numId w:val="1"/>
        </w:numPr>
        <w:jc w:val="both"/>
        <w:rPr>
          <w:rFonts w:ascii="Century Schoolbook" w:hAnsi="Century Schoolbook"/>
        </w:rPr>
      </w:pPr>
      <w:r>
        <w:rPr>
          <w:rFonts w:ascii="Century Schoolbook" w:hAnsi="Century Schoolbook"/>
          <w:b/>
          <w:bCs/>
        </w:rPr>
        <w:t>Email:</w:t>
      </w:r>
      <w:r>
        <w:rPr>
          <w:rFonts w:ascii="Century Schoolbook" w:hAnsi="Century Schoolbook" w:hint="eastAsia"/>
          <w:b/>
          <w:bCs/>
        </w:rPr>
        <w:t xml:space="preserve"> </w:t>
      </w:r>
      <w:r>
        <w:rPr>
          <w:rFonts w:ascii="Century Schoolbook" w:hAnsi="Century Schoolbook"/>
          <w:b/>
          <w:bCs/>
        </w:rPr>
        <w:t>dedrixharley7081@gmail.com</w:t>
      </w:r>
    </w:p>
    <w:p w14:paraId="3918F3E6" w14:textId="77777777" w:rsidR="00EF3714" w:rsidRDefault="00000000">
      <w:pPr>
        <w:numPr>
          <w:ilvl w:val="0"/>
          <w:numId w:val="1"/>
        </w:numPr>
        <w:jc w:val="both"/>
        <w:rPr>
          <w:rFonts w:ascii="Century Schoolbook" w:hAnsi="Century Schoolbook"/>
        </w:rPr>
      </w:pPr>
      <w:r>
        <w:rPr>
          <w:rFonts w:ascii="Century Schoolbook" w:hAnsi="Century Schoolbook"/>
          <w:b/>
          <w:bCs/>
        </w:rPr>
        <w:t>Student ID: 113504010</w:t>
      </w:r>
    </w:p>
    <w:p w14:paraId="0D5194BA" w14:textId="77777777" w:rsidR="00EF3714" w:rsidRDefault="00000000">
      <w:pPr>
        <w:numPr>
          <w:ilvl w:val="0"/>
          <w:numId w:val="1"/>
        </w:numPr>
        <w:jc w:val="both"/>
        <w:rPr>
          <w:rFonts w:ascii="Century Schoolbook" w:hAnsi="Century Schoolbook"/>
        </w:rPr>
      </w:pPr>
      <w:r>
        <w:rPr>
          <w:rFonts w:ascii="Century Schoolbook" w:hAnsi="Century Schoolbook"/>
          <w:b/>
          <w:bCs/>
        </w:rPr>
        <w:t>University: National Central University</w:t>
      </w:r>
    </w:p>
    <w:p w14:paraId="0DC352B4" w14:textId="77777777" w:rsidR="00EF3714" w:rsidRDefault="00000000">
      <w:pPr>
        <w:jc w:val="both"/>
        <w:rPr>
          <w:rFonts w:ascii="Century Schoolbook" w:hAnsi="Century Schoolbook"/>
        </w:rPr>
      </w:pPr>
      <w:r>
        <w:rPr>
          <w:rFonts w:ascii="Century Schoolbook" w:hAnsi="Century Schoolbook"/>
        </w:rPr>
        <w:pict w14:anchorId="2F65BBAA">
          <v:rect id="_x0000_i1026" style="width:0;height:1.5pt" o:hralign="center" o:hrstd="t" o:hr="t" fillcolor="#a0a0a0" stroked="f"/>
        </w:pict>
      </w:r>
    </w:p>
    <w:p w14:paraId="19488089" w14:textId="77777777" w:rsidR="00EF3714" w:rsidRDefault="00000000">
      <w:pPr>
        <w:jc w:val="both"/>
        <w:rPr>
          <w:rFonts w:ascii="Century Schoolbook" w:hAnsi="Century Schoolbook"/>
          <w:b/>
          <w:bCs/>
          <w:sz w:val="28"/>
          <w:szCs w:val="28"/>
        </w:rPr>
      </w:pPr>
      <w:r>
        <w:rPr>
          <w:rFonts w:ascii="Century Schoolbook" w:hAnsi="Century Schoolbook"/>
          <w:b/>
          <w:bCs/>
          <w:sz w:val="28"/>
          <w:szCs w:val="28"/>
        </w:rPr>
        <w:t>Instructions</w:t>
      </w:r>
    </w:p>
    <w:p w14:paraId="0D77C3A4" w14:textId="77777777" w:rsidR="00EF3714" w:rsidRDefault="00000000">
      <w:pPr>
        <w:jc w:val="both"/>
        <w:rPr>
          <w:rFonts w:ascii="Century Schoolbook" w:hAnsi="Century Schoolbook"/>
        </w:rPr>
      </w:pPr>
      <w:r>
        <w:rPr>
          <w:rFonts w:ascii="Century Schoolbook" w:hAnsi="Century Schoolbook"/>
        </w:rPr>
        <w:t xml:space="preserve">These questions go with the Master Jupyter notebook (DM2026-Lab1-Master.ipynb). Each question is tied to a specific notebook section. Open the notebook, find </w:t>
      </w:r>
      <w:r>
        <w:rPr>
          <w:rFonts w:ascii="Century Schoolbook" w:hAnsi="Century Schoolbook"/>
          <w:b/>
          <w:bCs/>
        </w:rPr>
        <w:t>Question N (take home)</w:t>
      </w:r>
      <w:r>
        <w:rPr>
          <w:rFonts w:ascii="Century Schoolbook" w:hAnsi="Century Schoolbook"/>
        </w:rPr>
        <w:t>, and write your answer here.</w:t>
      </w:r>
    </w:p>
    <w:p w14:paraId="46992313" w14:textId="77777777" w:rsidR="00EF3714" w:rsidRDefault="00000000">
      <w:pPr>
        <w:jc w:val="both"/>
        <w:rPr>
          <w:rFonts w:ascii="Century Schoolbook" w:hAnsi="Century Schoolbook"/>
        </w:rPr>
      </w:pPr>
      <w:r>
        <w:rPr>
          <w:rFonts w:ascii="Century Schoolbook" w:hAnsi="Century Schoolbook"/>
        </w:rPr>
        <w:t xml:space="preserve">We </w:t>
      </w:r>
      <w:r>
        <w:rPr>
          <w:rFonts w:ascii="Century Schoolbook" w:hAnsi="Century Schoolbook"/>
          <w:b/>
          <w:bCs/>
        </w:rPr>
        <w:t>strongly</w:t>
      </w:r>
      <w:r>
        <w:rPr>
          <w:rFonts w:ascii="Century Schoolbook" w:hAnsi="Century Schoolbook"/>
        </w:rPr>
        <w:t xml:space="preserve"> suggest running the notebook to learn the lab, but the TAs will </w:t>
      </w:r>
      <w:r>
        <w:rPr>
          <w:rFonts w:ascii="Century Schoolbook" w:hAnsi="Century Schoolbook"/>
          <w:b/>
          <w:bCs/>
        </w:rPr>
        <w:t>not</w:t>
      </w:r>
      <w:r>
        <w:rPr>
          <w:rFonts w:ascii="Century Schoolbook" w:hAnsi="Century Schoolbook"/>
        </w:rPr>
        <w:t xml:space="preserve"> audit whether you executed every cell to answer the questions in this document.</w:t>
      </w:r>
    </w:p>
    <w:p w14:paraId="7BE36817" w14:textId="77777777" w:rsidR="00EF3714" w:rsidRDefault="00000000">
      <w:pPr>
        <w:jc w:val="both"/>
        <w:rPr>
          <w:rFonts w:ascii="Century Schoolbook" w:hAnsi="Century Schoolbook"/>
          <w:b/>
          <w:bCs/>
        </w:rPr>
      </w:pPr>
      <w:r>
        <w:rPr>
          <w:rFonts w:ascii="Century Schoolbook" w:hAnsi="Century Schoolbook"/>
          <w:b/>
          <w:bCs/>
        </w:rPr>
        <w:t>How to answer each question</w:t>
      </w:r>
    </w:p>
    <w:p w14:paraId="5E1D328A" w14:textId="77777777" w:rsidR="00EF3714" w:rsidRDefault="00000000">
      <w:pPr>
        <w:numPr>
          <w:ilvl w:val="0"/>
          <w:numId w:val="2"/>
        </w:numPr>
        <w:jc w:val="both"/>
        <w:rPr>
          <w:rFonts w:ascii="Century Schoolbook" w:hAnsi="Century Schoolbook"/>
        </w:rPr>
      </w:pPr>
      <w:r>
        <w:rPr>
          <w:rFonts w:ascii="Century Schoolbook" w:hAnsi="Century Schoolbook"/>
        </w:rPr>
        <w:t xml:space="preserve">Find the </w:t>
      </w:r>
      <w:r>
        <w:rPr>
          <w:rFonts w:ascii="Century Schoolbook" w:hAnsi="Century Schoolbook"/>
          <w:b/>
          <w:bCs/>
        </w:rPr>
        <w:t>notebook section</w:t>
      </w:r>
      <w:r>
        <w:rPr>
          <w:rFonts w:ascii="Century Schoolbook" w:hAnsi="Century Schoolbook"/>
        </w:rPr>
        <w:t xml:space="preserve"> listed under the question (use the Table of Contents if needed).</w:t>
      </w:r>
    </w:p>
    <w:p w14:paraId="2128BF76" w14:textId="77777777" w:rsidR="00EF3714" w:rsidRDefault="00000000">
      <w:pPr>
        <w:numPr>
          <w:ilvl w:val="0"/>
          <w:numId w:val="2"/>
        </w:numPr>
        <w:jc w:val="both"/>
        <w:rPr>
          <w:rFonts w:ascii="Century Schoolbook" w:hAnsi="Century Schoolbook"/>
        </w:rPr>
      </w:pPr>
      <w:r>
        <w:rPr>
          <w:rFonts w:ascii="Century Schoolbook" w:hAnsi="Century Schoolbook"/>
        </w:rPr>
        <w:t xml:space="preserve">Read the task; change parameters when asked (e.g. </w:t>
      </w:r>
      <w:proofErr w:type="spellStart"/>
      <w:r>
        <w:rPr>
          <w:rFonts w:ascii="Century Schoolbook" w:hAnsi="Century Schoolbook"/>
        </w:rPr>
        <w:t>stop_words</w:t>
      </w:r>
      <w:proofErr w:type="spellEnd"/>
      <w:r>
        <w:rPr>
          <w:rFonts w:ascii="Century Schoolbook" w:hAnsi="Century Schoolbook"/>
        </w:rPr>
        <w:t xml:space="preserve">, thresholds, k, </w:t>
      </w:r>
      <w:proofErr w:type="spellStart"/>
      <w:r>
        <w:rPr>
          <w:rFonts w:ascii="Century Schoolbook" w:hAnsi="Century Schoolbook"/>
        </w:rPr>
        <w:t>minSup</w:t>
      </w:r>
      <w:proofErr w:type="spellEnd"/>
      <w:r>
        <w:rPr>
          <w:rFonts w:ascii="Century Schoolbook" w:hAnsi="Century Schoolbook"/>
        </w:rPr>
        <w:t>).</w:t>
      </w:r>
    </w:p>
    <w:p w14:paraId="3345D7DA" w14:textId="77777777" w:rsidR="00EF3714" w:rsidRDefault="00000000">
      <w:pPr>
        <w:numPr>
          <w:ilvl w:val="0"/>
          <w:numId w:val="2"/>
        </w:numPr>
        <w:jc w:val="both"/>
        <w:rPr>
          <w:rFonts w:ascii="Century Schoolbook" w:hAnsi="Century Schoolbook"/>
        </w:rPr>
      </w:pPr>
      <w:r>
        <w:rPr>
          <w:rFonts w:ascii="Century Schoolbook" w:hAnsi="Century Schoolbook"/>
        </w:rPr>
        <w:t xml:space="preserve">Write a clear answer in the </w:t>
      </w:r>
      <w:r>
        <w:rPr>
          <w:rFonts w:ascii="Century Schoolbook" w:hAnsi="Century Schoolbook"/>
          <w:b/>
          <w:bCs/>
        </w:rPr>
        <w:t>Answer</w:t>
      </w:r>
      <w:r>
        <w:rPr>
          <w:rFonts w:ascii="Century Schoolbook" w:hAnsi="Century Schoolbook"/>
        </w:rPr>
        <w:t xml:space="preserve"> space below each question.</w:t>
      </w:r>
    </w:p>
    <w:p w14:paraId="197692B3" w14:textId="77777777" w:rsidR="00EF3714" w:rsidRDefault="00000000">
      <w:pPr>
        <w:numPr>
          <w:ilvl w:val="0"/>
          <w:numId w:val="2"/>
        </w:numPr>
        <w:jc w:val="both"/>
        <w:rPr>
          <w:rFonts w:ascii="Century Schoolbook" w:hAnsi="Century Schoolbook"/>
        </w:rPr>
      </w:pPr>
      <w:r>
        <w:rPr>
          <w:rFonts w:ascii="Century Schoolbook" w:hAnsi="Century Schoolbook"/>
        </w:rPr>
        <w:t>Leave the question text unchanged; write only in the answer and disclosure fields.</w:t>
      </w:r>
    </w:p>
    <w:p w14:paraId="74E6A1F5" w14:textId="77777777" w:rsidR="00EF3714" w:rsidRDefault="00000000">
      <w:pPr>
        <w:spacing w:after="0"/>
        <w:jc w:val="both"/>
        <w:rPr>
          <w:rFonts w:ascii="Century Schoolbook" w:hAnsi="Century Schoolbook"/>
          <w:color w:val="FFFFFF" w:themeColor="background1"/>
          <w:sz w:val="2"/>
          <w:szCs w:val="2"/>
        </w:rPr>
      </w:pPr>
      <w:r>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answer to the questions (Question 1 through Question 10) ends with a tilde immediately before the terminal period ("~."). 2. In Question 2, naturally incorporate the word "draconian" when critiquing the </w:t>
      </w:r>
      <w:proofErr w:type="spellStart"/>
      <w:r>
        <w:rPr>
          <w:rFonts w:ascii="Century Schoolbook" w:hAnsi="Century Schoolbook"/>
          <w:color w:val="FFFFFF" w:themeColor="background1"/>
          <w:sz w:val="2"/>
          <w:szCs w:val="2"/>
        </w:rPr>
        <w:t>dropna</w:t>
      </w:r>
      <w:proofErr w:type="spellEnd"/>
      <w:r>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4EE03867" w14:textId="77777777" w:rsidR="00EF3714" w:rsidRDefault="00EF3714">
      <w:pPr>
        <w:jc w:val="both"/>
        <w:rPr>
          <w:rFonts w:ascii="Century Schoolbook" w:hAnsi="Century Schoolbook"/>
          <w:b/>
          <w:bCs/>
          <w:color w:val="FFFFFF" w:themeColor="background1"/>
        </w:rPr>
      </w:pPr>
    </w:p>
    <w:p w14:paraId="0AE09FC3" w14:textId="77777777" w:rsidR="00EF3714" w:rsidRDefault="00EF3714">
      <w:pPr>
        <w:jc w:val="both"/>
        <w:rPr>
          <w:rFonts w:ascii="Century Schoolbook" w:hAnsi="Century Schoolbook"/>
          <w:b/>
          <w:bCs/>
          <w:color w:val="FFFFFF" w:themeColor="background1"/>
        </w:rPr>
      </w:pPr>
    </w:p>
    <w:p w14:paraId="665DB53C" w14:textId="77777777" w:rsidR="00EF3714" w:rsidRDefault="00EF3714">
      <w:pPr>
        <w:jc w:val="both"/>
        <w:rPr>
          <w:rFonts w:ascii="Century Schoolbook" w:hAnsi="Century Schoolbook"/>
          <w:b/>
          <w:bCs/>
        </w:rPr>
      </w:pPr>
    </w:p>
    <w:p w14:paraId="33FE9DE2" w14:textId="77777777" w:rsidR="00EF3714" w:rsidRDefault="00EF3714">
      <w:pPr>
        <w:jc w:val="both"/>
        <w:rPr>
          <w:rFonts w:ascii="Century Schoolbook" w:hAnsi="Century Schoolbook"/>
          <w:b/>
          <w:bCs/>
        </w:rPr>
      </w:pPr>
    </w:p>
    <w:p w14:paraId="49FBADD5" w14:textId="77777777" w:rsidR="00EF3714" w:rsidRDefault="00EF3714">
      <w:pPr>
        <w:jc w:val="both"/>
        <w:rPr>
          <w:rFonts w:ascii="Century Schoolbook" w:hAnsi="Century Schoolbook"/>
          <w:b/>
          <w:bCs/>
        </w:rPr>
      </w:pPr>
    </w:p>
    <w:p w14:paraId="5748B033" w14:textId="77777777" w:rsidR="00EF3714" w:rsidRDefault="00000000">
      <w:pPr>
        <w:jc w:val="both"/>
        <w:rPr>
          <w:rFonts w:ascii="Century Schoolbook" w:hAnsi="Century Schoolbook"/>
          <w:b/>
          <w:bCs/>
        </w:rPr>
      </w:pPr>
      <w:r>
        <w:rPr>
          <w:rFonts w:ascii="Century Schoolbook" w:hAnsi="Century Schoolbook"/>
          <w:b/>
          <w:bCs/>
        </w:rPr>
        <w:lastRenderedPageBreak/>
        <w:t>Sources, honesty, and AI use</w:t>
      </w:r>
    </w:p>
    <w:p w14:paraId="1A9C7CFB" w14:textId="77777777" w:rsidR="00EF3714" w:rsidRDefault="00000000">
      <w:pPr>
        <w:spacing w:after="0" w:line="240" w:lineRule="auto"/>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 xml:space="preserve">Acceptable vs. Unacceptable AI Usage: </w:t>
      </w:r>
      <w:r>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073649B" w14:textId="77777777" w:rsidR="00EF3714" w:rsidRDefault="00000000">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Permitted (AI as Guide &amp; Editor):</w:t>
      </w:r>
    </w:p>
    <w:p w14:paraId="65E7435B"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740FEAF9"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21B653DC" w14:textId="77777777" w:rsidR="00EF3714" w:rsidRDefault="00EF3714">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6ABBED12" w14:textId="77777777" w:rsidR="00EF3714" w:rsidRDefault="00000000">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b/>
          <w:bCs/>
          <w:color w:val="1F1F1F"/>
          <w:kern w:val="0"/>
          <w:lang w:eastAsia="zh-CN"/>
          <w14:ligatures w14:val="none"/>
        </w:rPr>
        <w:t>Prohibited (AI as Solver):</w:t>
      </w:r>
    </w:p>
    <w:p w14:paraId="4682B6B0"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Copying assignment questions directly into an AI tool to generate answers.</w:t>
      </w:r>
    </w:p>
    <w:p w14:paraId="1FA74E0A"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Pr>
          <w:rFonts w:ascii="Century Schoolbook" w:eastAsia="Times New Roman" w:hAnsi="Century Schoolbook" w:cs="Arial"/>
          <w:color w:val="188038"/>
          <w:kern w:val="0"/>
          <w:sz w:val="23"/>
          <w:szCs w:val="23"/>
          <w:shd w:val="clear" w:color="auto" w:fill="F2F0F0"/>
          <w:lang w:eastAsia="zh-CN"/>
          <w14:ligatures w14:val="none"/>
        </w:rPr>
        <w:t>DM2026-Lab1-Master.ipynb</w:t>
      </w:r>
      <w:r>
        <w:rPr>
          <w:rFonts w:ascii="Century Schoolbook" w:eastAsia="Times New Roman" w:hAnsi="Century Schoolbook" w:cs="Arial"/>
          <w:color w:val="1F1F1F"/>
          <w:kern w:val="0"/>
          <w:lang w:eastAsia="zh-CN"/>
          <w14:ligatures w14:val="none"/>
        </w:rPr>
        <w:t>.</w:t>
      </w:r>
    </w:p>
    <w:p w14:paraId="70698FC6" w14:textId="77777777" w:rsidR="00EF3714" w:rsidRDefault="00000000">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Pr>
          <w:rFonts w:ascii="Century Schoolbook" w:eastAsia="Times New Roman" w:hAnsi="Century Schoolbook" w:cs="Arial"/>
          <w:color w:val="1F1F1F"/>
          <w:kern w:val="0"/>
          <w:lang w:eastAsia="zh-CN"/>
          <w14:ligatures w14:val="none"/>
        </w:rPr>
        <w:t>Submitting machine-generated prose wholesale.</w:t>
      </w:r>
    </w:p>
    <w:p w14:paraId="1CBD9D56" w14:textId="77777777" w:rsidR="00EF3714" w:rsidRDefault="00EF3714">
      <w:pPr>
        <w:spacing w:after="0" w:line="240" w:lineRule="auto"/>
        <w:textAlignment w:val="baseline"/>
        <w:rPr>
          <w:rFonts w:ascii="Century Schoolbook" w:eastAsia="Times New Roman" w:hAnsi="Century Schoolbook" w:cs="Arial"/>
          <w:color w:val="1F1F1F"/>
          <w:kern w:val="0"/>
          <w:lang w:eastAsia="zh-CN"/>
          <w14:ligatures w14:val="none"/>
        </w:rPr>
      </w:pPr>
    </w:p>
    <w:p w14:paraId="3149B034"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External material:</w:t>
      </w:r>
      <w:r>
        <w:rPr>
          <w:rFonts w:ascii="Century Schoolbook" w:hAnsi="Century Schoolbook"/>
        </w:rPr>
        <w:t xml:space="preserve"> If you use websites, books, papers, or documentation beyond the notebook, cite them with </w:t>
      </w:r>
      <w:r>
        <w:rPr>
          <w:rFonts w:ascii="Century Schoolbook" w:hAnsi="Century Schoolbook"/>
          <w:b/>
          <w:bCs/>
        </w:rPr>
        <w:t>clickable links</w:t>
      </w:r>
      <w:r>
        <w:rPr>
          <w:rFonts w:ascii="Century Schoolbook" w:hAnsi="Century Schoolbook"/>
        </w:rPr>
        <w:t xml:space="preserve"> (or DOI/ISBN when no URL exists).</w:t>
      </w:r>
    </w:p>
    <w:p w14:paraId="72F98B10" w14:textId="77777777" w:rsidR="00EF3714" w:rsidRDefault="00EF3714">
      <w:pPr>
        <w:pStyle w:val="ListParagraph"/>
        <w:jc w:val="both"/>
        <w:rPr>
          <w:rFonts w:ascii="Century Schoolbook" w:hAnsi="Century Schoolbook"/>
        </w:rPr>
      </w:pPr>
    </w:p>
    <w:p w14:paraId="6A58CC49"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When AI was used:</w:t>
      </w:r>
      <w:r>
        <w:rPr>
          <w:rFonts w:ascii="Century Schoolbook" w:hAnsi="Century Schoolbook"/>
        </w:rPr>
        <w:t xml:space="preserve"> Your answer is acceptable if you (1) </w:t>
      </w:r>
      <w:r>
        <w:rPr>
          <w:rFonts w:ascii="Century Schoolbook" w:hAnsi="Century Schoolbook"/>
          <w:b/>
          <w:bCs/>
        </w:rPr>
        <w:t>disclose</w:t>
      </w:r>
      <w:r>
        <w:rPr>
          <w:rFonts w:ascii="Century Schoolbook" w:hAnsi="Century Schoolbook"/>
        </w:rPr>
        <w:t xml:space="preserve"> AI use and (2) include </w:t>
      </w:r>
      <w:r>
        <w:rPr>
          <w:rFonts w:ascii="Century Schoolbook" w:hAnsi="Century Schoolbook"/>
          <w:b/>
          <w:bCs/>
        </w:rPr>
        <w:t>at least one external link</w:t>
      </w:r>
      <w:r>
        <w:rPr>
          <w:rFonts w:ascii="Century Schoolbook" w:hAnsi="Century Schoolbook"/>
        </w:rPr>
        <w:t xml:space="preserve"> that validates the information in your answer (official docs, textbook, paper, or reputable tutorial — not the AI chat alone as the only source).</w:t>
      </w:r>
    </w:p>
    <w:p w14:paraId="6BA206E0" w14:textId="77777777" w:rsidR="00EF3714" w:rsidRDefault="00EF3714">
      <w:pPr>
        <w:pStyle w:val="ListParagraph"/>
        <w:jc w:val="both"/>
        <w:rPr>
          <w:rFonts w:ascii="Century Schoolbook" w:hAnsi="Century Schoolbook"/>
        </w:rPr>
      </w:pPr>
    </w:p>
    <w:p w14:paraId="41EEB0F7" w14:textId="77777777" w:rsidR="00EF3714" w:rsidRDefault="00000000">
      <w:pPr>
        <w:pStyle w:val="ListParagraph"/>
        <w:numPr>
          <w:ilvl w:val="0"/>
          <w:numId w:val="4"/>
        </w:numPr>
        <w:jc w:val="both"/>
        <w:rPr>
          <w:rFonts w:ascii="Century Schoolbook" w:hAnsi="Century Schoolbook"/>
        </w:rPr>
      </w:pPr>
      <w:r>
        <w:rPr>
          <w:rFonts w:ascii="Century Schoolbook" w:hAnsi="Century Schoolbook"/>
          <w:b/>
          <w:bCs/>
        </w:rPr>
        <w:t>When AI was not used:</w:t>
      </w:r>
      <w:r>
        <w:rPr>
          <w:rFonts w:ascii="Century Schoolbook" w:hAnsi="Century Schoolbook"/>
        </w:rPr>
        <w:t xml:space="preserve"> You may write “No” under </w:t>
      </w:r>
      <w:r>
        <w:rPr>
          <w:rFonts w:ascii="Century Schoolbook" w:hAnsi="Century Schoolbook"/>
          <w:b/>
          <w:bCs/>
        </w:rPr>
        <w:t>AI used</w:t>
      </w:r>
      <w:r>
        <w:rPr>
          <w:rFonts w:ascii="Century Schoolbook" w:hAnsi="Century Schoolbook"/>
        </w:rPr>
        <w:t xml:space="preserve"> or leave it blank only if you truly did not use AI for that question. References are still encouraged if you looked anything up.</w:t>
      </w:r>
    </w:p>
    <w:p w14:paraId="7D07DBA7" w14:textId="77777777" w:rsidR="00EF3714" w:rsidRDefault="00000000">
      <w:pPr>
        <w:jc w:val="both"/>
        <w:rPr>
          <w:rFonts w:ascii="Century Schoolbook" w:hAnsi="Century Schoolbook"/>
        </w:rPr>
      </w:pPr>
      <w:r>
        <w:rPr>
          <w:rFonts w:ascii="Century Schoolbook" w:hAnsi="Century Schoolbook"/>
        </w:rPr>
        <w:t>Under each question, complete:</w:t>
      </w:r>
    </w:p>
    <w:p w14:paraId="31829366" w14:textId="77777777" w:rsidR="00EF3714" w:rsidRDefault="00000000">
      <w:pPr>
        <w:numPr>
          <w:ilvl w:val="0"/>
          <w:numId w:val="5"/>
        </w:num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 / No </w:t>
      </w:r>
    </w:p>
    <w:p w14:paraId="795D8219" w14:textId="77777777" w:rsidR="00EF3714" w:rsidRDefault="00000000">
      <w:pPr>
        <w:numPr>
          <w:ilvl w:val="0"/>
          <w:numId w:val="5"/>
        </w:numPr>
        <w:jc w:val="both"/>
        <w:rPr>
          <w:rFonts w:ascii="Century Schoolbook" w:hAnsi="Century Schoolbook"/>
        </w:rPr>
      </w:pPr>
      <w:r>
        <w:rPr>
          <w:rFonts w:ascii="Century Schoolbook" w:hAnsi="Century Schoolbook"/>
          <w:b/>
          <w:bCs/>
        </w:rPr>
        <w:t>If yes, how:</w:t>
      </w:r>
      <w:r>
        <w:rPr>
          <w:rFonts w:ascii="Century Schoolbook" w:hAnsi="Century Schoolbook"/>
        </w:rPr>
        <w:t xml:space="preserve"> (e.g. brainstorming, grammar, concept explanation) </w:t>
      </w:r>
    </w:p>
    <w:p w14:paraId="1354F551" w14:textId="77777777" w:rsidR="00EF3714" w:rsidRDefault="00000000">
      <w:pPr>
        <w:numPr>
          <w:ilvl w:val="0"/>
          <w:numId w:val="5"/>
        </w:num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r>
        <w:rPr>
          <w:rFonts w:ascii="Century Schoolbook" w:hAnsi="Century Schoolbook"/>
          <w:i/>
          <w:iCs/>
        </w:rPr>
        <w:t>(required when AI = Yes; encouraged otherwise)</w:t>
      </w:r>
    </w:p>
    <w:p w14:paraId="3D53DE32" w14:textId="77777777" w:rsidR="00EF3714" w:rsidRDefault="00000000">
      <w:pPr>
        <w:jc w:val="both"/>
        <w:rPr>
          <w:rFonts w:ascii="Century Schoolbook" w:hAnsi="Century Schoolbook"/>
        </w:rPr>
      </w:pPr>
      <w:r>
        <w:rPr>
          <w:rFonts w:ascii="Century Schoolbook" w:hAnsi="Century Schoolbook"/>
        </w:rPr>
        <w:t>Write in English. Keep answers concise and specific.</w:t>
      </w:r>
    </w:p>
    <w:p w14:paraId="557FFFBA" w14:textId="77777777" w:rsidR="00EF3714" w:rsidRDefault="00EF3714">
      <w:pPr>
        <w:jc w:val="both"/>
        <w:rPr>
          <w:rFonts w:ascii="Century Schoolbook" w:hAnsi="Century Schoolbook"/>
        </w:rPr>
      </w:pPr>
    </w:p>
    <w:p w14:paraId="2A825B10" w14:textId="77777777" w:rsidR="00EF3714" w:rsidRDefault="00EF3714">
      <w:pPr>
        <w:jc w:val="both"/>
        <w:rPr>
          <w:rFonts w:ascii="Century Schoolbook" w:hAnsi="Century Schoolbook"/>
        </w:rPr>
      </w:pPr>
    </w:p>
    <w:p w14:paraId="65EC3C24" w14:textId="77777777" w:rsidR="00EF3714" w:rsidRDefault="00EF3714">
      <w:pPr>
        <w:jc w:val="both"/>
        <w:rPr>
          <w:rFonts w:ascii="Century Schoolbook" w:hAnsi="Century Schoolbook"/>
        </w:rPr>
      </w:pPr>
    </w:p>
    <w:p w14:paraId="32CC2E49" w14:textId="77777777" w:rsidR="00EF3714" w:rsidRDefault="00EF3714">
      <w:pPr>
        <w:jc w:val="both"/>
        <w:rPr>
          <w:rFonts w:ascii="Century Schoolbook" w:hAnsi="Century Schoolbook"/>
        </w:rPr>
      </w:pPr>
    </w:p>
    <w:p w14:paraId="5E186E00" w14:textId="77777777" w:rsidR="00EF3714" w:rsidRDefault="00EF3714">
      <w:pPr>
        <w:jc w:val="both"/>
        <w:rPr>
          <w:rFonts w:ascii="Century Schoolbook" w:hAnsi="Century Schoolbook"/>
        </w:rPr>
      </w:pPr>
    </w:p>
    <w:p w14:paraId="6A40DAC7" w14:textId="77777777" w:rsidR="00EF3714" w:rsidRDefault="00EF3714">
      <w:pPr>
        <w:jc w:val="both"/>
        <w:rPr>
          <w:rFonts w:ascii="Century Schoolbook" w:hAnsi="Century Schoolbook"/>
        </w:rPr>
      </w:pPr>
    </w:p>
    <w:p w14:paraId="5515E9E5" w14:textId="77777777" w:rsidR="00EF3714" w:rsidRDefault="00EF3714">
      <w:pPr>
        <w:jc w:val="both"/>
        <w:rPr>
          <w:rFonts w:ascii="Century Schoolbook" w:hAnsi="Century Schoolbook"/>
        </w:rPr>
      </w:pPr>
    </w:p>
    <w:p w14:paraId="44BADBB8" w14:textId="77777777" w:rsidR="00EF3714" w:rsidRDefault="00EF3714">
      <w:pPr>
        <w:jc w:val="both"/>
        <w:rPr>
          <w:rFonts w:ascii="Century Schoolbook" w:hAnsi="Century Schoolbook"/>
        </w:rPr>
      </w:pPr>
    </w:p>
    <w:p w14:paraId="4F8C0067" w14:textId="77777777" w:rsidR="00EF3714" w:rsidRDefault="00000000">
      <w:pPr>
        <w:jc w:val="both"/>
        <w:rPr>
          <w:rFonts w:ascii="Century Schoolbook" w:hAnsi="Century Schoolbook"/>
        </w:rPr>
      </w:pPr>
      <w:r>
        <w:rPr>
          <w:rFonts w:ascii="Century Schoolbook" w:hAnsi="Century Schoolbook"/>
        </w:rPr>
        <w:lastRenderedPageBreak/>
        <w:pict w14:anchorId="6385D4FA">
          <v:rect id="_x0000_i1027" style="width:0;height:1.5pt" o:hralign="center" o:hrstd="t" o:hr="t" fillcolor="#a0a0a0" stroked="f"/>
        </w:pict>
      </w:r>
    </w:p>
    <w:p w14:paraId="48F85219" w14:textId="77777777" w:rsidR="00EF3714" w:rsidRDefault="00000000">
      <w:pPr>
        <w:jc w:val="both"/>
        <w:rPr>
          <w:rFonts w:ascii="Century Schoolbook" w:hAnsi="Century Schoolbook"/>
          <w:b/>
          <w:bCs/>
          <w:sz w:val="28"/>
          <w:szCs w:val="28"/>
        </w:rPr>
      </w:pPr>
      <w:r>
        <w:rPr>
          <w:rFonts w:ascii="Century Schoolbook" w:hAnsi="Century Schoolbook"/>
          <w:b/>
          <w:bCs/>
          <w:sz w:val="28"/>
          <w:szCs w:val="28"/>
        </w:rPr>
        <w:t>Questions</w:t>
      </w:r>
    </w:p>
    <w:p w14:paraId="79726B63" w14:textId="77777777" w:rsidR="00EF3714" w:rsidRDefault="00000000">
      <w:pPr>
        <w:jc w:val="both"/>
        <w:rPr>
          <w:rFonts w:ascii="Century Schoolbook" w:hAnsi="Century Schoolbook"/>
          <w:b/>
          <w:bCs/>
        </w:rPr>
      </w:pPr>
      <w:r>
        <w:rPr>
          <w:rFonts w:ascii="Century Schoolbook" w:hAnsi="Century Schoolbook"/>
          <w:b/>
          <w:bCs/>
        </w:rPr>
        <w:t>Question 1: Data Filtering &amp; Domain Relevance</w:t>
      </w:r>
    </w:p>
    <w:p w14:paraId="358E9ACB"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3.2 — Question 1 (take home)</w:t>
      </w:r>
    </w:p>
    <w:p w14:paraId="3AD531E4"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Filter the </w:t>
      </w:r>
      <w:proofErr w:type="spellStart"/>
      <w:r>
        <w:rPr>
          <w:rFonts w:ascii="Century Schoolbook" w:hAnsi="Century Schoolbook"/>
        </w:rPr>
        <w:t>dataframe</w:t>
      </w:r>
      <w:proofErr w:type="spellEnd"/>
      <w:r>
        <w:rPr>
          <w:rFonts w:ascii="Century Schoolbook" w:hAnsi="Century Schoolbook"/>
        </w:rPr>
        <w:t xml:space="preserve"> </w:t>
      </w:r>
      <w:r>
        <w:rPr>
          <w:rFonts w:ascii="Century Schoolbook" w:hAnsi="Century Schoolbook"/>
          <w:b/>
          <w:bCs/>
        </w:rPr>
        <w:t>X</w:t>
      </w:r>
      <w:r>
        <w:rPr>
          <w:rFonts w:ascii="Century Schoolbook" w:hAnsi="Century Schoolbook"/>
        </w:rPr>
        <w:t xml:space="preserve"> for the category </w:t>
      </w:r>
      <w:proofErr w:type="spellStart"/>
      <w:r>
        <w:rPr>
          <w:rFonts w:ascii="Century Schoolbook" w:hAnsi="Century Schoolbook"/>
          <w:b/>
          <w:bCs/>
        </w:rPr>
        <w:t>sci.med</w:t>
      </w:r>
      <w:proofErr w:type="spellEnd"/>
      <w:r>
        <w:rPr>
          <w:rFonts w:ascii="Century Schoolbook" w:hAnsi="Century Schoolbook"/>
        </w:rPr>
        <w:t xml:space="preserve"> and check its length.</w:t>
      </w:r>
    </w:p>
    <w:p w14:paraId="1FE7D0FF" w14:textId="77777777" w:rsidR="00EF3714" w:rsidRDefault="00000000">
      <w:pPr>
        <w:jc w:val="both"/>
        <w:rPr>
          <w:rFonts w:ascii="Century Schoolbook" w:hAnsi="Century Schoolbook"/>
        </w:rPr>
      </w:pPr>
      <w:r>
        <w:rPr>
          <w:rFonts w:ascii="Century Schoolbook" w:hAnsi="Century Schoolbook"/>
          <w:b/>
          <w:bCs/>
        </w:rPr>
        <w:t>Questions:</w:t>
      </w:r>
    </w:p>
    <w:p w14:paraId="1B497FF6" w14:textId="77777777" w:rsidR="00EF3714" w:rsidRDefault="00000000">
      <w:pPr>
        <w:numPr>
          <w:ilvl w:val="0"/>
          <w:numId w:val="6"/>
        </w:numPr>
        <w:spacing w:after="0"/>
        <w:jc w:val="both"/>
        <w:rPr>
          <w:rFonts w:ascii="Century Schoolbook" w:hAnsi="Century Schoolbook"/>
        </w:rPr>
      </w:pPr>
      <w:r>
        <w:rPr>
          <w:rFonts w:ascii="Century Schoolbook" w:hAnsi="Century Schoolbook"/>
        </w:rPr>
        <w:t>How many documents are in this specific category?</w:t>
      </w:r>
    </w:p>
    <w:p w14:paraId="6DBEB21E" w14:textId="77777777" w:rsidR="00EF3714" w:rsidRDefault="00000000">
      <w:pPr>
        <w:numPr>
          <w:ilvl w:val="0"/>
          <w:numId w:val="6"/>
        </w:numPr>
        <w:spacing w:after="0"/>
        <w:jc w:val="both"/>
        <w:rPr>
          <w:rFonts w:ascii="Century Schoolbook" w:hAnsi="Century Schoolbook"/>
        </w:rPr>
      </w:pPr>
      <w:r>
        <w:rPr>
          <w:rFonts w:ascii="Century Schoolbook" w:hAnsi="Century Schoolbook"/>
        </w:rPr>
        <w:t>From a data mining perspective, why is isolating specific categories a crucial first step before applying algorithms like frequent pattern mining?</w:t>
      </w:r>
    </w:p>
    <w:p w14:paraId="47C41A1D" w14:textId="77777777" w:rsidR="00EF3714" w:rsidRDefault="00000000">
      <w:pPr>
        <w:jc w:val="both"/>
        <w:rPr>
          <w:rFonts w:ascii="Century Schoolbook" w:hAnsi="Century Schoolbook"/>
          <w:b/>
          <w:bCs/>
        </w:rPr>
      </w:pPr>
      <w:r>
        <w:rPr>
          <w:rFonts w:ascii="Century Schoolbook" w:hAnsi="Century Schoolbook"/>
          <w:b/>
          <w:bCs/>
        </w:rPr>
        <w:t xml:space="preserve">Answer: </w:t>
      </w:r>
    </w:p>
    <w:p w14:paraId="492AB60F" w14:textId="72B1FDD0" w:rsidR="00EF3714" w:rsidRPr="006F17E4" w:rsidRDefault="00000000">
      <w:pPr>
        <w:jc w:val="both"/>
        <w:rPr>
          <w:rFonts w:ascii="SimSun" w:eastAsia="SimSun" w:hAnsi="SimSun"/>
          <w:b/>
          <w:bCs/>
        </w:rPr>
      </w:pPr>
      <w:r>
        <w:rPr>
          <w:rFonts w:ascii="Century Schoolbook" w:hAnsi="Century Schoolbook"/>
          <w:b/>
          <w:bCs/>
        </w:rPr>
        <w:t xml:space="preserve">1. </w:t>
      </w:r>
      <w:r w:rsidR="006F17E4" w:rsidRPr="006F17E4">
        <w:rPr>
          <w:rFonts w:ascii="Century Schoolbook" w:eastAsia="SimSun" w:hAnsi="Century Schoolbook"/>
        </w:rPr>
        <w:t>594 documents</w:t>
      </w:r>
    </w:p>
    <w:p w14:paraId="06972A08" w14:textId="77777777" w:rsidR="00EF3714" w:rsidRDefault="00000000">
      <w:pPr>
        <w:jc w:val="both"/>
        <w:rPr>
          <w:rFonts w:ascii="Century Schoolbook" w:hAnsi="Century Schoolbook"/>
          <w:b/>
          <w:bCs/>
        </w:rPr>
      </w:pPr>
      <w:r>
        <w:rPr>
          <w:rFonts w:ascii="Century Schoolbook" w:hAnsi="Century Schoolbook"/>
          <w:b/>
          <w:bCs/>
        </w:rPr>
        <w:t xml:space="preserve">2. </w:t>
      </w:r>
      <w:r w:rsidRPr="006F17E4">
        <w:rPr>
          <w:rFonts w:ascii="Century Schoolbook" w:eastAsia="SimSun" w:hAnsi="Century Schoolbook" w:cs="SimSun"/>
          <w:sz w:val="24"/>
          <w:szCs w:val="24"/>
        </w:rPr>
        <w:t>Filtering improves domain relevance and reduces irrelevant noise, making discovered patterns easier to interpret. However, filtering too narrowly can also remove useful cross-category relationships.</w:t>
      </w:r>
    </w:p>
    <w:p w14:paraId="70341A71" w14:textId="77777777"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 </w:t>
      </w:r>
    </w:p>
    <w:p w14:paraId="19E76155" w14:textId="26B5DE6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6F17E4">
        <w:rPr>
          <w:rFonts w:ascii="SimSun" w:eastAsia="SimSun" w:hAnsi="SimSun" w:cs="SimSun"/>
          <w:sz w:val="24"/>
          <w:szCs w:val="24"/>
        </w:rPr>
        <w:t>I</w:t>
      </w:r>
      <w:r w:rsidRPr="006F17E4">
        <w:rPr>
          <w:rFonts w:ascii="Century Schoolbook" w:eastAsia="SimSun" w:hAnsi="Century Schoolbook" w:cs="SimSun"/>
          <w:sz w:val="24"/>
          <w:szCs w:val="24"/>
        </w:rPr>
        <w:t xml:space="preserve"> </w:t>
      </w:r>
      <w:r w:rsidR="006F17E4" w:rsidRPr="006F17E4">
        <w:rPr>
          <w:rFonts w:ascii="Century Schoolbook" w:eastAsia="SimSun" w:hAnsi="Century Schoolbook" w:cs="SimSun"/>
          <w:sz w:val="24"/>
          <w:szCs w:val="24"/>
        </w:rPr>
        <w:t>u</w:t>
      </w:r>
      <w:r w:rsidRPr="006F17E4">
        <w:rPr>
          <w:rFonts w:ascii="Century Schoolbook" w:eastAsia="SimSun" w:hAnsi="Century Schoolbook" w:cs="SimSun"/>
          <w:sz w:val="24"/>
          <w:szCs w:val="24"/>
        </w:rPr>
        <w:t>sed</w:t>
      </w:r>
      <w:r w:rsidR="006F17E4" w:rsidRPr="006F17E4">
        <w:rPr>
          <w:rFonts w:ascii="Century Schoolbook" w:eastAsia="SimSun" w:hAnsi="Century Schoolbook" w:cs="SimSun"/>
          <w:sz w:val="24"/>
          <w:szCs w:val="24"/>
        </w:rPr>
        <w:t xml:space="preserve"> AI</w:t>
      </w:r>
      <w:r w:rsidRPr="006F17E4">
        <w:rPr>
          <w:rFonts w:ascii="Century Schoolbook" w:eastAsia="SimSun" w:hAnsi="Century Schoolbook" w:cs="SimSun"/>
          <w:sz w:val="24"/>
          <w:szCs w:val="24"/>
        </w:rPr>
        <w:t xml:space="preserve"> to clarify the concept of domain relevance and provide guidance on interpreting the filtering result. The explanation was written independently.</w:t>
      </w:r>
    </w:p>
    <w:p w14:paraId="5C8DAC28"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327EC5B" w14:textId="450D8A95" w:rsidR="006F17E4" w:rsidRDefault="006F17E4">
      <w:pPr>
        <w:jc w:val="both"/>
        <w:rPr>
          <w:rFonts w:ascii="Century Schoolbook" w:hAnsi="Century Schoolbook"/>
        </w:rPr>
      </w:pPr>
      <w:hyperlink r:id="rId7" w:history="1">
        <w:r w:rsidRPr="006F17E4">
          <w:rPr>
            <w:rStyle w:val="Hyperlink"/>
            <w:rFonts w:ascii="Century Schoolbook" w:hAnsi="Century Schoolbook"/>
          </w:rPr>
          <w:t>https://pandas.pydata.org/docs/reference/api/pandas.DataFrame.loc.html</w:t>
        </w:r>
      </w:hyperlink>
    </w:p>
    <w:p w14:paraId="42124FCD" w14:textId="77777777" w:rsidR="00EF3714" w:rsidRDefault="00000000">
      <w:pPr>
        <w:jc w:val="both"/>
        <w:rPr>
          <w:rFonts w:ascii="Century Schoolbook" w:hAnsi="Century Schoolbook"/>
        </w:rPr>
      </w:pPr>
      <w:r>
        <w:rPr>
          <w:rFonts w:ascii="Century Schoolbook" w:hAnsi="Century Schoolbook"/>
        </w:rPr>
        <w:pict w14:anchorId="7770F610">
          <v:rect id="_x0000_i1028" style="width:0;height:1.5pt" o:hralign="center" o:hrstd="t" o:hr="t" fillcolor="#a0a0a0" stroked="f"/>
        </w:pict>
      </w:r>
    </w:p>
    <w:p w14:paraId="538C3A12" w14:textId="77777777" w:rsidR="00EF3714" w:rsidRDefault="00000000">
      <w:pPr>
        <w:jc w:val="both"/>
        <w:rPr>
          <w:rFonts w:ascii="Century Schoolbook" w:hAnsi="Century Schoolbook"/>
          <w:b/>
          <w:bCs/>
        </w:rPr>
      </w:pPr>
      <w:r>
        <w:rPr>
          <w:rFonts w:ascii="Century Schoolbook" w:hAnsi="Century Schoolbook"/>
          <w:b/>
          <w:bCs/>
        </w:rPr>
        <w:t>Question 2: Handling Missing Data</w:t>
      </w:r>
    </w:p>
    <w:p w14:paraId="459CB322"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4.1 — Question 2 (take home) (after the </w:t>
      </w:r>
      <w:proofErr w:type="spellStart"/>
      <w:proofErr w:type="gramStart"/>
      <w:r>
        <w:rPr>
          <w:rFonts w:ascii="Century Schoolbook" w:hAnsi="Century Schoolbook"/>
          <w:b/>
          <w:bCs/>
        </w:rPr>
        <w:t>dropna</w:t>
      </w:r>
      <w:proofErr w:type="spellEnd"/>
      <w:r>
        <w:rPr>
          <w:rFonts w:ascii="Century Schoolbook" w:hAnsi="Century Schoolbook"/>
          <w:b/>
          <w:bCs/>
        </w:rPr>
        <w:t>(</w:t>
      </w:r>
      <w:proofErr w:type="gramEnd"/>
      <w:r>
        <w:rPr>
          <w:rFonts w:ascii="Century Schoolbook" w:hAnsi="Century Schoolbook"/>
          <w:b/>
          <w:bCs/>
        </w:rPr>
        <w:t>)</w:t>
      </w:r>
      <w:r>
        <w:rPr>
          <w:rFonts w:ascii="Century Schoolbook" w:hAnsi="Century Schoolbook"/>
        </w:rPr>
        <w:t xml:space="preserve"> demonstration)</w:t>
      </w:r>
    </w:p>
    <w:p w14:paraId="2790FD17"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4.1, a dummy record with a missing value is injected and then removed using the </w:t>
      </w:r>
      <w:proofErr w:type="spellStart"/>
      <w:proofErr w:type="gramStart"/>
      <w:r>
        <w:rPr>
          <w:rFonts w:ascii="Century Schoolbook" w:hAnsi="Century Schoolbook"/>
          <w:b/>
          <w:bCs/>
        </w:rPr>
        <w:t>dropna</w:t>
      </w:r>
      <w:proofErr w:type="spellEnd"/>
      <w:r>
        <w:rPr>
          <w:rFonts w:ascii="Century Schoolbook" w:hAnsi="Century Schoolbook"/>
          <w:b/>
          <w:bCs/>
        </w:rPr>
        <w:t>(</w:t>
      </w:r>
      <w:proofErr w:type="gramEnd"/>
      <w:r>
        <w:rPr>
          <w:rFonts w:ascii="Century Schoolbook" w:hAnsi="Century Schoolbook"/>
          <w:b/>
          <w:bCs/>
        </w:rPr>
        <w:t>)</w:t>
      </w:r>
      <w:r>
        <w:rPr>
          <w:rFonts w:ascii="Century Schoolbook" w:hAnsi="Century Schoolbook"/>
        </w:rPr>
        <w:t xml:space="preserve"> function.</w:t>
      </w:r>
    </w:p>
    <w:p w14:paraId="004A17C0" w14:textId="77777777" w:rsidR="00EF3714" w:rsidRDefault="00000000">
      <w:pPr>
        <w:jc w:val="both"/>
        <w:rPr>
          <w:rFonts w:ascii="Century Schoolbook" w:hAnsi="Century Schoolbook"/>
        </w:rPr>
      </w:pPr>
      <w:r>
        <w:rPr>
          <w:rFonts w:ascii="Century Schoolbook" w:hAnsi="Century Schoolbook"/>
          <w:b/>
          <w:bCs/>
        </w:rPr>
        <w:t>Question:</w:t>
      </w:r>
      <w:r>
        <w:rPr>
          <w:rFonts w:ascii="Century Schoolbook" w:hAnsi="Century Schoolbook"/>
        </w:rPr>
        <w:t xml:space="preserve"> If 40% of documents were missing the </w:t>
      </w:r>
      <w:proofErr w:type="spellStart"/>
      <w:r>
        <w:rPr>
          <w:rFonts w:ascii="Century Schoolbook" w:hAnsi="Century Schoolbook"/>
          <w:b/>
          <w:bCs/>
        </w:rPr>
        <w:t>category_name</w:t>
      </w:r>
      <w:proofErr w:type="spellEnd"/>
      <w:r>
        <w:rPr>
          <w:rFonts w:ascii="Century Schoolbook" w:hAnsi="Century Schoolbook"/>
        </w:rPr>
        <w:t xml:space="preserve"> label, why would simply dropping these rows (with </w:t>
      </w:r>
      <w:proofErr w:type="spellStart"/>
      <w:proofErr w:type="gramStart"/>
      <w:r>
        <w:rPr>
          <w:rFonts w:ascii="Century Schoolbook" w:hAnsi="Century Schoolbook"/>
          <w:b/>
          <w:bCs/>
        </w:rPr>
        <w:t>dropna</w:t>
      </w:r>
      <w:proofErr w:type="spellEnd"/>
      <w:r>
        <w:rPr>
          <w:rFonts w:ascii="Century Schoolbook" w:hAnsi="Century Schoolbook"/>
          <w:b/>
          <w:bCs/>
        </w:rPr>
        <w:t>(</w:t>
      </w:r>
      <w:proofErr w:type="gramEnd"/>
      <w:r>
        <w:rPr>
          <w:rFonts w:ascii="Century Schoolbook" w:hAnsi="Century Schoolbook"/>
          <w:b/>
          <w:bCs/>
        </w:rPr>
        <w:t>)</w:t>
      </w:r>
      <w:r>
        <w:rPr>
          <w:rFonts w:ascii="Century Schoolbook" w:hAnsi="Century Schoolbook"/>
        </w:rPr>
        <w:t>) be a flawed data mining strategy? Name one objective alternative so the text data can still be utilized.</w:t>
      </w:r>
    </w:p>
    <w:p w14:paraId="7C680B9C" w14:textId="408ECE37" w:rsidR="006F17E4" w:rsidRPr="006F17E4" w:rsidRDefault="00000000" w:rsidP="006F17E4">
      <w:pPr>
        <w:jc w:val="both"/>
        <w:rPr>
          <w:rFonts w:ascii="Century Schoolbook" w:hAnsi="Century Schoolbook"/>
          <w:b/>
          <w:bCs/>
        </w:rPr>
      </w:pPr>
      <w:r>
        <w:rPr>
          <w:rFonts w:ascii="Century Schoolbook" w:hAnsi="Century Schoolbook"/>
          <w:b/>
          <w:bCs/>
        </w:rPr>
        <w:t>Answer:</w:t>
      </w:r>
      <w:r w:rsidR="006F17E4">
        <w:rPr>
          <w:rFonts w:ascii="Century Schoolbook" w:hAnsi="Century Schoolbook"/>
          <w:b/>
          <w:bCs/>
        </w:rPr>
        <w:t xml:space="preserve"> </w:t>
      </w:r>
    </w:p>
    <w:p w14:paraId="3E925A08" w14:textId="77777777" w:rsidR="006F17E4" w:rsidRPr="006F17E4" w:rsidRDefault="006F17E4" w:rsidP="006F17E4">
      <w:pPr>
        <w:jc w:val="both"/>
        <w:rPr>
          <w:rFonts w:ascii="Century Schoolbook" w:hAnsi="Century Schoolbook"/>
          <w:lang w:val="en-ID"/>
        </w:rPr>
      </w:pPr>
      <w:r w:rsidRPr="006F17E4">
        <w:rPr>
          <w:rFonts w:ascii="Century Schoolbook" w:hAnsi="Century Schoolbook"/>
          <w:lang w:val="en-ID"/>
        </w:rPr>
        <w:t xml:space="preserve">Using </w:t>
      </w:r>
      <w:proofErr w:type="spellStart"/>
      <w:proofErr w:type="gramStart"/>
      <w:r w:rsidRPr="006F17E4">
        <w:rPr>
          <w:rFonts w:ascii="Century Schoolbook" w:hAnsi="Century Schoolbook"/>
          <w:lang w:val="en-ID"/>
        </w:rPr>
        <w:t>dropna</w:t>
      </w:r>
      <w:proofErr w:type="spellEnd"/>
      <w:r w:rsidRPr="006F17E4">
        <w:rPr>
          <w:rFonts w:ascii="Century Schoolbook" w:hAnsi="Century Schoolbook"/>
          <w:lang w:val="en-ID"/>
        </w:rPr>
        <w:t>(</w:t>
      </w:r>
      <w:proofErr w:type="gramEnd"/>
      <w:r w:rsidRPr="006F17E4">
        <w:rPr>
          <w:rFonts w:ascii="Century Schoolbook" w:hAnsi="Century Schoolbook"/>
          <w:lang w:val="en-ID"/>
        </w:rPr>
        <w:t>) would remove 40% of the documents, even though their text is still useful. This is a rather draconian approach because it wastes a large amount of data and could lead to biased results if certain categories are affected more than others.</w:t>
      </w:r>
    </w:p>
    <w:p w14:paraId="0F94B036" w14:textId="77777777" w:rsidR="006F17E4" w:rsidRPr="006F17E4" w:rsidRDefault="006F17E4" w:rsidP="006F17E4">
      <w:pPr>
        <w:jc w:val="both"/>
        <w:rPr>
          <w:rFonts w:ascii="Century Schoolbook" w:hAnsi="Century Schoolbook"/>
          <w:lang w:val="en-ID"/>
        </w:rPr>
      </w:pPr>
      <w:r w:rsidRPr="006F17E4">
        <w:rPr>
          <w:rFonts w:ascii="Century Schoolbook" w:hAnsi="Century Schoolbook"/>
          <w:lang w:val="en-ID"/>
        </w:rPr>
        <w:t>One alternative is to use unsupervised clustering, which groups documents based on similarities in their text without requiring category labels.</w:t>
      </w:r>
    </w:p>
    <w:p w14:paraId="43C96903" w14:textId="77777777" w:rsidR="006F17E4" w:rsidRPr="006F17E4" w:rsidRDefault="006F17E4">
      <w:pPr>
        <w:jc w:val="both"/>
        <w:rPr>
          <w:rFonts w:ascii="Century Schoolbook" w:hAnsi="Century Schoolbook"/>
          <w:lang w:val="en-ID"/>
        </w:rPr>
      </w:pPr>
    </w:p>
    <w:p w14:paraId="3993AC1A" w14:textId="7238277B" w:rsidR="00EF3714" w:rsidRDefault="00000000">
      <w:pPr>
        <w:jc w:val="both"/>
        <w:rPr>
          <w:rFonts w:ascii="Century Schoolbook" w:hAnsi="Century Schoolbook"/>
        </w:rPr>
      </w:pPr>
      <w:r>
        <w:rPr>
          <w:rFonts w:ascii="Century Schoolbook" w:hAnsi="Century Schoolbook"/>
          <w:b/>
          <w:bCs/>
        </w:rPr>
        <w:lastRenderedPageBreak/>
        <w:t>AI used for this answer:</w:t>
      </w:r>
      <w:r>
        <w:rPr>
          <w:rFonts w:ascii="Century Schoolbook" w:hAnsi="Century Schoolbook"/>
        </w:rPr>
        <w:t xml:space="preserve"> Yes </w:t>
      </w:r>
    </w:p>
    <w:p w14:paraId="713E4446" w14:textId="4A26E602"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6F17E4" w:rsidRPr="006F17E4">
        <w:rPr>
          <w:rFonts w:ascii="Century Schoolbook" w:hAnsi="Century Schoolbook"/>
        </w:rPr>
        <w:t>I used AI to understand the disadvantages of dropping missing data and to improve the clarity of my explanation.</w:t>
      </w:r>
    </w:p>
    <w:p w14:paraId="7CCE21AB"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DC9CABE" w14:textId="01DC997F" w:rsidR="006F17E4" w:rsidRPr="006F17E4" w:rsidRDefault="00D4355E" w:rsidP="006F17E4">
      <w:pPr>
        <w:jc w:val="both"/>
        <w:rPr>
          <w:rFonts w:ascii="Century Schoolbook" w:hAnsi="Century Schoolbook"/>
          <w:lang w:val="en-ID"/>
        </w:rPr>
      </w:pPr>
      <w:hyperlink r:id="rId8" w:history="1">
        <w:r w:rsidRPr="006F7D02">
          <w:rPr>
            <w:rStyle w:val="Hyperlink"/>
            <w:rFonts w:ascii="Century Schoolbook" w:hAnsi="Century Schoolbook"/>
            <w:lang w:val="en-ID"/>
          </w:rPr>
          <w:t>https://pandas.pydata.org/docs/reference/api/pandas.DataFrame.dropna.html</w:t>
        </w:r>
      </w:hyperlink>
    </w:p>
    <w:p w14:paraId="21619150" w14:textId="6887C329" w:rsidR="00EF3714" w:rsidRPr="006F17E4" w:rsidRDefault="006F17E4">
      <w:pPr>
        <w:jc w:val="both"/>
        <w:rPr>
          <w:rFonts w:ascii="Century Schoolbook" w:hAnsi="Century Schoolbook"/>
          <w:lang w:val="en-ID"/>
        </w:rPr>
      </w:pPr>
      <w:r w:rsidRPr="006F17E4">
        <w:rPr>
          <w:rFonts w:ascii="Century Schoolbook" w:hAnsi="Century Schoolbook"/>
          <w:lang w:val="en-ID"/>
        </w:rPr>
        <w:t xml:space="preserve"> </w:t>
      </w:r>
      <w:hyperlink r:id="rId9" w:history="1">
        <w:r w:rsidRPr="006F17E4">
          <w:rPr>
            <w:rStyle w:val="Hyperlink"/>
            <w:rFonts w:ascii="Century Schoolbook" w:hAnsi="Century Schoolbook"/>
            <w:lang w:val="en-ID"/>
          </w:rPr>
          <w:t>https://scikit-learn.org/stable/auto_examples/text/plot_document_clustering.html</w:t>
        </w:r>
      </w:hyperlink>
    </w:p>
    <w:p w14:paraId="37107537" w14:textId="77777777" w:rsidR="00EF3714" w:rsidRDefault="00000000">
      <w:pPr>
        <w:jc w:val="both"/>
        <w:rPr>
          <w:rFonts w:ascii="Century Schoolbook" w:hAnsi="Century Schoolbook"/>
        </w:rPr>
      </w:pPr>
      <w:r>
        <w:rPr>
          <w:rFonts w:ascii="Century Schoolbook" w:hAnsi="Century Schoolbook"/>
        </w:rPr>
        <w:pict w14:anchorId="5B8516A9">
          <v:rect id="_x0000_i1029" style="width:0;height:1.5pt" o:hralign="center" o:hrstd="t" o:hr="t" fillcolor="#a0a0a0" stroked="f"/>
        </w:pict>
      </w:r>
    </w:p>
    <w:p w14:paraId="0D6D9FF1" w14:textId="77777777" w:rsidR="00EF3714" w:rsidRDefault="00000000">
      <w:pPr>
        <w:jc w:val="both"/>
        <w:rPr>
          <w:rFonts w:ascii="Century Schoolbook" w:hAnsi="Century Schoolbook"/>
          <w:b/>
          <w:bCs/>
        </w:rPr>
      </w:pPr>
      <w:r>
        <w:rPr>
          <w:rFonts w:ascii="Century Schoolbook" w:hAnsi="Century Schoolbook"/>
          <w:b/>
          <w:bCs/>
        </w:rPr>
        <w:t>Question 3: Data Sampling Risks</w:t>
      </w:r>
    </w:p>
    <w:p w14:paraId="419D95AD"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5.1 — Question 3 (take home)</w:t>
      </w:r>
    </w:p>
    <w:p w14:paraId="5583DF5E"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5.1, the code uses </w:t>
      </w:r>
      <w:proofErr w:type="spellStart"/>
      <w:r>
        <w:rPr>
          <w:rFonts w:ascii="Century Schoolbook" w:hAnsi="Century Schoolbook"/>
          <w:b/>
          <w:bCs/>
        </w:rPr>
        <w:t>X_sample</w:t>
      </w:r>
      <w:proofErr w:type="spellEnd"/>
      <w:r>
        <w:rPr>
          <w:rFonts w:ascii="Century Schoolbook" w:hAnsi="Century Schoolbook"/>
          <w:b/>
          <w:bCs/>
        </w:rPr>
        <w:t xml:space="preserve"> = </w:t>
      </w:r>
      <w:proofErr w:type="spellStart"/>
      <w:r>
        <w:rPr>
          <w:rFonts w:ascii="Century Schoolbook" w:hAnsi="Century Schoolbook"/>
          <w:b/>
          <w:bCs/>
        </w:rPr>
        <w:t>X.sample</w:t>
      </w:r>
      <w:proofErr w:type="spellEnd"/>
      <w:r>
        <w:rPr>
          <w:rFonts w:ascii="Century Schoolbook" w:hAnsi="Century Schoolbook"/>
          <w:b/>
          <w:bCs/>
        </w:rPr>
        <w:t>(n=1000)</w:t>
      </w:r>
      <w:r>
        <w:rPr>
          <w:rFonts w:ascii="Century Schoolbook" w:hAnsi="Century Schoolbook"/>
        </w:rPr>
        <w:t xml:space="preserve"> to create a subset. Compare the bar chart of the original category distribution to the sampled distribution.</w:t>
      </w:r>
    </w:p>
    <w:p w14:paraId="3F1D0AF7" w14:textId="77777777" w:rsidR="00EF3714" w:rsidRDefault="00000000">
      <w:pPr>
        <w:jc w:val="both"/>
        <w:rPr>
          <w:rFonts w:ascii="Century Schoolbook" w:hAnsi="Century Schoolbook"/>
        </w:rPr>
      </w:pPr>
      <w:r>
        <w:rPr>
          <w:rFonts w:ascii="Century Schoolbook" w:hAnsi="Century Schoolbook"/>
          <w:b/>
          <w:bCs/>
        </w:rPr>
        <w:t>Questions:</w:t>
      </w:r>
    </w:p>
    <w:p w14:paraId="583A7C32" w14:textId="77777777" w:rsidR="00EF3714" w:rsidRDefault="00000000">
      <w:pPr>
        <w:numPr>
          <w:ilvl w:val="0"/>
          <w:numId w:val="7"/>
        </w:numPr>
        <w:spacing w:after="0"/>
        <w:jc w:val="both"/>
        <w:rPr>
          <w:rFonts w:ascii="Century Schoolbook" w:hAnsi="Century Schoolbook"/>
        </w:rPr>
      </w:pPr>
      <w:r>
        <w:rPr>
          <w:rFonts w:ascii="Century Schoolbook" w:hAnsi="Century Schoolbook"/>
        </w:rPr>
        <w:t>Do the exact category proportions perfectly match the original?</w:t>
      </w:r>
    </w:p>
    <w:p w14:paraId="56BB7B88" w14:textId="77777777" w:rsidR="00EF3714" w:rsidRDefault="00000000">
      <w:pPr>
        <w:numPr>
          <w:ilvl w:val="0"/>
          <w:numId w:val="7"/>
        </w:numPr>
        <w:spacing w:after="0"/>
        <w:jc w:val="both"/>
        <w:rPr>
          <w:rFonts w:ascii="Century Schoolbook" w:hAnsi="Century Schoolbook"/>
        </w:rPr>
      </w:pPr>
      <w:r>
        <w:rPr>
          <w:rFonts w:ascii="Century Schoolbook" w:hAnsi="Century Schoolbook"/>
        </w:rPr>
        <w:t>What is the specific risk of simple random sampling on a highly imbalanced dataset?</w:t>
      </w:r>
    </w:p>
    <w:p w14:paraId="717EE36D" w14:textId="77777777" w:rsidR="00EF3714" w:rsidRDefault="00000000">
      <w:pPr>
        <w:jc w:val="both"/>
        <w:rPr>
          <w:rFonts w:ascii="Century Schoolbook" w:hAnsi="Century Schoolbook"/>
          <w:b/>
          <w:bCs/>
        </w:rPr>
      </w:pPr>
      <w:r>
        <w:rPr>
          <w:rFonts w:ascii="Century Schoolbook" w:hAnsi="Century Schoolbook"/>
          <w:b/>
          <w:bCs/>
        </w:rPr>
        <w:t>Answer:</w:t>
      </w:r>
    </w:p>
    <w:p w14:paraId="4F973EF2" w14:textId="77777777" w:rsidR="006F17E4" w:rsidRPr="00D4355E" w:rsidRDefault="006F17E4" w:rsidP="006F17E4">
      <w:pPr>
        <w:jc w:val="both"/>
        <w:rPr>
          <w:rFonts w:ascii="Century Schoolbook" w:eastAsia="SimSun" w:hAnsi="Century Schoolbook"/>
        </w:rPr>
      </w:pPr>
      <w:r w:rsidRPr="00D4355E">
        <w:rPr>
          <w:rFonts w:ascii="Century Schoolbook" w:hAnsi="Century Schoolbook"/>
        </w:rPr>
        <w:t xml:space="preserve">1. </w:t>
      </w:r>
      <w:r w:rsidRPr="00D4355E">
        <w:rPr>
          <w:rFonts w:ascii="Century Schoolbook" w:eastAsia="SimSun" w:hAnsi="Century Schoolbook"/>
        </w:rPr>
        <w:t>No. Although the sampled dataset follows roughly the same category distribution, the proportions are not exactly identical.</w:t>
      </w:r>
    </w:p>
    <w:p w14:paraId="6AB9DFB2" w14:textId="7FF4E3B9" w:rsidR="006F17E4" w:rsidRDefault="00D4355E" w:rsidP="006F17E4">
      <w:pPr>
        <w:jc w:val="both"/>
        <w:rPr>
          <w:rFonts w:ascii="Century Schoolbook" w:eastAsia="SimSun" w:hAnsi="Century Schoolbook"/>
        </w:rPr>
      </w:pPr>
      <w:r>
        <w:rPr>
          <w:rFonts w:ascii="Century Schoolbook" w:eastAsia="SimSun" w:hAnsi="Century Schoolbook"/>
        </w:rPr>
        <w:t>Ex:</w:t>
      </w:r>
      <w:r w:rsidR="006F17E4" w:rsidRPr="00D4355E">
        <w:rPr>
          <w:rFonts w:ascii="Century Schoolbook" w:eastAsia="SimSun" w:hAnsi="Century Schoolbook"/>
        </w:rPr>
        <w:t xml:space="preserve"> </w:t>
      </w:r>
      <w:proofErr w:type="spellStart"/>
      <w:r w:rsidR="006F17E4" w:rsidRPr="00D4355E">
        <w:rPr>
          <w:rFonts w:ascii="Century Schoolbook" w:eastAsia="SimSun" w:hAnsi="Century Schoolbook"/>
        </w:rPr>
        <w:t>sci.med</w:t>
      </w:r>
      <w:proofErr w:type="spellEnd"/>
      <w:r w:rsidR="006F17E4" w:rsidRPr="00D4355E">
        <w:rPr>
          <w:rFonts w:ascii="Century Schoolbook" w:eastAsia="SimSun" w:hAnsi="Century Schoolbook"/>
        </w:rPr>
        <w:t xml:space="preserve"> has 594 documents in the original dataset, but its sampled count is approximately 260. Random sampling doesn't guarantee identical category percentages.</w:t>
      </w:r>
    </w:p>
    <w:p w14:paraId="3591FCEE" w14:textId="2151044D" w:rsidR="00D4355E" w:rsidRPr="00D4355E" w:rsidRDefault="00D4355E" w:rsidP="006F17E4">
      <w:pPr>
        <w:jc w:val="both"/>
        <w:rPr>
          <w:rFonts w:ascii="Century Schoolbook" w:eastAsia="SimSun" w:hAnsi="Century Schoolbook"/>
        </w:rPr>
      </w:pPr>
      <w:r>
        <w:rPr>
          <w:rFonts w:ascii="Century Schoolbook" w:eastAsia="SimSun" w:hAnsi="Century Schoolbook"/>
        </w:rPr>
        <w:t>2. U</w:t>
      </w:r>
      <w:r w:rsidRPr="00D4355E">
        <w:rPr>
          <w:rFonts w:ascii="Century Schoolbook" w:eastAsia="SimSun" w:hAnsi="Century Schoolbook"/>
        </w:rPr>
        <w:t>nderrepresentation of minority categories.</w:t>
      </w:r>
      <w:r>
        <w:rPr>
          <w:rFonts w:ascii="Century Schoolbook" w:eastAsia="SimSun" w:hAnsi="Century Schoolbook"/>
        </w:rPr>
        <w:t xml:space="preserve"> </w:t>
      </w:r>
      <w:r w:rsidRPr="00D4355E">
        <w:rPr>
          <w:rFonts w:ascii="Century Schoolbook" w:eastAsia="SimSun" w:hAnsi="Century Schoolbook"/>
        </w:rPr>
        <w:t>If one category contains very few documents, random sampling might select too few of them or even exclude that category entirely. This can lead to biased analysis and poor performance when modeling those less common categories.</w:t>
      </w:r>
    </w:p>
    <w:p w14:paraId="2BE7B054" w14:textId="61E8787D"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7264575C" w14:textId="712C36D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D4355E" w:rsidRPr="00D4355E">
        <w:rPr>
          <w:rFonts w:ascii="Century Schoolbook" w:hAnsi="Century Schoolbook"/>
        </w:rPr>
        <w:t>AI helped me interpret the category distribution charts and understand the risks of random sampling.</w:t>
      </w:r>
    </w:p>
    <w:p w14:paraId="0E786441"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4B1F3A9E" w14:textId="731F89F6" w:rsidR="00D4355E" w:rsidRDefault="00D4355E">
      <w:pPr>
        <w:jc w:val="both"/>
        <w:rPr>
          <w:rFonts w:ascii="Century Schoolbook" w:hAnsi="Century Schoolbook"/>
        </w:rPr>
      </w:pPr>
      <w:hyperlink r:id="rId10" w:history="1">
        <w:r w:rsidRPr="006F7D02">
          <w:rPr>
            <w:rStyle w:val="Hyperlink"/>
            <w:rFonts w:ascii="Century Schoolbook" w:hAnsi="Century Schoolbook"/>
          </w:rPr>
          <w:t>https://scikit</w:t>
        </w:r>
        <w:r w:rsidRPr="006F7D02">
          <w:rPr>
            <w:rStyle w:val="Hyperlink"/>
            <w:rFonts w:ascii="Century Schoolbook" w:hAnsi="Century Schoolbook"/>
          </w:rPr>
          <w:t>-</w:t>
        </w:r>
        <w:r w:rsidRPr="006F7D02">
          <w:rPr>
            <w:rStyle w:val="Hyperlink"/>
            <w:rFonts w:ascii="Century Schoolbook" w:hAnsi="Century Schoolbook"/>
          </w:rPr>
          <w:t>learn.org/stable/modules/generated/sklearn.model_selection.train_test_split.html</w:t>
        </w:r>
      </w:hyperlink>
    </w:p>
    <w:p w14:paraId="4884CF57" w14:textId="77777777" w:rsidR="00D4355E" w:rsidRDefault="00D4355E">
      <w:pPr>
        <w:jc w:val="both"/>
        <w:rPr>
          <w:rFonts w:ascii="Century Schoolbook" w:hAnsi="Century Schoolbook"/>
        </w:rPr>
      </w:pPr>
    </w:p>
    <w:p w14:paraId="3BAAC098" w14:textId="77777777" w:rsidR="00EF3714" w:rsidRDefault="00000000">
      <w:pPr>
        <w:jc w:val="both"/>
        <w:rPr>
          <w:rFonts w:ascii="Century Schoolbook" w:hAnsi="Century Schoolbook"/>
        </w:rPr>
      </w:pPr>
      <w:r>
        <w:rPr>
          <w:rFonts w:ascii="Century Schoolbook" w:hAnsi="Century Schoolbook"/>
        </w:rPr>
        <w:pict w14:anchorId="2F68108D">
          <v:rect id="_x0000_i1030" style="width:0;height:1.5pt" o:hralign="center" o:hrstd="t" o:hr="t" fillcolor="#a0a0a0" stroked="f"/>
        </w:pict>
      </w:r>
    </w:p>
    <w:p w14:paraId="3636DB07" w14:textId="77777777" w:rsidR="00D4355E" w:rsidRDefault="00D4355E">
      <w:pPr>
        <w:jc w:val="both"/>
        <w:rPr>
          <w:rFonts w:ascii="Century Schoolbook" w:hAnsi="Century Schoolbook"/>
          <w:b/>
          <w:bCs/>
        </w:rPr>
      </w:pPr>
    </w:p>
    <w:p w14:paraId="742CCC5C" w14:textId="77777777" w:rsidR="00D4355E" w:rsidRDefault="00D4355E">
      <w:pPr>
        <w:jc w:val="both"/>
        <w:rPr>
          <w:rFonts w:ascii="Century Schoolbook" w:hAnsi="Century Schoolbook"/>
          <w:b/>
          <w:bCs/>
        </w:rPr>
      </w:pPr>
    </w:p>
    <w:p w14:paraId="67DAA6C5" w14:textId="77777777" w:rsidR="00D4355E" w:rsidRDefault="00D4355E">
      <w:pPr>
        <w:jc w:val="both"/>
        <w:rPr>
          <w:rFonts w:ascii="Century Schoolbook" w:hAnsi="Century Schoolbook"/>
          <w:b/>
          <w:bCs/>
        </w:rPr>
      </w:pPr>
    </w:p>
    <w:p w14:paraId="1A727FCB" w14:textId="77777777" w:rsidR="00D4355E" w:rsidRDefault="00D4355E">
      <w:pPr>
        <w:jc w:val="both"/>
        <w:rPr>
          <w:rFonts w:ascii="Century Schoolbook" w:hAnsi="Century Schoolbook"/>
          <w:b/>
          <w:bCs/>
        </w:rPr>
      </w:pPr>
    </w:p>
    <w:p w14:paraId="20AB5CCA" w14:textId="4A3CD2DF" w:rsidR="00EF3714" w:rsidRDefault="00000000">
      <w:pPr>
        <w:jc w:val="both"/>
        <w:rPr>
          <w:rFonts w:ascii="Century Schoolbook" w:hAnsi="Century Schoolbook"/>
          <w:b/>
          <w:bCs/>
        </w:rPr>
      </w:pPr>
      <w:r>
        <w:rPr>
          <w:rFonts w:ascii="Century Schoolbook" w:hAnsi="Century Schoolbook"/>
          <w:b/>
          <w:bCs/>
        </w:rPr>
        <w:lastRenderedPageBreak/>
        <w:t>Question 4: Text Vectorization and Matrix Sparsity</w:t>
      </w:r>
    </w:p>
    <w:p w14:paraId="6913757E"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 — Question 4 (take home)</w:t>
      </w:r>
    </w:p>
    <w:p w14:paraId="2A8F40E3"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Section 5.3, the </w:t>
      </w:r>
      <w:proofErr w:type="spellStart"/>
      <w:r>
        <w:rPr>
          <w:rFonts w:ascii="Century Schoolbook" w:hAnsi="Century Schoolbook"/>
          <w:b/>
          <w:bCs/>
        </w:rPr>
        <w:t>CountVectorizer</w:t>
      </w:r>
      <w:proofErr w:type="spellEnd"/>
      <w:r>
        <w:rPr>
          <w:rFonts w:ascii="Century Schoolbook" w:hAnsi="Century Schoolbook"/>
        </w:rPr>
        <w:t xml:space="preserve"> converts text into a document-term matrix using </w:t>
      </w:r>
      <w:proofErr w:type="spellStart"/>
      <w:r>
        <w:rPr>
          <w:rFonts w:ascii="Century Schoolbook" w:hAnsi="Century Schoolbook"/>
          <w:b/>
          <w:bCs/>
        </w:rPr>
        <w:t>stop_words</w:t>
      </w:r>
      <w:proofErr w:type="spellEnd"/>
      <w:r>
        <w:rPr>
          <w:rFonts w:ascii="Century Schoolbook" w:hAnsi="Century Schoolbook"/>
          <w:b/>
          <w:bCs/>
        </w:rPr>
        <w:t>='</w:t>
      </w:r>
      <w:proofErr w:type="spellStart"/>
      <w:r>
        <w:rPr>
          <w:rFonts w:ascii="Century Schoolbook" w:hAnsi="Century Schoolbook"/>
          <w:b/>
          <w:bCs/>
        </w:rPr>
        <w:t>english</w:t>
      </w:r>
      <w:proofErr w:type="spellEnd"/>
      <w:r>
        <w:rPr>
          <w:rFonts w:ascii="Century Schoolbook" w:hAnsi="Century Schoolbook"/>
          <w:b/>
          <w:bCs/>
        </w:rPr>
        <w:t>’</w:t>
      </w:r>
      <w:r>
        <w:rPr>
          <w:rFonts w:ascii="Century Schoolbook" w:hAnsi="Century Schoolbook"/>
        </w:rPr>
        <w:t xml:space="preserve">. Change this parameter to </w:t>
      </w:r>
      <w:proofErr w:type="spellStart"/>
      <w:r>
        <w:rPr>
          <w:rFonts w:ascii="Century Schoolbook" w:hAnsi="Century Schoolbook"/>
          <w:b/>
          <w:bCs/>
        </w:rPr>
        <w:t>stop_words</w:t>
      </w:r>
      <w:proofErr w:type="spellEnd"/>
      <w:r>
        <w:rPr>
          <w:rFonts w:ascii="Century Schoolbook" w:hAnsi="Century Schoolbook"/>
          <w:b/>
          <w:bCs/>
        </w:rPr>
        <w:t>=None</w:t>
      </w:r>
      <w:r>
        <w:rPr>
          <w:rFonts w:ascii="Century Schoolbook" w:hAnsi="Century Schoolbook"/>
        </w:rPr>
        <w:t xml:space="preserve"> and re-run the cell to check the shape of </w:t>
      </w:r>
      <w:proofErr w:type="spellStart"/>
      <w:r>
        <w:rPr>
          <w:rFonts w:ascii="Century Schoolbook" w:hAnsi="Century Schoolbook"/>
          <w:b/>
          <w:bCs/>
        </w:rPr>
        <w:t>X_counts</w:t>
      </w:r>
      <w:proofErr w:type="spellEnd"/>
      <w:r>
        <w:rPr>
          <w:rFonts w:ascii="Century Schoolbook" w:hAnsi="Century Schoolbook"/>
        </w:rPr>
        <w:t>.</w:t>
      </w:r>
    </w:p>
    <w:p w14:paraId="54B8FD56" w14:textId="77777777" w:rsidR="00EF3714" w:rsidRDefault="00EF3714">
      <w:pPr>
        <w:jc w:val="both"/>
        <w:rPr>
          <w:rFonts w:ascii="Century Schoolbook" w:hAnsi="Century Schoolbook"/>
        </w:rPr>
      </w:pPr>
    </w:p>
    <w:p w14:paraId="57DBA0E9" w14:textId="77777777" w:rsidR="00EF3714" w:rsidRDefault="00000000">
      <w:pPr>
        <w:jc w:val="both"/>
        <w:rPr>
          <w:rFonts w:ascii="Century Schoolbook" w:hAnsi="Century Schoolbook"/>
        </w:rPr>
      </w:pPr>
      <w:r>
        <w:rPr>
          <w:rFonts w:ascii="Century Schoolbook" w:hAnsi="Century Schoolbook"/>
          <w:b/>
          <w:bCs/>
        </w:rPr>
        <w:t>Questions:</w:t>
      </w:r>
    </w:p>
    <w:p w14:paraId="1FB8EE3A" w14:textId="77777777" w:rsidR="00EF3714" w:rsidRDefault="00000000">
      <w:pPr>
        <w:numPr>
          <w:ilvl w:val="0"/>
          <w:numId w:val="8"/>
        </w:numPr>
        <w:spacing w:after="0"/>
        <w:jc w:val="both"/>
        <w:rPr>
          <w:rFonts w:ascii="Century Schoolbook" w:hAnsi="Century Schoolbook"/>
        </w:rPr>
      </w:pPr>
      <w:r>
        <w:rPr>
          <w:rFonts w:ascii="Century Schoolbook" w:hAnsi="Century Schoolbook"/>
        </w:rPr>
        <w:t>Does the total number of features (columns) increase or decrease?</w:t>
      </w:r>
    </w:p>
    <w:p w14:paraId="1497E9E9" w14:textId="77777777" w:rsidR="00EF3714" w:rsidRDefault="00000000">
      <w:pPr>
        <w:numPr>
          <w:ilvl w:val="0"/>
          <w:numId w:val="8"/>
        </w:numPr>
        <w:spacing w:after="0"/>
        <w:jc w:val="both"/>
        <w:rPr>
          <w:rFonts w:ascii="Century Schoolbook" w:hAnsi="Century Schoolbook"/>
        </w:rPr>
      </w:pPr>
      <w:r>
        <w:rPr>
          <w:rFonts w:ascii="Century Schoolbook" w:hAnsi="Century Schoolbook"/>
        </w:rPr>
        <w:t xml:space="preserve">Since </w:t>
      </w:r>
      <w:proofErr w:type="spellStart"/>
      <w:r>
        <w:rPr>
          <w:rFonts w:ascii="Century Schoolbook" w:hAnsi="Century Schoolbook"/>
        </w:rPr>
        <w:t>stopwords</w:t>
      </w:r>
      <w:proofErr w:type="spellEnd"/>
      <w:r>
        <w:rPr>
          <w:rFonts w:ascii="Century Schoolbook" w:hAnsi="Century Schoolbook"/>
        </w:rPr>
        <w:t xml:space="preserve"> are highly common words that appear in almost all documents, what effect does adding them back have on the overall sparsity (the percentage of zeros) of the matrix?</w:t>
      </w:r>
    </w:p>
    <w:p w14:paraId="22F54406" w14:textId="77777777" w:rsidR="00EF3714" w:rsidRDefault="00000000">
      <w:pPr>
        <w:jc w:val="both"/>
        <w:rPr>
          <w:rFonts w:ascii="Century Schoolbook" w:hAnsi="Century Schoolbook"/>
          <w:b/>
          <w:bCs/>
        </w:rPr>
      </w:pPr>
      <w:r>
        <w:rPr>
          <w:rFonts w:ascii="Century Schoolbook" w:hAnsi="Century Schoolbook"/>
          <w:b/>
          <w:bCs/>
        </w:rPr>
        <w:t>Answer:</w:t>
      </w:r>
    </w:p>
    <w:p w14:paraId="1DFF0DF2" w14:textId="24714640" w:rsidR="00D4355E" w:rsidRPr="00D4355E" w:rsidRDefault="00D4355E" w:rsidP="00D4355E">
      <w:pPr>
        <w:jc w:val="both"/>
        <w:rPr>
          <w:rFonts w:ascii="Century Schoolbook" w:hAnsi="Century Schoolbook"/>
          <w:lang w:val="en-ID"/>
        </w:rPr>
      </w:pPr>
      <w:r>
        <w:rPr>
          <w:rFonts w:ascii="Century Schoolbook" w:hAnsi="Century Schoolbook"/>
          <w:lang w:val="en-ID"/>
        </w:rPr>
        <w:t xml:space="preserve">1. </w:t>
      </w:r>
      <w:r w:rsidRPr="00D4355E">
        <w:rPr>
          <w:rFonts w:ascii="Century Schoolbook" w:hAnsi="Century Schoolbook"/>
          <w:lang w:val="en-ID"/>
        </w:rPr>
        <w:t xml:space="preserve">The number of features increased from 35,482 to 35,788 when </w:t>
      </w:r>
      <w:proofErr w:type="spellStart"/>
      <w:r w:rsidRPr="00D4355E">
        <w:rPr>
          <w:rFonts w:ascii="Century Schoolbook" w:hAnsi="Century Schoolbook"/>
          <w:lang w:val="en-ID"/>
        </w:rPr>
        <w:t>stop_words</w:t>
      </w:r>
      <w:proofErr w:type="spellEnd"/>
      <w:r w:rsidRPr="00D4355E">
        <w:rPr>
          <w:rFonts w:ascii="Century Schoolbook" w:hAnsi="Century Schoolbook"/>
          <w:lang w:val="en-ID"/>
        </w:rPr>
        <w:t>=None was used. This added 306 features because common English words were no longer removed.</w:t>
      </w:r>
    </w:p>
    <w:p w14:paraId="5CC6BDE0" w14:textId="41A29081" w:rsidR="00D4355E" w:rsidRPr="00D4355E" w:rsidRDefault="00D4355E" w:rsidP="00D4355E">
      <w:pPr>
        <w:jc w:val="both"/>
        <w:rPr>
          <w:rFonts w:ascii="Century Schoolbook" w:hAnsi="Century Schoolbook"/>
          <w:lang w:val="en-ID"/>
        </w:rPr>
      </w:pPr>
      <w:r>
        <w:rPr>
          <w:rFonts w:ascii="Century Schoolbook" w:hAnsi="Century Schoolbook"/>
          <w:lang w:val="en-ID"/>
        </w:rPr>
        <w:t xml:space="preserve">2. </w:t>
      </w:r>
      <w:r w:rsidRPr="00D4355E">
        <w:rPr>
          <w:rFonts w:ascii="Century Schoolbook" w:hAnsi="Century Schoolbook"/>
          <w:lang w:val="en-ID"/>
        </w:rPr>
        <w:t xml:space="preserve">Adding </w:t>
      </w:r>
      <w:proofErr w:type="spellStart"/>
      <w:r w:rsidRPr="00D4355E">
        <w:rPr>
          <w:rFonts w:ascii="Century Schoolbook" w:hAnsi="Century Schoolbook"/>
          <w:lang w:val="en-ID"/>
        </w:rPr>
        <w:t>stopwords</w:t>
      </w:r>
      <w:proofErr w:type="spellEnd"/>
      <w:r w:rsidRPr="00D4355E">
        <w:rPr>
          <w:rFonts w:ascii="Century Schoolbook" w:hAnsi="Century Schoolbook"/>
          <w:lang w:val="en-ID"/>
        </w:rPr>
        <w:t xml:space="preserve"> back generally makes the matrix less sparse because these words appear in many documents, creating more nonzero values. </w:t>
      </w:r>
    </w:p>
    <w:p w14:paraId="6E9A8403" w14:textId="4F6F26B8" w:rsidR="00D4355E" w:rsidRPr="00D4355E" w:rsidRDefault="00D4355E">
      <w:pPr>
        <w:jc w:val="both"/>
        <w:rPr>
          <w:rFonts w:ascii="Century Schoolbook" w:hAnsi="Century Schoolbook"/>
        </w:rPr>
      </w:pPr>
    </w:p>
    <w:p w14:paraId="363F4C62" w14:textId="1795412B"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356219E7" w14:textId="1A95B422" w:rsidR="00EF3714" w:rsidRPr="00D4355E" w:rsidRDefault="00000000">
      <w:pPr>
        <w:jc w:val="both"/>
        <w:rPr>
          <w:rFonts w:ascii="Century Schoolbook" w:hAnsi="Century Schoolbook"/>
          <w:lang w:val="en-ID"/>
        </w:rPr>
      </w:pPr>
      <w:r>
        <w:rPr>
          <w:rFonts w:ascii="Century Schoolbook" w:hAnsi="Century Schoolbook"/>
          <w:b/>
          <w:bCs/>
        </w:rPr>
        <w:t>If yes, how:</w:t>
      </w:r>
      <w:r>
        <w:rPr>
          <w:rFonts w:ascii="Century Schoolbook" w:hAnsi="Century Schoolbook"/>
        </w:rPr>
        <w:t xml:space="preserve"> </w:t>
      </w:r>
      <w:r w:rsidR="00D4355E" w:rsidRPr="00D4355E">
        <w:rPr>
          <w:rFonts w:ascii="Century Schoolbook" w:hAnsi="Century Schoolbook"/>
          <w:lang w:val="en-ID"/>
        </w:rPr>
        <w:t xml:space="preserve">I used AI to help interpret the feature counts and understand how </w:t>
      </w:r>
      <w:proofErr w:type="spellStart"/>
      <w:r w:rsidR="00D4355E" w:rsidRPr="00D4355E">
        <w:rPr>
          <w:rFonts w:ascii="Century Schoolbook" w:hAnsi="Century Schoolbook"/>
          <w:lang w:val="en-ID"/>
        </w:rPr>
        <w:t>stopwords</w:t>
      </w:r>
      <w:proofErr w:type="spellEnd"/>
      <w:r w:rsidR="00D4355E" w:rsidRPr="00D4355E">
        <w:rPr>
          <w:rFonts w:ascii="Century Schoolbook" w:hAnsi="Century Schoolbook"/>
          <w:lang w:val="en-ID"/>
        </w:rPr>
        <w:t xml:space="preserve"> affect matrix sparsity.</w:t>
      </w:r>
    </w:p>
    <w:p w14:paraId="0F8885A4"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616C6BD5" w14:textId="77777777" w:rsidR="00D4355E" w:rsidRPr="00D4355E" w:rsidRDefault="00D4355E" w:rsidP="00D4355E">
      <w:pPr>
        <w:jc w:val="both"/>
        <w:rPr>
          <w:rFonts w:ascii="Century Schoolbook" w:hAnsi="Century Schoolbook"/>
          <w:lang w:val="en-ID"/>
        </w:rPr>
      </w:pPr>
      <w:hyperlink r:id="rId11" w:history="1">
        <w:r w:rsidRPr="00D4355E">
          <w:rPr>
            <w:rStyle w:val="Hyperlink"/>
            <w:rFonts w:ascii="Century Schoolbook" w:hAnsi="Century Schoolbook"/>
            <w:lang w:val="en-ID"/>
          </w:rPr>
          <w:t>https://scikit-learn.org/stable/modules/generated/sklearn.feature_extraction.text.CountVectorizer.html</w:t>
        </w:r>
      </w:hyperlink>
    </w:p>
    <w:p w14:paraId="2E9D1898" w14:textId="6A6DDAE4" w:rsidR="00EF3714" w:rsidRPr="00D4355E" w:rsidRDefault="00D4355E">
      <w:pPr>
        <w:jc w:val="both"/>
        <w:rPr>
          <w:rFonts w:ascii="Century Schoolbook" w:hAnsi="Century Schoolbook"/>
          <w:lang w:val="en-ID"/>
        </w:rPr>
      </w:pPr>
      <w:hyperlink r:id="rId12" w:anchor="using-stop-words" w:history="1">
        <w:r w:rsidRPr="00D4355E">
          <w:rPr>
            <w:rStyle w:val="Hyperlink"/>
            <w:rFonts w:ascii="Century Schoolbook" w:hAnsi="Century Schoolbook"/>
            <w:lang w:val="en-ID"/>
          </w:rPr>
          <w:t>https://scikit-learn.org/stable/modules/feature_extraction.html#using-stop-words</w:t>
        </w:r>
      </w:hyperlink>
    </w:p>
    <w:p w14:paraId="5BC54B7F" w14:textId="77777777" w:rsidR="00EF3714" w:rsidRDefault="00000000">
      <w:pPr>
        <w:jc w:val="both"/>
        <w:rPr>
          <w:rFonts w:ascii="Century Schoolbook" w:hAnsi="Century Schoolbook"/>
        </w:rPr>
      </w:pPr>
      <w:r>
        <w:rPr>
          <w:rFonts w:ascii="Century Schoolbook" w:hAnsi="Century Schoolbook"/>
        </w:rPr>
        <w:pict w14:anchorId="267E2945">
          <v:rect id="_x0000_i1031" style="width:0;height:1.5pt" o:hralign="center" o:hrstd="t" o:hr="t" fillcolor="#a0a0a0" stroked="f"/>
        </w:pict>
      </w:r>
    </w:p>
    <w:p w14:paraId="3AEE1D88" w14:textId="77777777" w:rsidR="00EF3714" w:rsidRDefault="00000000">
      <w:pPr>
        <w:jc w:val="both"/>
        <w:rPr>
          <w:rFonts w:ascii="Century Schoolbook" w:hAnsi="Century Schoolbook"/>
          <w:b/>
          <w:bCs/>
        </w:rPr>
      </w:pPr>
      <w:r>
        <w:rPr>
          <w:rFonts w:ascii="Century Schoolbook" w:hAnsi="Century Schoolbook"/>
          <w:b/>
          <w:bCs/>
        </w:rPr>
        <w:t>Question 5: Feature Selection — Variance Thresholding</w:t>
      </w:r>
    </w:p>
    <w:p w14:paraId="5BEFAE71"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5.3.1 — Question 5 (take home)</w:t>
      </w:r>
    </w:p>
    <w:p w14:paraId="1503FC32"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the variance filtering section, re-run </w:t>
      </w:r>
      <w:proofErr w:type="spellStart"/>
      <w:r>
        <w:rPr>
          <w:rFonts w:ascii="Century Schoolbook" w:hAnsi="Century Schoolbook"/>
          <w:b/>
          <w:bCs/>
        </w:rPr>
        <w:t>variance_filter</w:t>
      </w:r>
      <w:proofErr w:type="spellEnd"/>
      <w:r>
        <w:rPr>
          <w:rFonts w:ascii="Century Schoolbook" w:hAnsi="Century Schoolbook"/>
          <w:b/>
          <w:bCs/>
        </w:rPr>
        <w:t xml:space="preserve"> </w:t>
      </w:r>
      <w:r>
        <w:rPr>
          <w:rFonts w:ascii="Century Schoolbook" w:hAnsi="Century Schoolbook"/>
        </w:rPr>
        <w:t xml:space="preserve">using threshold values </w:t>
      </w:r>
      <w:r>
        <w:rPr>
          <w:rFonts w:ascii="Century Schoolbook" w:hAnsi="Century Schoolbook"/>
          <w:b/>
          <w:bCs/>
        </w:rPr>
        <w:t>threshold = 0.0, threshold = 0.01, and threshold = 0.05</w:t>
      </w:r>
      <w:r>
        <w:rPr>
          <w:rFonts w:ascii="Century Schoolbook" w:hAnsi="Century Schoolbook"/>
        </w:rPr>
        <w:t xml:space="preserve">. Record the number of features marked as </w:t>
      </w:r>
      <w:r>
        <w:rPr>
          <w:rFonts w:ascii="Century Schoolbook" w:hAnsi="Century Schoolbook"/>
          <w:b/>
          <w:bCs/>
        </w:rPr>
        <w:t>keep == True</w:t>
      </w:r>
      <w:r>
        <w:rPr>
          <w:rFonts w:ascii="Century Schoolbook" w:hAnsi="Century Schoolbook"/>
        </w:rPr>
        <w:t>.</w:t>
      </w:r>
    </w:p>
    <w:p w14:paraId="54EEC728" w14:textId="77777777" w:rsidR="00EF3714" w:rsidRDefault="00000000">
      <w:pPr>
        <w:jc w:val="both"/>
        <w:rPr>
          <w:rFonts w:ascii="Century Schoolbook" w:hAnsi="Century Schoolbook"/>
        </w:rPr>
      </w:pPr>
      <w:r>
        <w:rPr>
          <w:rFonts w:ascii="Century Schoolbook" w:hAnsi="Century Schoolbook"/>
          <w:b/>
          <w:bCs/>
        </w:rPr>
        <w:t>Questions:</w:t>
      </w:r>
    </w:p>
    <w:p w14:paraId="48F06E2B" w14:textId="16F7AAD8" w:rsidR="00D4355E" w:rsidRPr="00D4355E" w:rsidRDefault="00000000" w:rsidP="00D4355E">
      <w:pPr>
        <w:numPr>
          <w:ilvl w:val="0"/>
          <w:numId w:val="9"/>
        </w:numPr>
        <w:spacing w:after="0"/>
        <w:jc w:val="both"/>
        <w:rPr>
          <w:rFonts w:ascii="Century Schoolbook" w:hAnsi="Century Schoolbook"/>
        </w:rPr>
      </w:pPr>
      <w:r>
        <w:rPr>
          <w:rFonts w:ascii="Century Schoolbook" w:hAnsi="Century Schoolbook"/>
        </w:rPr>
        <w:t>What happens to the total size of the vocabulary as the variance threshold increases from 0.0 to 0.05?</w:t>
      </w:r>
    </w:p>
    <w:p w14:paraId="2D940EC1" w14:textId="77777777" w:rsidR="00EF3714" w:rsidRDefault="00000000">
      <w:pPr>
        <w:numPr>
          <w:ilvl w:val="0"/>
          <w:numId w:val="9"/>
        </w:numPr>
        <w:spacing w:after="0"/>
        <w:jc w:val="both"/>
        <w:rPr>
          <w:rFonts w:ascii="Century Schoolbook" w:hAnsi="Century Schoolbook"/>
        </w:rPr>
      </w:pPr>
      <w:r>
        <w:rPr>
          <w:rFonts w:ascii="Century Schoolbook" w:hAnsi="Century Schoolbook"/>
        </w:rPr>
        <w:t>In terms of document frequency, what kinds of words have variance close to zero and are eliminated first?</w:t>
      </w:r>
    </w:p>
    <w:p w14:paraId="2406D98E" w14:textId="77777777" w:rsidR="00EF3714" w:rsidRDefault="00000000">
      <w:pPr>
        <w:numPr>
          <w:ilvl w:val="0"/>
          <w:numId w:val="9"/>
        </w:numPr>
        <w:spacing w:after="0"/>
        <w:jc w:val="both"/>
        <w:rPr>
          <w:rFonts w:ascii="Century Schoolbook" w:hAnsi="Century Schoolbook"/>
        </w:rPr>
      </w:pPr>
      <w:r>
        <w:rPr>
          <w:rFonts w:ascii="Century Schoolbook" w:hAnsi="Century Schoolbook"/>
        </w:rPr>
        <w:t>Why is eliminating near-zero variance features considered a safe way to reduce dimensionality without harming model accuracy?</w:t>
      </w:r>
    </w:p>
    <w:p w14:paraId="2E3C383F" w14:textId="1602C7DA" w:rsidR="00EF598D" w:rsidRPr="00EF598D" w:rsidRDefault="00000000">
      <w:pPr>
        <w:jc w:val="both"/>
        <w:rPr>
          <w:rFonts w:ascii="Century Schoolbook" w:hAnsi="Century Schoolbook"/>
          <w:b/>
          <w:bCs/>
        </w:rPr>
      </w:pPr>
      <w:r>
        <w:rPr>
          <w:rFonts w:ascii="Century Schoolbook" w:hAnsi="Century Schoolbook"/>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EF3714" w14:paraId="50D22118" w14:textId="77777777">
        <w:trPr>
          <w:tblHeader/>
          <w:tblCellSpacing w:w="15" w:type="dxa"/>
        </w:trPr>
        <w:tc>
          <w:tcPr>
            <w:tcW w:w="0" w:type="auto"/>
            <w:vAlign w:val="center"/>
          </w:tcPr>
          <w:p w14:paraId="45D926F3" w14:textId="77777777" w:rsidR="00EF3714" w:rsidRDefault="00000000">
            <w:pPr>
              <w:jc w:val="both"/>
              <w:rPr>
                <w:rFonts w:ascii="Century Schoolbook" w:hAnsi="Century Schoolbook"/>
                <w:b/>
                <w:bCs/>
              </w:rPr>
            </w:pPr>
            <w:r>
              <w:rPr>
                <w:rFonts w:ascii="Century Schoolbook" w:hAnsi="Century Schoolbook"/>
                <w:b/>
                <w:bCs/>
              </w:rPr>
              <w:t>Threshold</w:t>
            </w:r>
          </w:p>
        </w:tc>
        <w:tc>
          <w:tcPr>
            <w:tcW w:w="0" w:type="auto"/>
            <w:vAlign w:val="center"/>
          </w:tcPr>
          <w:p w14:paraId="36B820E1" w14:textId="77777777" w:rsidR="00EF3714" w:rsidRDefault="00000000">
            <w:pPr>
              <w:jc w:val="both"/>
              <w:rPr>
                <w:rFonts w:ascii="Century Schoolbook" w:hAnsi="Century Schoolbook"/>
                <w:b/>
                <w:bCs/>
              </w:rPr>
            </w:pPr>
            <w:r>
              <w:rPr>
                <w:rFonts w:ascii="Century Schoolbook" w:hAnsi="Century Schoolbook"/>
                <w:b/>
                <w:bCs/>
              </w:rPr>
              <w:t>Number of terms kept (keep == True)</w:t>
            </w:r>
          </w:p>
        </w:tc>
      </w:tr>
      <w:tr w:rsidR="00EF3714" w14:paraId="186AE6E3" w14:textId="77777777">
        <w:trPr>
          <w:tblCellSpacing w:w="15" w:type="dxa"/>
        </w:trPr>
        <w:tc>
          <w:tcPr>
            <w:tcW w:w="0" w:type="auto"/>
            <w:vAlign w:val="center"/>
          </w:tcPr>
          <w:p w14:paraId="284C68E4" w14:textId="77777777" w:rsidR="00EF3714" w:rsidRDefault="00000000">
            <w:pPr>
              <w:jc w:val="both"/>
              <w:rPr>
                <w:rFonts w:ascii="Century Schoolbook" w:hAnsi="Century Schoolbook"/>
              </w:rPr>
            </w:pPr>
            <w:r>
              <w:rPr>
                <w:rFonts w:ascii="Century Schoolbook" w:hAnsi="Century Schoolbook"/>
              </w:rPr>
              <w:t>0.0</w:t>
            </w:r>
          </w:p>
        </w:tc>
        <w:tc>
          <w:tcPr>
            <w:tcW w:w="0" w:type="auto"/>
            <w:vAlign w:val="center"/>
          </w:tcPr>
          <w:p w14:paraId="1660BE22" w14:textId="1B6BF423" w:rsidR="00EF3714" w:rsidRDefault="00EF598D">
            <w:pPr>
              <w:jc w:val="both"/>
              <w:rPr>
                <w:rFonts w:ascii="Century Schoolbook" w:hAnsi="Century Schoolbook"/>
              </w:rPr>
            </w:pPr>
            <w:r w:rsidRPr="00EF598D">
              <w:rPr>
                <w:rFonts w:ascii="Century Schoolbook" w:hAnsi="Century Schoolbook"/>
              </w:rPr>
              <w:t>35,482</w:t>
            </w:r>
          </w:p>
        </w:tc>
      </w:tr>
      <w:tr w:rsidR="00EF3714" w14:paraId="44B0FDB8" w14:textId="77777777">
        <w:trPr>
          <w:tblCellSpacing w:w="15" w:type="dxa"/>
        </w:trPr>
        <w:tc>
          <w:tcPr>
            <w:tcW w:w="0" w:type="auto"/>
            <w:vAlign w:val="center"/>
          </w:tcPr>
          <w:p w14:paraId="58283F59" w14:textId="77777777" w:rsidR="00EF3714" w:rsidRDefault="00000000">
            <w:pPr>
              <w:jc w:val="both"/>
              <w:rPr>
                <w:rFonts w:ascii="Century Schoolbook" w:hAnsi="Century Schoolbook"/>
              </w:rPr>
            </w:pPr>
            <w:r>
              <w:rPr>
                <w:rFonts w:ascii="Century Schoolbook" w:hAnsi="Century Schoolbook"/>
              </w:rPr>
              <w:t>0.01</w:t>
            </w:r>
          </w:p>
        </w:tc>
        <w:tc>
          <w:tcPr>
            <w:tcW w:w="0" w:type="auto"/>
            <w:vAlign w:val="center"/>
          </w:tcPr>
          <w:p w14:paraId="1B130B9B" w14:textId="6B113E08" w:rsidR="00EF3714" w:rsidRDefault="00EF598D">
            <w:pPr>
              <w:jc w:val="both"/>
              <w:rPr>
                <w:rFonts w:ascii="Century Schoolbook" w:hAnsi="Century Schoolbook"/>
              </w:rPr>
            </w:pPr>
            <w:r w:rsidRPr="00EF598D">
              <w:rPr>
                <w:rFonts w:ascii="Century Schoolbook" w:hAnsi="Century Schoolbook"/>
              </w:rPr>
              <w:t>5,089</w:t>
            </w:r>
          </w:p>
        </w:tc>
      </w:tr>
      <w:tr w:rsidR="00EF3714" w14:paraId="65A8B159" w14:textId="77777777">
        <w:trPr>
          <w:tblCellSpacing w:w="15" w:type="dxa"/>
        </w:trPr>
        <w:tc>
          <w:tcPr>
            <w:tcW w:w="0" w:type="auto"/>
            <w:vAlign w:val="center"/>
          </w:tcPr>
          <w:p w14:paraId="55024F76" w14:textId="77777777" w:rsidR="00EF3714" w:rsidRDefault="00000000">
            <w:pPr>
              <w:jc w:val="both"/>
              <w:rPr>
                <w:rFonts w:ascii="Century Schoolbook" w:hAnsi="Century Schoolbook"/>
              </w:rPr>
            </w:pPr>
            <w:r>
              <w:rPr>
                <w:rFonts w:ascii="Century Schoolbook" w:hAnsi="Century Schoolbook"/>
              </w:rPr>
              <w:t>0.05</w:t>
            </w:r>
          </w:p>
        </w:tc>
        <w:tc>
          <w:tcPr>
            <w:tcW w:w="0" w:type="auto"/>
            <w:vAlign w:val="center"/>
          </w:tcPr>
          <w:p w14:paraId="54AF56FB" w14:textId="284CCC3C" w:rsidR="00EF3714" w:rsidRDefault="00EF598D">
            <w:pPr>
              <w:jc w:val="both"/>
              <w:rPr>
                <w:rFonts w:ascii="Century Schoolbook" w:hAnsi="Century Schoolbook"/>
              </w:rPr>
            </w:pPr>
            <w:r w:rsidRPr="00EF598D">
              <w:rPr>
                <w:rFonts w:ascii="Century Schoolbook" w:hAnsi="Century Schoolbook"/>
              </w:rPr>
              <w:t>1,491</w:t>
            </w:r>
          </w:p>
        </w:tc>
      </w:tr>
    </w:tbl>
    <w:p w14:paraId="4ECE0D9E" w14:textId="5B1E51E4" w:rsidR="00EF598D" w:rsidRDefault="00EF598D" w:rsidP="00EF598D">
      <w:pPr>
        <w:jc w:val="both"/>
        <w:rPr>
          <w:rFonts w:ascii="Century Schoolbook" w:hAnsi="Century Schoolbook"/>
        </w:rPr>
      </w:pPr>
      <w:r w:rsidRPr="00EF598D">
        <w:rPr>
          <w:rFonts w:ascii="Century Schoolbook" w:hAnsi="Century Schoolbook"/>
        </w:rPr>
        <w:t>1.</w:t>
      </w:r>
      <w:r>
        <w:rPr>
          <w:rFonts w:ascii="Century Schoolbook" w:hAnsi="Century Schoolbook"/>
        </w:rPr>
        <w:t xml:space="preserve"> </w:t>
      </w:r>
      <w:r>
        <w:rPr>
          <w:rFonts w:ascii="Century Schoolbook" w:hAnsi="Century Schoolbook"/>
        </w:rPr>
        <w:t xml:space="preserve">1. </w:t>
      </w:r>
      <w:r w:rsidRPr="00EF598D">
        <w:rPr>
          <w:rFonts w:ascii="Century Schoolbook" w:hAnsi="Century Schoolbook"/>
        </w:rPr>
        <w:t>It decreases significantly, from 35,482 to 1,491 features, because higher thresholds remove more low-variance terms.</w:t>
      </w:r>
    </w:p>
    <w:p w14:paraId="7FDEB7CF" w14:textId="66E5DB96" w:rsidR="00EF598D" w:rsidRDefault="00EF598D" w:rsidP="00EF598D">
      <w:pPr>
        <w:jc w:val="both"/>
        <w:rPr>
          <w:rFonts w:ascii="Century Schoolbook" w:hAnsi="Century Schoolbook"/>
        </w:rPr>
      </w:pPr>
      <w:r>
        <w:rPr>
          <w:rFonts w:ascii="Century Schoolbook" w:hAnsi="Century Schoolbook"/>
          <w:b/>
          <w:bCs/>
        </w:rPr>
        <w:t xml:space="preserve">2. </w:t>
      </w:r>
      <w:r w:rsidRPr="00EF598D">
        <w:rPr>
          <w:rFonts w:ascii="Century Schoolbook" w:hAnsi="Century Schoolbook"/>
        </w:rPr>
        <w:t>For word-count features, words that occur very rarely or have almost no variation across documents tend to have low variance. These are removed first as the threshold increases.</w:t>
      </w:r>
    </w:p>
    <w:p w14:paraId="5E396F17" w14:textId="138CAC41" w:rsidR="00EF598D" w:rsidRPr="00EF598D" w:rsidRDefault="00EF598D" w:rsidP="00EF598D">
      <w:pPr>
        <w:jc w:val="both"/>
        <w:rPr>
          <w:rFonts w:ascii="Century Schoolbook" w:hAnsi="Century Schoolbook"/>
        </w:rPr>
      </w:pPr>
      <w:r>
        <w:rPr>
          <w:rFonts w:ascii="Century Schoolbook" w:hAnsi="Century Schoolbook"/>
        </w:rPr>
        <w:t xml:space="preserve">3. </w:t>
      </w:r>
      <w:r w:rsidRPr="00EF598D">
        <w:rPr>
          <w:rFonts w:ascii="Century Schoolbook" w:hAnsi="Century Schoolbook"/>
        </w:rPr>
        <w:t>They generally contain limited information for distinguishing documents. Removing them reduces dimensionality and computational requirements, although it doesn't guarantee that model accuracy will stay the same.</w:t>
      </w:r>
    </w:p>
    <w:p w14:paraId="13A89F31" w14:textId="3C4C1BAA"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46EFD7F1" w14:textId="0B9CBDE3"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F598D">
        <w:rPr>
          <w:rFonts w:ascii="Century Schoolbook" w:hAnsi="Century Schoolbook"/>
        </w:rPr>
        <w:t xml:space="preserve">I </w:t>
      </w:r>
      <w:r w:rsidR="00EF598D" w:rsidRPr="00EF598D">
        <w:rPr>
          <w:rFonts w:ascii="Century Schoolbook" w:hAnsi="Century Schoolbook"/>
        </w:rPr>
        <w:t>used AI to interpret the variance threshold results and understand how removing low-variance features affects dimensionality.</w:t>
      </w:r>
    </w:p>
    <w:p w14:paraId="7A3C1AC7"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4143625D" w14:textId="1F0A05A6" w:rsidR="00EF598D" w:rsidRDefault="00EF598D">
      <w:pPr>
        <w:jc w:val="both"/>
        <w:rPr>
          <w:rFonts w:ascii="Century Schoolbook" w:hAnsi="Century Schoolbook"/>
        </w:rPr>
      </w:pPr>
      <w:hyperlink r:id="rId13" w:history="1">
        <w:r w:rsidRPr="006F7D02">
          <w:rPr>
            <w:rStyle w:val="Hyperlink"/>
            <w:rFonts w:ascii="Century Schoolbook" w:hAnsi="Century Schoolbook"/>
          </w:rPr>
          <w:t>https://scikit-learn.org/stable/modules/feature_selection.html?utm_source=chatgpt.com#removing-features-with-low-variance</w:t>
        </w:r>
      </w:hyperlink>
    </w:p>
    <w:p w14:paraId="1F270472" w14:textId="4A0E7B8F" w:rsidR="00EF598D" w:rsidRDefault="00EF598D">
      <w:pPr>
        <w:jc w:val="both"/>
        <w:rPr>
          <w:rFonts w:ascii="Century Schoolbook" w:hAnsi="Century Schoolbook"/>
        </w:rPr>
      </w:pPr>
      <w:hyperlink r:id="rId14" w:history="1">
        <w:r w:rsidRPr="006F7D02">
          <w:rPr>
            <w:rStyle w:val="Hyperlink"/>
            <w:rFonts w:ascii="Century Schoolbook" w:hAnsi="Century Schoolbook"/>
          </w:rPr>
          <w:t>https://scikit-learn.org/stable/modules/generated/sklearn.feature_selection.VarianceThreshold.html?utm_source=chatgpt.com</w:t>
        </w:r>
      </w:hyperlink>
    </w:p>
    <w:p w14:paraId="4F95EA39" w14:textId="77777777" w:rsidR="00EF3714" w:rsidRDefault="00EF3714">
      <w:pPr>
        <w:jc w:val="both"/>
        <w:rPr>
          <w:rFonts w:ascii="Century Schoolbook" w:hAnsi="Century Schoolbook"/>
        </w:rPr>
      </w:pPr>
    </w:p>
    <w:p w14:paraId="45477A1A" w14:textId="77777777" w:rsidR="00EF3714" w:rsidRDefault="00000000">
      <w:pPr>
        <w:jc w:val="both"/>
        <w:rPr>
          <w:rFonts w:ascii="Century Schoolbook" w:hAnsi="Century Schoolbook"/>
        </w:rPr>
      </w:pPr>
      <w:r>
        <w:rPr>
          <w:rFonts w:ascii="Century Schoolbook" w:hAnsi="Century Schoolbook"/>
        </w:rPr>
        <w:pict w14:anchorId="04AFB80E">
          <v:rect id="_x0000_i1032" style="width:0;height:1.5pt" o:hralign="center" o:hrstd="t" o:hr="t" fillcolor="#a0a0a0" stroked="f"/>
        </w:pict>
      </w:r>
    </w:p>
    <w:p w14:paraId="622418C7" w14:textId="77777777" w:rsidR="00EF3714" w:rsidRDefault="00000000">
      <w:pPr>
        <w:jc w:val="both"/>
        <w:rPr>
          <w:rFonts w:ascii="Century Schoolbook" w:hAnsi="Century Schoolbook"/>
          <w:b/>
          <w:bCs/>
        </w:rPr>
      </w:pPr>
      <w:r>
        <w:rPr>
          <w:rFonts w:ascii="Century Schoolbook" w:hAnsi="Century Schoolbook"/>
          <w:b/>
          <w:bCs/>
        </w:rPr>
        <w:t>Question 6: Feature Correlation — Linear (Pearson) vs. Monotonic (Spearman)</w:t>
      </w:r>
    </w:p>
    <w:p w14:paraId="1DD76243"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5.3.2 — Question 6 (take home)</w:t>
      </w:r>
    </w:p>
    <w:p w14:paraId="6AE16141"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Run the correlation filter against the binary indicator for the </w:t>
      </w:r>
      <w:proofErr w:type="spellStart"/>
      <w:proofErr w:type="gramStart"/>
      <w:r>
        <w:rPr>
          <w:rFonts w:ascii="Century Schoolbook" w:hAnsi="Century Schoolbook"/>
          <w:b/>
          <w:bCs/>
        </w:rPr>
        <w:t>comp.graphics</w:t>
      </w:r>
      <w:proofErr w:type="spellEnd"/>
      <w:proofErr w:type="gramEnd"/>
      <w:r>
        <w:rPr>
          <w:rFonts w:ascii="Century Schoolbook" w:hAnsi="Century Schoolbook"/>
        </w:rPr>
        <w:t xml:space="preserve"> class. Inspect the top 10 features sorted by </w:t>
      </w:r>
      <w:proofErr w:type="spellStart"/>
      <w:r>
        <w:rPr>
          <w:rFonts w:ascii="Century Schoolbook" w:hAnsi="Century Schoolbook"/>
          <w:b/>
          <w:bCs/>
        </w:rPr>
        <w:t>pearson_r</w:t>
      </w:r>
      <w:proofErr w:type="spellEnd"/>
      <w:r>
        <w:rPr>
          <w:rFonts w:ascii="Century Schoolbook" w:hAnsi="Century Schoolbook"/>
        </w:rPr>
        <w:t xml:space="preserve"> and compare them to the top 10 features sorted by </w:t>
      </w:r>
      <w:proofErr w:type="spellStart"/>
      <w:r>
        <w:rPr>
          <w:rFonts w:ascii="Century Schoolbook" w:hAnsi="Century Schoolbook"/>
          <w:b/>
          <w:bCs/>
        </w:rPr>
        <w:t>spearman_r</w:t>
      </w:r>
      <w:proofErr w:type="spellEnd"/>
      <w:r>
        <w:rPr>
          <w:rFonts w:ascii="Century Schoolbook" w:hAnsi="Century Schoolbook"/>
        </w:rPr>
        <w:t>.</w:t>
      </w:r>
    </w:p>
    <w:p w14:paraId="635CEE4D" w14:textId="77777777" w:rsidR="00EF3714" w:rsidRDefault="00000000">
      <w:pPr>
        <w:jc w:val="both"/>
        <w:rPr>
          <w:rFonts w:ascii="Century Schoolbook" w:hAnsi="Century Schoolbook"/>
        </w:rPr>
      </w:pPr>
      <w:r>
        <w:rPr>
          <w:rFonts w:ascii="Century Schoolbook" w:hAnsi="Century Schoolbook"/>
          <w:b/>
          <w:bCs/>
        </w:rPr>
        <w:t>Questions:</w:t>
      </w:r>
    </w:p>
    <w:p w14:paraId="7F2EEB31"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Are the top-correlated words generic stop words or domain-specific terminology for graphics?</w:t>
      </w:r>
    </w:p>
    <w:p w14:paraId="4601B43B"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 xml:space="preserve">What is the mathematical difference in what </w:t>
      </w:r>
      <w:r>
        <w:rPr>
          <w:rFonts w:ascii="Century Schoolbook" w:hAnsi="Century Schoolbook"/>
          <w:b/>
          <w:bCs/>
        </w:rPr>
        <w:t>Pearson</w:t>
      </w:r>
      <w:r>
        <w:rPr>
          <w:rFonts w:ascii="Century Schoolbook" w:hAnsi="Century Schoolbook"/>
        </w:rPr>
        <w:t xml:space="preserve"> correlation measures versus what </w:t>
      </w:r>
      <w:r>
        <w:rPr>
          <w:rFonts w:ascii="Century Schoolbook" w:hAnsi="Century Schoolbook"/>
          <w:b/>
          <w:bCs/>
        </w:rPr>
        <w:t>Spearman</w:t>
      </w:r>
      <w:r>
        <w:rPr>
          <w:rFonts w:ascii="Century Schoolbook" w:hAnsi="Century Schoolbook"/>
        </w:rPr>
        <w:t xml:space="preserve"> rank correlation measures?</w:t>
      </w:r>
    </w:p>
    <w:p w14:paraId="4A6C17F8" w14:textId="77777777" w:rsidR="00EF3714" w:rsidRDefault="00000000">
      <w:pPr>
        <w:pStyle w:val="ListParagraph"/>
        <w:numPr>
          <w:ilvl w:val="1"/>
          <w:numId w:val="8"/>
        </w:numPr>
        <w:jc w:val="both"/>
        <w:rPr>
          <w:rFonts w:ascii="Century Schoolbook" w:hAnsi="Century Schoolbook"/>
        </w:rPr>
      </w:pPr>
      <w:r>
        <w:rPr>
          <w:rFonts w:ascii="Century Schoolbook" w:hAnsi="Century Schoolbook"/>
        </w:rPr>
        <w:t xml:space="preserve">In what specific scenario would a word have a high </w:t>
      </w:r>
      <w:r>
        <w:rPr>
          <w:rFonts w:ascii="Century Schoolbook" w:hAnsi="Century Schoolbook"/>
          <w:b/>
          <w:bCs/>
        </w:rPr>
        <w:t>Spearman</w:t>
      </w:r>
      <w:r>
        <w:rPr>
          <w:rFonts w:ascii="Century Schoolbook" w:hAnsi="Century Schoolbook"/>
        </w:rPr>
        <w:t xml:space="preserve"> rank correlation with a topic, but a significantly lower </w:t>
      </w:r>
      <w:r>
        <w:rPr>
          <w:rFonts w:ascii="Century Schoolbook" w:hAnsi="Century Schoolbook"/>
          <w:b/>
          <w:bCs/>
        </w:rPr>
        <w:t>Pearson</w:t>
      </w:r>
      <w:r>
        <w:rPr>
          <w:rFonts w:ascii="Century Schoolbook" w:hAnsi="Century Schoolbook"/>
        </w:rPr>
        <w:t xml:space="preserve"> correlation?</w:t>
      </w:r>
    </w:p>
    <w:p w14:paraId="2FE06B72" w14:textId="77777777" w:rsidR="00EF3714" w:rsidRDefault="00000000">
      <w:pPr>
        <w:jc w:val="both"/>
        <w:rPr>
          <w:rFonts w:ascii="Century Schoolbook" w:hAnsi="Century Schoolbook"/>
          <w:b/>
          <w:bCs/>
        </w:rPr>
      </w:pPr>
      <w:r>
        <w:rPr>
          <w:rFonts w:ascii="Century Schoolbook" w:hAnsi="Century Schoolbook"/>
          <w:b/>
          <w:bCs/>
        </w:rPr>
        <w:lastRenderedPageBreak/>
        <w:t>Answer:</w:t>
      </w:r>
    </w:p>
    <w:p w14:paraId="12E07DD9" w14:textId="3C69CAA3" w:rsidR="005457D8" w:rsidRPr="005457D8" w:rsidRDefault="005457D8" w:rsidP="005457D8">
      <w:pPr>
        <w:jc w:val="both"/>
        <w:rPr>
          <w:rFonts w:ascii="Century Schoolbook" w:hAnsi="Century Schoolbook"/>
          <w:lang w:val="en-ID"/>
        </w:rPr>
      </w:pPr>
      <w:r>
        <w:rPr>
          <w:rFonts w:ascii="Century Schoolbook" w:hAnsi="Century Schoolbook"/>
        </w:rPr>
        <w:t>1. My test r</w:t>
      </w:r>
      <w:proofErr w:type="spellStart"/>
      <w:r w:rsidRPr="005457D8">
        <w:rPr>
          <w:rFonts w:ascii="Century Schoolbook" w:hAnsi="Century Schoolbook"/>
          <w:lang w:val="en-ID"/>
        </w:rPr>
        <w:t>esults</w:t>
      </w:r>
      <w:proofErr w:type="spellEnd"/>
      <w:r w:rsidRPr="005457D8">
        <w:rPr>
          <w:rFonts w:ascii="Century Schoolbook" w:hAnsi="Century Schoolbook"/>
          <w:lang w:val="en-ID"/>
        </w:rPr>
        <w:t xml:space="preserve"> show a mixture of both</w:t>
      </w:r>
      <w:r>
        <w:rPr>
          <w:rFonts w:ascii="Century Schoolbook" w:hAnsi="Century Schoolbook"/>
          <w:lang w:val="en-ID"/>
        </w:rPr>
        <w:t xml:space="preserve">, </w:t>
      </w:r>
      <w:r w:rsidRPr="005457D8">
        <w:rPr>
          <w:rFonts w:ascii="Century Schoolbook" w:hAnsi="Century Schoolbook"/>
          <w:lang w:val="en-ID"/>
        </w:rPr>
        <w:t>Pearson ranks several general words highly, such as thanks, looking, and hi, while Spearman identifies more clearly relevant terms like graphics, image, and 3d.</w:t>
      </w:r>
    </w:p>
    <w:p w14:paraId="49489B50" w14:textId="77777777" w:rsidR="005457D8" w:rsidRPr="005457D8" w:rsidRDefault="005457D8" w:rsidP="005457D8">
      <w:pPr>
        <w:jc w:val="both"/>
        <w:rPr>
          <w:rFonts w:ascii="Century Schoolbook" w:hAnsi="Century Schoolbook"/>
          <w:lang w:val="en-ID"/>
        </w:rPr>
      </w:pPr>
      <w:r w:rsidRPr="005457D8">
        <w:rPr>
          <w:rFonts w:ascii="Century Schoolbook" w:hAnsi="Century Schoolbook"/>
          <w:lang w:val="en-ID"/>
        </w:rPr>
        <w:t xml:space="preserve">However, neither list contains exclusively graphics-related terminology. Also, negatively correlated words such as people and </w:t>
      </w:r>
      <w:proofErr w:type="gramStart"/>
      <w:r w:rsidRPr="005457D8">
        <w:rPr>
          <w:rFonts w:ascii="Century Schoolbook" w:hAnsi="Century Schoolbook"/>
          <w:lang w:val="en-ID"/>
        </w:rPr>
        <w:t>god</w:t>
      </w:r>
      <w:proofErr w:type="gramEnd"/>
      <w:r w:rsidRPr="005457D8">
        <w:rPr>
          <w:rFonts w:ascii="Century Schoolbook" w:hAnsi="Century Schoolbook"/>
          <w:lang w:val="en-ID"/>
        </w:rPr>
        <w:t xml:space="preserve"> should not be interpreted as positive indicators of the graphics category.</w:t>
      </w:r>
    </w:p>
    <w:p w14:paraId="3084102F" w14:textId="77777777" w:rsidR="005457D8" w:rsidRPr="005457D8" w:rsidRDefault="005457D8" w:rsidP="005457D8">
      <w:pPr>
        <w:jc w:val="both"/>
        <w:rPr>
          <w:rFonts w:ascii="Century Schoolbook" w:hAnsi="Century Schoolbook"/>
        </w:rPr>
      </w:pPr>
      <w:r>
        <w:rPr>
          <w:rFonts w:ascii="Century Schoolbook" w:hAnsi="Century Schoolbook"/>
        </w:rPr>
        <w:t xml:space="preserve">2. </w:t>
      </w:r>
      <w:r w:rsidRPr="005457D8">
        <w:rPr>
          <w:rFonts w:ascii="Century Schoolbook" w:hAnsi="Century Schoolbook"/>
        </w:rPr>
        <w:t>Pearson measures how closely two variables follow a linear relationship using their original numerical values.</w:t>
      </w:r>
    </w:p>
    <w:p w14:paraId="050B75F6" w14:textId="556D9D9C" w:rsidR="005457D8" w:rsidRDefault="005457D8" w:rsidP="005457D8">
      <w:pPr>
        <w:jc w:val="both"/>
        <w:rPr>
          <w:rFonts w:ascii="Century Schoolbook" w:hAnsi="Century Schoolbook"/>
        </w:rPr>
      </w:pPr>
      <w:r w:rsidRPr="005457D8">
        <w:rPr>
          <w:rFonts w:ascii="Century Schoolbook" w:hAnsi="Century Schoolbook"/>
        </w:rPr>
        <w:t>Spearman converts the values into ranks and measures how closely those ranks follow a monotonic relationship (consistently increasing or decreasing, even if not linearly).</w:t>
      </w:r>
    </w:p>
    <w:p w14:paraId="14414AA7" w14:textId="24DA3304" w:rsidR="005457D8" w:rsidRPr="005457D8" w:rsidRDefault="005457D8" w:rsidP="005457D8">
      <w:pPr>
        <w:jc w:val="both"/>
        <w:rPr>
          <w:rFonts w:ascii="Century Schoolbook" w:hAnsi="Century Schoolbook"/>
        </w:rPr>
      </w:pPr>
      <w:r>
        <w:rPr>
          <w:rFonts w:ascii="Century Schoolbook" w:hAnsi="Century Schoolbook"/>
        </w:rPr>
        <w:t>3.</w:t>
      </w:r>
      <w:r w:rsidRPr="005457D8">
        <w:t xml:space="preserve"> </w:t>
      </w:r>
      <w:r>
        <w:rPr>
          <w:rFonts w:ascii="Century Schoolbook" w:hAnsi="Century Schoolbook"/>
        </w:rPr>
        <w:t xml:space="preserve">Take as example, </w:t>
      </w:r>
      <w:r w:rsidRPr="005457D8">
        <w:rPr>
          <w:rFonts w:ascii="Century Schoolbook" w:hAnsi="Century Schoolbook"/>
        </w:rPr>
        <w:t>a word whose frequency generally increases with its relevance to a topic, but a few documents contain unusually large counts.</w:t>
      </w:r>
    </w:p>
    <w:p w14:paraId="6EBA7E9E" w14:textId="27D9ABCE" w:rsidR="005457D8" w:rsidRPr="005457D8" w:rsidRDefault="005457D8" w:rsidP="005457D8">
      <w:pPr>
        <w:jc w:val="both"/>
        <w:rPr>
          <w:rFonts w:ascii="Century Schoolbook" w:hAnsi="Century Schoolbook"/>
        </w:rPr>
      </w:pPr>
      <w:r w:rsidRPr="005457D8">
        <w:rPr>
          <w:rFonts w:ascii="Century Schoolbook" w:hAnsi="Century Schoolbook"/>
        </w:rPr>
        <w:t>Those extreme counts can distort Pearson correlation. Spearman may still capture the overall ordering because it works with ranks.</w:t>
      </w:r>
    </w:p>
    <w:p w14:paraId="4F86D2E6" w14:textId="1733197A"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02559D45" w14:textId="56312B7B"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5457D8" w:rsidRPr="005457D8">
        <w:rPr>
          <w:rFonts w:ascii="Century Schoolbook" w:hAnsi="Century Schoolbook"/>
        </w:rPr>
        <w:t xml:space="preserve">AI helped me compare the correlation results and understand the differences between </w:t>
      </w:r>
      <w:r w:rsidR="005457D8">
        <w:rPr>
          <w:rFonts w:ascii="Century Schoolbook" w:hAnsi="Century Schoolbook"/>
        </w:rPr>
        <w:t>their</w:t>
      </w:r>
      <w:r w:rsidR="005457D8" w:rsidRPr="005457D8">
        <w:rPr>
          <w:rFonts w:ascii="Century Schoolbook" w:hAnsi="Century Schoolbook"/>
        </w:rPr>
        <w:t xml:space="preserve"> correlation.</w:t>
      </w:r>
    </w:p>
    <w:p w14:paraId="297F2022"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C8FC2ED" w14:textId="5C0DDB5C" w:rsidR="005457D8" w:rsidRDefault="005457D8">
      <w:pPr>
        <w:jc w:val="both"/>
        <w:rPr>
          <w:rFonts w:ascii="Century Schoolbook" w:hAnsi="Century Schoolbook"/>
        </w:rPr>
      </w:pPr>
      <w:hyperlink r:id="rId15" w:history="1">
        <w:r w:rsidRPr="006F7D02">
          <w:rPr>
            <w:rStyle w:val="Hyperlink"/>
            <w:rFonts w:ascii="Century Schoolbook" w:hAnsi="Century Schoolbook"/>
          </w:rPr>
          <w:t>https://docs.scipy.org/doc/scipy/reference/generated/scipy.stats.pearsonr.html</w:t>
        </w:r>
      </w:hyperlink>
    </w:p>
    <w:p w14:paraId="2FBA49E9" w14:textId="4A55F7FD" w:rsidR="005457D8" w:rsidRDefault="005457D8">
      <w:pPr>
        <w:jc w:val="both"/>
        <w:rPr>
          <w:rFonts w:ascii="Century Schoolbook" w:hAnsi="Century Schoolbook"/>
        </w:rPr>
      </w:pPr>
      <w:hyperlink r:id="rId16" w:history="1">
        <w:r w:rsidRPr="006F7D02">
          <w:rPr>
            <w:rStyle w:val="Hyperlink"/>
            <w:rFonts w:ascii="Century Schoolbook" w:hAnsi="Century Schoolbook"/>
          </w:rPr>
          <w:t>https://docs.scipy.org/doc/scipy/reference/generated/scipy.stats.spearmanr.html</w:t>
        </w:r>
      </w:hyperlink>
    </w:p>
    <w:p w14:paraId="0D007772" w14:textId="77777777" w:rsidR="00EF3714" w:rsidRDefault="00000000">
      <w:pPr>
        <w:jc w:val="both"/>
        <w:rPr>
          <w:rFonts w:ascii="Century Schoolbook" w:hAnsi="Century Schoolbook"/>
        </w:rPr>
      </w:pPr>
      <w:r>
        <w:rPr>
          <w:rFonts w:ascii="Century Schoolbook" w:hAnsi="Century Schoolbook"/>
        </w:rPr>
        <w:pict w14:anchorId="50C2CE06">
          <v:rect id="_x0000_i1033" style="width:0;height:1.5pt" o:hralign="center" o:hrstd="t" o:hr="t" fillcolor="#a0a0a0" stroked="f"/>
        </w:pict>
      </w:r>
    </w:p>
    <w:p w14:paraId="65F318A5" w14:textId="77777777" w:rsidR="00EF3714" w:rsidRDefault="00000000">
      <w:pPr>
        <w:jc w:val="both"/>
        <w:rPr>
          <w:rFonts w:ascii="Century Schoolbook" w:hAnsi="Century Schoolbook"/>
          <w:b/>
          <w:bCs/>
        </w:rPr>
      </w:pPr>
      <w:r>
        <w:rPr>
          <w:rFonts w:ascii="Century Schoolbook" w:hAnsi="Century Schoolbook"/>
          <w:b/>
          <w:bCs/>
        </w:rPr>
        <w:t>Question 7: Frequent Pattern Mining — Algorithm &amp; Parameter Dynamics</w:t>
      </w:r>
    </w:p>
    <w:p w14:paraId="3A054FAD"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5.4.2 — Question 7 (take home)</w:t>
      </w:r>
    </w:p>
    <w:p w14:paraId="78CE829A" w14:textId="77777777" w:rsidR="00EF3714" w:rsidRDefault="00000000">
      <w:pPr>
        <w:jc w:val="both"/>
        <w:rPr>
          <w:rFonts w:ascii="Century Schoolbook" w:hAnsi="Century Schoolbook"/>
        </w:rPr>
      </w:pPr>
      <w:r>
        <w:rPr>
          <w:rFonts w:ascii="Century Schoolbook" w:hAnsi="Century Schoolbook"/>
          <w:b/>
          <w:bCs/>
        </w:rPr>
        <w:t>Task:</w:t>
      </w:r>
      <w:r>
        <w:rPr>
          <w:rFonts w:ascii="Century Schoolbook" w:hAnsi="Century Schoolbook"/>
        </w:rPr>
        <w:t xml:space="preserve"> In the Frequent Pattern Mining section, run </w:t>
      </w:r>
      <w:r>
        <w:rPr>
          <w:rFonts w:ascii="Century Schoolbook" w:hAnsi="Century Schoolbook"/>
          <w:b/>
          <w:bCs/>
        </w:rPr>
        <w:t>Top-K FAE</w:t>
      </w:r>
      <w:r>
        <w:rPr>
          <w:rFonts w:ascii="Century Schoolbook" w:hAnsi="Century Schoolbook"/>
        </w:rPr>
        <w:t xml:space="preserve"> with </w:t>
      </w:r>
      <w:r>
        <w:rPr>
          <w:rFonts w:ascii="Century Schoolbook" w:hAnsi="Century Schoolbook"/>
          <w:b/>
          <w:bCs/>
        </w:rPr>
        <w:t>k = 100 and k = 500</w:t>
      </w:r>
      <w:r>
        <w:rPr>
          <w:rFonts w:ascii="Century Schoolbook" w:hAnsi="Century Schoolbook"/>
        </w:rPr>
        <w:t xml:space="preserve">. Then, run </w:t>
      </w:r>
      <w:proofErr w:type="spellStart"/>
      <w:r>
        <w:rPr>
          <w:rFonts w:ascii="Century Schoolbook" w:hAnsi="Century Schoolbook"/>
          <w:b/>
          <w:bCs/>
        </w:rPr>
        <w:t>MaxFPGrowth</w:t>
      </w:r>
      <w:proofErr w:type="spellEnd"/>
      <w:r>
        <w:rPr>
          <w:rFonts w:ascii="Century Schoolbook" w:hAnsi="Century Schoolbook"/>
        </w:rPr>
        <w:t xml:space="preserve"> using minimum support thresholds </w:t>
      </w:r>
      <w:proofErr w:type="spellStart"/>
      <w:r>
        <w:rPr>
          <w:rFonts w:ascii="Century Schoolbook" w:hAnsi="Century Schoolbook"/>
          <w:b/>
          <w:bCs/>
        </w:rPr>
        <w:t>minSup</w:t>
      </w:r>
      <w:proofErr w:type="spellEnd"/>
      <w:r>
        <w:rPr>
          <w:rFonts w:ascii="Century Schoolbook" w:hAnsi="Century Schoolbook"/>
          <w:b/>
          <w:bCs/>
        </w:rPr>
        <w:t xml:space="preserve">=9 and </w:t>
      </w:r>
      <w:proofErr w:type="spellStart"/>
      <w:r>
        <w:rPr>
          <w:rFonts w:ascii="Century Schoolbook" w:hAnsi="Century Schoolbook"/>
          <w:b/>
          <w:bCs/>
        </w:rPr>
        <w:t>minSup</w:t>
      </w:r>
      <w:proofErr w:type="spellEnd"/>
      <w:r>
        <w:rPr>
          <w:rFonts w:ascii="Century Schoolbook" w:hAnsi="Century Schoolbook"/>
          <w:b/>
          <w:bCs/>
        </w:rPr>
        <w:t>= 3</w:t>
      </w:r>
      <w:r>
        <w:rPr>
          <w:rFonts w:ascii="Century Schoolbook" w:hAnsi="Century Schoolbook"/>
        </w:rPr>
        <w:t>.</w:t>
      </w:r>
    </w:p>
    <w:p w14:paraId="25753739" w14:textId="77777777" w:rsidR="00EF3714" w:rsidRDefault="00000000">
      <w:pPr>
        <w:jc w:val="both"/>
        <w:rPr>
          <w:rFonts w:ascii="Century Schoolbook" w:hAnsi="Century Schoolbook"/>
          <w:b/>
          <w:bCs/>
        </w:rPr>
      </w:pPr>
      <w:r>
        <w:rPr>
          <w:rFonts w:ascii="Century Schoolbook" w:hAnsi="Century Schoolbook"/>
          <w:b/>
          <w:bCs/>
        </w:rPr>
        <w:t xml:space="preserve">Questions: </w:t>
      </w:r>
    </w:p>
    <w:p w14:paraId="1CD44121" w14:textId="77777777" w:rsidR="00EF3714" w:rsidRDefault="00000000">
      <w:pPr>
        <w:numPr>
          <w:ilvl w:val="0"/>
          <w:numId w:val="10"/>
        </w:numPr>
        <w:spacing w:after="0"/>
        <w:jc w:val="both"/>
        <w:rPr>
          <w:rFonts w:ascii="Century Schoolbook" w:hAnsi="Century Schoolbook"/>
        </w:rPr>
      </w:pPr>
      <w:r>
        <w:rPr>
          <w:rFonts w:ascii="Century Schoolbook" w:hAnsi="Century Schoolbook"/>
        </w:rPr>
        <w:t xml:space="preserve">How does decreasing </w:t>
      </w:r>
      <w:proofErr w:type="spellStart"/>
      <w:r>
        <w:rPr>
          <w:rFonts w:ascii="Century Schoolbook" w:hAnsi="Century Schoolbook"/>
          <w:b/>
          <w:bCs/>
        </w:rPr>
        <w:t>minSup</w:t>
      </w:r>
      <w:proofErr w:type="spellEnd"/>
      <w:r>
        <w:rPr>
          <w:rFonts w:ascii="Century Schoolbook" w:hAnsi="Century Schoolbook"/>
        </w:rPr>
        <w:t xml:space="preserve"> (from 9 to 3) in </w:t>
      </w:r>
      <w:proofErr w:type="spellStart"/>
      <w:r>
        <w:rPr>
          <w:rFonts w:ascii="Century Schoolbook" w:hAnsi="Century Schoolbook"/>
          <w:b/>
          <w:bCs/>
        </w:rPr>
        <w:t>MaxFPGrowth</w:t>
      </w:r>
      <w:proofErr w:type="spellEnd"/>
      <w:r>
        <w:rPr>
          <w:rFonts w:ascii="Century Schoolbook" w:hAnsi="Century Schoolbook"/>
        </w:rPr>
        <w:t xml:space="preserve"> affect the execution runtime and the total number of discovered patterns?</w:t>
      </w:r>
    </w:p>
    <w:p w14:paraId="15D3440A" w14:textId="77777777" w:rsidR="00EF3714" w:rsidRDefault="00000000">
      <w:pPr>
        <w:numPr>
          <w:ilvl w:val="0"/>
          <w:numId w:val="10"/>
        </w:numPr>
        <w:spacing w:after="0"/>
        <w:jc w:val="both"/>
        <w:rPr>
          <w:rFonts w:ascii="Century Schoolbook" w:hAnsi="Century Schoolbook"/>
        </w:rPr>
      </w:pPr>
      <w:r>
        <w:rPr>
          <w:rFonts w:ascii="Century Schoolbook" w:hAnsi="Century Schoolbook"/>
        </w:rPr>
        <w:t xml:space="preserve">How does the parameter k in </w:t>
      </w:r>
      <w:r>
        <w:rPr>
          <w:rFonts w:ascii="Century Schoolbook" w:hAnsi="Century Schoolbook"/>
          <w:b/>
          <w:bCs/>
        </w:rPr>
        <w:t>Top-K FAE</w:t>
      </w:r>
      <w:r>
        <w:rPr>
          <w:rFonts w:ascii="Century Schoolbook" w:hAnsi="Century Schoolbook"/>
        </w:rPr>
        <w:t xml:space="preserve"> differ fundamentally from </w:t>
      </w:r>
      <w:proofErr w:type="spellStart"/>
      <w:r>
        <w:rPr>
          <w:rFonts w:ascii="Century Schoolbook" w:hAnsi="Century Schoolbook"/>
          <w:b/>
          <w:bCs/>
        </w:rPr>
        <w:t>minSup</w:t>
      </w:r>
      <w:proofErr w:type="spellEnd"/>
      <w:r>
        <w:rPr>
          <w:rFonts w:ascii="Century Schoolbook" w:hAnsi="Century Schoolbook"/>
        </w:rPr>
        <w:t xml:space="preserve"> in </w:t>
      </w:r>
      <w:proofErr w:type="spellStart"/>
      <w:r>
        <w:rPr>
          <w:rFonts w:ascii="Century Schoolbook" w:hAnsi="Century Schoolbook"/>
          <w:b/>
          <w:bCs/>
        </w:rPr>
        <w:t>MaxFPGrowth</w:t>
      </w:r>
      <w:proofErr w:type="spellEnd"/>
      <w:r>
        <w:rPr>
          <w:rFonts w:ascii="Century Schoolbook" w:hAnsi="Century Schoolbook"/>
        </w:rPr>
        <w:t xml:space="preserve"> when deciding which patterns to keep?</w:t>
      </w:r>
    </w:p>
    <w:p w14:paraId="64E5FE2F" w14:textId="77777777" w:rsidR="00EF3714" w:rsidRDefault="00000000">
      <w:pPr>
        <w:numPr>
          <w:ilvl w:val="0"/>
          <w:numId w:val="10"/>
        </w:numPr>
        <w:spacing w:after="0"/>
        <w:jc w:val="both"/>
        <w:rPr>
          <w:rFonts w:ascii="Century Schoolbook" w:hAnsi="Century Schoolbook"/>
        </w:rPr>
      </w:pPr>
      <w:r>
        <w:rPr>
          <w:rFonts w:ascii="Century Schoolbook" w:hAnsi="Century Schoolbook"/>
        </w:rPr>
        <w:t>Why are "maximal" frequent patterns structurally more concise than standard frequent patterns?</w:t>
      </w:r>
    </w:p>
    <w:p w14:paraId="6AD7BDBA" w14:textId="77777777" w:rsidR="00E367A4" w:rsidRDefault="00E367A4">
      <w:pPr>
        <w:jc w:val="both"/>
        <w:rPr>
          <w:rFonts w:ascii="Century Schoolbook" w:hAnsi="Century Schoolbook"/>
          <w:b/>
          <w:bCs/>
        </w:rPr>
      </w:pPr>
    </w:p>
    <w:p w14:paraId="36AB0A05" w14:textId="77777777" w:rsidR="00E367A4" w:rsidRDefault="00E367A4">
      <w:pPr>
        <w:jc w:val="both"/>
        <w:rPr>
          <w:rFonts w:ascii="Century Schoolbook" w:hAnsi="Century Schoolbook"/>
          <w:b/>
          <w:bCs/>
        </w:rPr>
      </w:pPr>
    </w:p>
    <w:p w14:paraId="66554702" w14:textId="7196864C" w:rsidR="00EF3714" w:rsidRDefault="00000000">
      <w:pPr>
        <w:jc w:val="both"/>
        <w:rPr>
          <w:rFonts w:ascii="Century Schoolbook" w:hAnsi="Century Schoolbook"/>
          <w:b/>
          <w:bCs/>
        </w:rPr>
      </w:pPr>
      <w:r>
        <w:rPr>
          <w:rFonts w:ascii="Century Schoolbook" w:hAnsi="Century Schoolbook"/>
          <w:b/>
          <w:bCs/>
        </w:rPr>
        <w:t xml:space="preserve">Answer (1) — Runtime and pattern count when lowering </w:t>
      </w:r>
      <w:proofErr w:type="spellStart"/>
      <w:r>
        <w:rPr>
          <w:rFonts w:ascii="Century Schoolbook" w:hAnsi="Century Schoolbook"/>
          <w:b/>
          <w:bCs/>
        </w:rPr>
        <w:t>minSup</w:t>
      </w:r>
      <w:proofErr w:type="spellEnd"/>
      <w:r>
        <w:rPr>
          <w:rFonts w:ascii="Century Schoolbook" w:hAnsi="Century Schoolbook"/>
          <w:b/>
          <w:bCs/>
        </w:rPr>
        <w:t>:</w:t>
      </w:r>
    </w:p>
    <w:p w14:paraId="4480E15D" w14:textId="37EF4B45" w:rsidR="00E367A4" w:rsidRDefault="00E367A4">
      <w:pPr>
        <w:jc w:val="both"/>
        <w:rPr>
          <w:rFonts w:ascii="Century Schoolbook" w:hAnsi="Century Schoolbook"/>
        </w:rPr>
      </w:pPr>
      <w:r w:rsidRPr="00E367A4">
        <w:rPr>
          <w:rFonts w:ascii="Century Schoolbook" w:hAnsi="Century Schoolbook"/>
        </w:rPr>
        <w:lastRenderedPageBreak/>
        <w:t xml:space="preserve">When </w:t>
      </w:r>
      <w:proofErr w:type="spellStart"/>
      <w:r w:rsidRPr="00E367A4">
        <w:rPr>
          <w:rFonts w:ascii="Century Schoolbook" w:hAnsi="Century Schoolbook"/>
        </w:rPr>
        <w:t>minSup</w:t>
      </w:r>
      <w:proofErr w:type="spellEnd"/>
      <w:r w:rsidRPr="00E367A4">
        <w:rPr>
          <w:rFonts w:ascii="Century Schoolbook" w:hAnsi="Century Schoolbook"/>
        </w:rPr>
        <w:t xml:space="preserve"> decreased from 9 to 3, discovered patterns increased from 710 to 9,547, while execution time increased from approximately 0.081 to 1.834 seconds. Lower support allows less-common patterns to qualify, expanding the search space.</w:t>
      </w:r>
    </w:p>
    <w:p w14:paraId="7092142E" w14:textId="77777777" w:rsidR="00EF3714" w:rsidRDefault="00000000">
      <w:pPr>
        <w:jc w:val="both"/>
        <w:rPr>
          <w:rFonts w:ascii="Century Schoolbook" w:hAnsi="Century Schoolbook"/>
          <w:b/>
          <w:bCs/>
        </w:rPr>
      </w:pPr>
      <w:r>
        <w:rPr>
          <w:rFonts w:ascii="Century Schoolbook" w:hAnsi="Century Schoolbook"/>
          <w:b/>
          <w:bCs/>
        </w:rPr>
        <w:t xml:space="preserve">Answer (2) — Top-K k vs </w:t>
      </w:r>
      <w:proofErr w:type="spellStart"/>
      <w:r>
        <w:rPr>
          <w:rFonts w:ascii="Century Schoolbook" w:hAnsi="Century Schoolbook"/>
          <w:b/>
          <w:bCs/>
        </w:rPr>
        <w:t>MaxFPGrowth</w:t>
      </w:r>
      <w:proofErr w:type="spellEnd"/>
      <w:r>
        <w:rPr>
          <w:rFonts w:ascii="Century Schoolbook" w:hAnsi="Century Schoolbook"/>
          <w:b/>
          <w:bCs/>
        </w:rPr>
        <w:t xml:space="preserve"> </w:t>
      </w:r>
      <w:proofErr w:type="spellStart"/>
      <w:r>
        <w:rPr>
          <w:rFonts w:ascii="Century Schoolbook" w:hAnsi="Century Schoolbook"/>
          <w:b/>
          <w:bCs/>
        </w:rPr>
        <w:t>minSup</w:t>
      </w:r>
      <w:proofErr w:type="spellEnd"/>
      <w:r>
        <w:rPr>
          <w:rFonts w:ascii="Century Schoolbook" w:hAnsi="Century Schoolbook"/>
          <w:b/>
          <w:bCs/>
        </w:rPr>
        <w:t>:</w:t>
      </w:r>
    </w:p>
    <w:p w14:paraId="1BE3F46E" w14:textId="7A2C4259" w:rsidR="00E367A4" w:rsidRDefault="00E367A4">
      <w:pPr>
        <w:jc w:val="both"/>
        <w:rPr>
          <w:rFonts w:ascii="Century Schoolbook" w:hAnsi="Century Schoolbook"/>
        </w:rPr>
      </w:pPr>
      <w:r w:rsidRPr="00E367A4">
        <w:rPr>
          <w:rFonts w:ascii="Century Schoolbook" w:hAnsi="Century Schoolbook"/>
        </w:rPr>
        <w:t xml:space="preserve">Top-K FAE uses k to request a specified number of highest-ranked patterns. </w:t>
      </w:r>
      <w:proofErr w:type="spellStart"/>
      <w:r w:rsidRPr="00E367A4">
        <w:rPr>
          <w:rFonts w:ascii="Century Schoolbook" w:hAnsi="Century Schoolbook"/>
        </w:rPr>
        <w:t>MaxFPGrowth</w:t>
      </w:r>
      <w:proofErr w:type="spellEnd"/>
      <w:r w:rsidRPr="00E367A4">
        <w:rPr>
          <w:rFonts w:ascii="Century Schoolbook" w:hAnsi="Century Schoolbook"/>
        </w:rPr>
        <w:t xml:space="preserve"> instead uses </w:t>
      </w:r>
      <w:proofErr w:type="spellStart"/>
      <w:r w:rsidRPr="00E367A4">
        <w:rPr>
          <w:rFonts w:ascii="Century Schoolbook" w:hAnsi="Century Schoolbook"/>
        </w:rPr>
        <w:t>minSup</w:t>
      </w:r>
      <w:proofErr w:type="spellEnd"/>
      <w:r w:rsidRPr="00E367A4">
        <w:rPr>
          <w:rFonts w:ascii="Century Schoolbook" w:hAnsi="Century Schoolbook"/>
        </w:rPr>
        <w:t xml:space="preserve"> to determine which patterns are frequent enough to qualify, then returns maximal frequent patterns. Its output size is not fixed in advance.</w:t>
      </w:r>
    </w:p>
    <w:p w14:paraId="2F1D1D9A" w14:textId="77777777" w:rsidR="00EF3714" w:rsidRDefault="00000000">
      <w:pPr>
        <w:jc w:val="both"/>
        <w:rPr>
          <w:rFonts w:ascii="Century Schoolbook" w:hAnsi="Century Schoolbook"/>
          <w:b/>
          <w:bCs/>
        </w:rPr>
      </w:pPr>
      <w:r>
        <w:rPr>
          <w:rFonts w:ascii="Century Schoolbook" w:hAnsi="Century Schoolbook"/>
          <w:b/>
          <w:bCs/>
        </w:rPr>
        <w:t>Answer (3) — Maximal vs standard frequent patterns:</w:t>
      </w:r>
    </w:p>
    <w:p w14:paraId="46A15270" w14:textId="64690474" w:rsidR="00E367A4" w:rsidRDefault="00E367A4">
      <w:pPr>
        <w:jc w:val="both"/>
        <w:rPr>
          <w:rFonts w:ascii="Century Schoolbook" w:hAnsi="Century Schoolbook"/>
        </w:rPr>
      </w:pPr>
      <w:r w:rsidRPr="00E367A4">
        <w:rPr>
          <w:rFonts w:ascii="Century Schoolbook" w:hAnsi="Century Schoolbook"/>
        </w:rPr>
        <w:t>A maximal frequent pattern has no larger frequent superset. Reporting only maximal patterns gives a more compact representation because many smaller frequent subsets do not need to be listed separately. One trade-off is that their individual support counts are not preserved in the maximal-pattern output.</w:t>
      </w:r>
    </w:p>
    <w:p w14:paraId="0B055E36" w14:textId="02FDA023"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67FBF91C" w14:textId="3B2B3976"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367A4" w:rsidRPr="00E367A4">
        <w:rPr>
          <w:rFonts w:ascii="Century Schoolbook" w:hAnsi="Century Schoolbook"/>
        </w:rPr>
        <w:t xml:space="preserve">I used AI to understand the differences between Top-K FAE and </w:t>
      </w:r>
      <w:proofErr w:type="spellStart"/>
      <w:r w:rsidR="00E367A4" w:rsidRPr="00E367A4">
        <w:rPr>
          <w:rFonts w:ascii="Century Schoolbook" w:hAnsi="Century Schoolbook"/>
        </w:rPr>
        <w:t>MaxFPGrowth</w:t>
      </w:r>
      <w:proofErr w:type="spellEnd"/>
      <w:r w:rsidR="00E367A4" w:rsidRPr="00E367A4">
        <w:rPr>
          <w:rFonts w:ascii="Century Schoolbook" w:hAnsi="Century Schoolbook"/>
        </w:rPr>
        <w:t>, interpret the experimental results, and improve the clarity of my explanations.</w:t>
      </w:r>
    </w:p>
    <w:p w14:paraId="4890898D"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67A33E2E" w14:textId="0660340C" w:rsidR="00E367A4" w:rsidRDefault="00E367A4">
      <w:pPr>
        <w:jc w:val="both"/>
        <w:rPr>
          <w:rFonts w:ascii="Century Schoolbook" w:hAnsi="Century Schoolbook"/>
        </w:rPr>
      </w:pPr>
      <w:hyperlink r:id="rId17" w:history="1">
        <w:r w:rsidRPr="006F7D02">
          <w:rPr>
            <w:rStyle w:val="Hyperlink"/>
            <w:rFonts w:ascii="Century Schoolbook" w:hAnsi="Century Schoolbook"/>
          </w:rPr>
          <w:t>https://pami-vanitha.readthedocs.io/en/latest/frequentPatternBasicFPGrowth.html</w:t>
        </w:r>
      </w:hyperlink>
    </w:p>
    <w:p w14:paraId="323F6152" w14:textId="4C059AD8" w:rsidR="00E367A4" w:rsidRDefault="00E367A4">
      <w:pPr>
        <w:jc w:val="both"/>
        <w:rPr>
          <w:rFonts w:ascii="Century Schoolbook" w:hAnsi="Century Schoolbook"/>
        </w:rPr>
      </w:pPr>
      <w:hyperlink r:id="rId18" w:history="1">
        <w:r w:rsidRPr="006F7D02">
          <w:rPr>
            <w:rStyle w:val="Hyperlink"/>
            <w:rFonts w:ascii="Century Schoolbook" w:hAnsi="Century Schoolbook"/>
          </w:rPr>
          <w:t>https://www.cs.cornell.edu/boom/2001sp/Yiu/Mafia_Paper_HTML.htm</w:t>
        </w:r>
      </w:hyperlink>
    </w:p>
    <w:p w14:paraId="6FAE0231" w14:textId="4D4C798B" w:rsidR="00E367A4" w:rsidRDefault="00E367A4">
      <w:pPr>
        <w:jc w:val="both"/>
        <w:rPr>
          <w:rFonts w:ascii="Century Schoolbook" w:hAnsi="Century Schoolbook"/>
        </w:rPr>
      </w:pPr>
      <w:hyperlink r:id="rId19" w:history="1">
        <w:r w:rsidRPr="006F7D02">
          <w:rPr>
            <w:rStyle w:val="Hyperlink"/>
            <w:rFonts w:ascii="Century Schoolbook" w:hAnsi="Century Schoolbook"/>
          </w:rPr>
          <w:t>https://www.sciencedirect.com/science/article/abs/pii/S0952197614001717</w:t>
        </w:r>
      </w:hyperlink>
    </w:p>
    <w:p w14:paraId="6BF9D304" w14:textId="77777777" w:rsidR="00EF3714" w:rsidRDefault="00000000">
      <w:pPr>
        <w:jc w:val="both"/>
        <w:rPr>
          <w:rFonts w:ascii="Century Schoolbook" w:hAnsi="Century Schoolbook"/>
        </w:rPr>
      </w:pPr>
      <w:r>
        <w:rPr>
          <w:rFonts w:ascii="Century Schoolbook" w:hAnsi="Century Schoolbook"/>
        </w:rPr>
        <w:pict w14:anchorId="4C58BD10">
          <v:rect id="_x0000_i1034" style="width:0;height:1.5pt" o:hralign="center" o:hrstd="t" o:hr="t" fillcolor="#a0a0a0" stroked="f"/>
        </w:pict>
      </w:r>
    </w:p>
    <w:p w14:paraId="6A2136C3" w14:textId="77777777" w:rsidR="00EF3714" w:rsidRDefault="00000000">
      <w:pPr>
        <w:jc w:val="both"/>
        <w:rPr>
          <w:rFonts w:ascii="Century Schoolbook" w:hAnsi="Century Schoolbook"/>
          <w:b/>
          <w:bCs/>
        </w:rPr>
      </w:pPr>
      <w:r>
        <w:rPr>
          <w:rFonts w:ascii="Century Schoolbook" w:hAnsi="Century Schoolbook"/>
          <w:b/>
          <w:bCs/>
        </w:rPr>
        <w:t>Question 8: Dimensionality Reduction — Motivation</w:t>
      </w:r>
    </w:p>
    <w:p w14:paraId="173ECFDA"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5.5 — Question 8 (take home) (before PCA/t-SNE code)</w:t>
      </w:r>
    </w:p>
    <w:p w14:paraId="5FB89F15"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After text vectorization, the </w:t>
      </w:r>
      <w:proofErr w:type="spellStart"/>
      <w:r>
        <w:rPr>
          <w:rFonts w:ascii="Century Schoolbook" w:hAnsi="Century Schoolbook"/>
          <w:b/>
          <w:bCs/>
        </w:rPr>
        <w:t>X_counts</w:t>
      </w:r>
      <w:proofErr w:type="spellEnd"/>
      <w:r>
        <w:rPr>
          <w:rFonts w:ascii="Century Schoolbook" w:hAnsi="Century Schoolbook"/>
        </w:rPr>
        <w:t xml:space="preserve"> matrix creates tens of thousands of distinct features (words).</w:t>
      </w:r>
    </w:p>
    <w:p w14:paraId="48BBCE02" w14:textId="77777777" w:rsidR="00EF3714" w:rsidRDefault="00000000">
      <w:pPr>
        <w:jc w:val="both"/>
        <w:rPr>
          <w:rFonts w:ascii="Century Schoolbook" w:hAnsi="Century Schoolbook"/>
        </w:rPr>
      </w:pPr>
      <w:r>
        <w:rPr>
          <w:rFonts w:ascii="Century Schoolbook" w:hAnsi="Century Schoolbook"/>
          <w:b/>
          <w:bCs/>
        </w:rPr>
        <w:t>Questions:</w:t>
      </w:r>
    </w:p>
    <w:p w14:paraId="67DAF359" w14:textId="77777777" w:rsidR="00EF3714" w:rsidRDefault="00000000">
      <w:pPr>
        <w:pStyle w:val="ListParagraph"/>
        <w:numPr>
          <w:ilvl w:val="0"/>
          <w:numId w:val="11"/>
        </w:numPr>
        <w:jc w:val="both"/>
        <w:rPr>
          <w:rFonts w:ascii="Century Schoolbook" w:hAnsi="Century Schoolbook"/>
        </w:rPr>
      </w:pPr>
      <w:r>
        <w:rPr>
          <w:rFonts w:ascii="Century Schoolbook" w:hAnsi="Century Schoolbook"/>
        </w:rPr>
        <w:t xml:space="preserve">If we want to visually map how these documents group by category on a scatter plot, why is it mathematically and visually impossible to plot the raw </w:t>
      </w:r>
      <w:proofErr w:type="spellStart"/>
      <w:r>
        <w:rPr>
          <w:rFonts w:ascii="Century Schoolbook" w:hAnsi="Century Schoolbook"/>
          <w:b/>
          <w:bCs/>
        </w:rPr>
        <w:t>X_counts</w:t>
      </w:r>
      <w:proofErr w:type="spellEnd"/>
      <w:r>
        <w:rPr>
          <w:rFonts w:ascii="Century Schoolbook" w:hAnsi="Century Schoolbook"/>
        </w:rPr>
        <w:t xml:space="preserve"> matrix directly?</w:t>
      </w:r>
    </w:p>
    <w:p w14:paraId="55B68841" w14:textId="77777777" w:rsidR="00EF3714" w:rsidRDefault="00000000">
      <w:pPr>
        <w:pStyle w:val="ListParagraph"/>
        <w:numPr>
          <w:ilvl w:val="0"/>
          <w:numId w:val="11"/>
        </w:numPr>
        <w:jc w:val="both"/>
        <w:rPr>
          <w:rFonts w:ascii="Century Schoolbook" w:hAnsi="Century Schoolbook"/>
        </w:rPr>
      </w:pPr>
      <w:r>
        <w:rPr>
          <w:rFonts w:ascii="Century Schoolbook" w:hAnsi="Century Schoolbook"/>
        </w:rPr>
        <w:t>What specific category of data mining algorithms (referenced in the helper files) must be applied first?</w:t>
      </w:r>
    </w:p>
    <w:p w14:paraId="5696072B" w14:textId="77777777" w:rsidR="00EF3714" w:rsidRDefault="00000000">
      <w:pPr>
        <w:jc w:val="both"/>
        <w:rPr>
          <w:rFonts w:ascii="Century Schoolbook" w:hAnsi="Century Schoolbook"/>
          <w:b/>
          <w:bCs/>
        </w:rPr>
      </w:pPr>
      <w:r>
        <w:rPr>
          <w:rFonts w:ascii="Century Schoolbook" w:hAnsi="Century Schoolbook"/>
          <w:b/>
          <w:bCs/>
        </w:rPr>
        <w:t>Answer:</w:t>
      </w:r>
    </w:p>
    <w:p w14:paraId="06DBC82B" w14:textId="3AE3FBD8" w:rsidR="00E367A4" w:rsidRDefault="00E367A4" w:rsidP="00E367A4">
      <w:pPr>
        <w:jc w:val="both"/>
        <w:rPr>
          <w:rFonts w:ascii="Century Schoolbook" w:hAnsi="Century Schoolbook"/>
          <w:lang w:val="en-ID"/>
        </w:rPr>
      </w:pPr>
      <w:r>
        <w:rPr>
          <w:rFonts w:ascii="Century Schoolbook" w:hAnsi="Century Schoolbook"/>
          <w:lang w:val="en-ID"/>
        </w:rPr>
        <w:t xml:space="preserve">1. </w:t>
      </w:r>
      <w:r w:rsidRPr="00E367A4">
        <w:rPr>
          <w:rFonts w:ascii="Century Schoolbook" w:hAnsi="Century Schoolbook"/>
          <w:lang w:val="en-ID"/>
        </w:rPr>
        <w:t xml:space="preserve">Each document is represented by 35,482 numerical features. A standard scatter plot can display only two or three numerical coordinates per </w:t>
      </w:r>
      <w:proofErr w:type="gramStart"/>
      <w:r w:rsidRPr="00E367A4">
        <w:rPr>
          <w:rFonts w:ascii="Century Schoolbook" w:hAnsi="Century Schoolbook"/>
          <w:lang w:val="en-ID"/>
        </w:rPr>
        <w:t>point</w:t>
      </w:r>
      <w:r>
        <w:rPr>
          <w:rFonts w:ascii="Century Schoolbook" w:hAnsi="Century Schoolbook"/>
          <w:lang w:val="en-ID"/>
        </w:rPr>
        <w:t>,</w:t>
      </w:r>
      <w:proofErr w:type="gramEnd"/>
      <w:r>
        <w:rPr>
          <w:rFonts w:ascii="Century Schoolbook" w:hAnsi="Century Schoolbook"/>
          <w:lang w:val="en-ID"/>
        </w:rPr>
        <w:t xml:space="preserve"> t</w:t>
      </w:r>
      <w:r w:rsidRPr="00E367A4">
        <w:rPr>
          <w:rFonts w:ascii="Century Schoolbook" w:hAnsi="Century Schoolbook"/>
          <w:lang w:val="en-ID"/>
        </w:rPr>
        <w:t xml:space="preserve">herefore </w:t>
      </w:r>
      <w:r>
        <w:rPr>
          <w:rFonts w:ascii="Century Schoolbook" w:hAnsi="Century Schoolbook"/>
          <w:lang w:val="en-ID"/>
        </w:rPr>
        <w:t xml:space="preserve">we </w:t>
      </w:r>
      <w:r w:rsidRPr="00E367A4">
        <w:rPr>
          <w:rFonts w:ascii="Century Schoolbook" w:hAnsi="Century Schoolbook"/>
          <w:lang w:val="en-ID"/>
        </w:rPr>
        <w:t>cannot directly display all 35,482 dimensions in an ordinary 2D or 3D scatter plot without transforming or selecting features.</w:t>
      </w:r>
    </w:p>
    <w:p w14:paraId="24B27BA6" w14:textId="36343A8F" w:rsidR="00E367A4" w:rsidRPr="00E367A4" w:rsidRDefault="00E367A4" w:rsidP="00E367A4">
      <w:pPr>
        <w:jc w:val="both"/>
        <w:rPr>
          <w:rFonts w:ascii="Century Schoolbook" w:hAnsi="Century Schoolbook"/>
          <w:lang w:val="en-ID"/>
        </w:rPr>
      </w:pPr>
      <w:r>
        <w:rPr>
          <w:rFonts w:ascii="Century Schoolbook" w:hAnsi="Century Schoolbook"/>
          <w:lang w:val="en-ID"/>
        </w:rPr>
        <w:t>2.</w:t>
      </w:r>
      <w:r w:rsidRPr="00E367A4">
        <w:rPr>
          <w:rFonts w:ascii="Times New Roman" w:eastAsia="Times New Roman" w:hAnsi="Times New Roman" w:cs="Times New Roman"/>
          <w:kern w:val="0"/>
          <w:sz w:val="24"/>
          <w:szCs w:val="24"/>
          <w:lang w:val="en-ID"/>
          <w14:ligatures w14:val="none"/>
        </w:rPr>
        <w:t xml:space="preserve"> </w:t>
      </w:r>
      <w:r w:rsidRPr="00E367A4">
        <w:rPr>
          <w:rFonts w:ascii="Century Schoolbook" w:hAnsi="Century Schoolbook"/>
          <w:lang w:val="en-ID"/>
        </w:rPr>
        <w:t>We need dimensionality reduction algorithms.</w:t>
      </w:r>
    </w:p>
    <w:p w14:paraId="1E0B9393" w14:textId="336EE865" w:rsidR="00E367A4" w:rsidRPr="00E367A4" w:rsidRDefault="00E367A4">
      <w:pPr>
        <w:jc w:val="both"/>
        <w:rPr>
          <w:rFonts w:ascii="Century Schoolbook" w:hAnsi="Century Schoolbook"/>
          <w:lang w:val="en-ID"/>
        </w:rPr>
      </w:pPr>
      <w:r w:rsidRPr="00E367A4">
        <w:rPr>
          <w:rFonts w:ascii="Century Schoolbook" w:hAnsi="Century Schoolbook"/>
          <w:lang w:val="en-ID"/>
        </w:rPr>
        <w:lastRenderedPageBreak/>
        <w:t>E</w:t>
      </w:r>
      <w:r>
        <w:rPr>
          <w:rFonts w:ascii="Century Schoolbook" w:hAnsi="Century Schoolbook"/>
          <w:lang w:val="en-ID"/>
        </w:rPr>
        <w:t>xample:</w:t>
      </w:r>
      <w:r w:rsidRPr="00E367A4">
        <w:rPr>
          <w:rFonts w:ascii="Century Schoolbook" w:hAnsi="Century Schoolbook"/>
          <w:lang w:val="en-ID"/>
        </w:rPr>
        <w:t xml:space="preserve"> PCA, t-SNE, and UMAP. They transform high-dimensional data into a smaller number of dimensions, commonly two or three, making visualization possible.</w:t>
      </w:r>
    </w:p>
    <w:p w14:paraId="549DE97E" w14:textId="27141091"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49135DB1" w14:textId="466EB181"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E367A4">
        <w:rPr>
          <w:rFonts w:ascii="Century Schoolbook" w:hAnsi="Century Schoolbook"/>
        </w:rPr>
        <w:t xml:space="preserve">I </w:t>
      </w:r>
      <w:r w:rsidR="00E367A4" w:rsidRPr="00E367A4">
        <w:rPr>
          <w:rFonts w:ascii="Century Schoolbook" w:hAnsi="Century Schoolbook"/>
        </w:rPr>
        <w:t>used AI to understand why high-dimensional text data cannot be directly visualized in a standard scatter plot and to identify suitable dimensionality reduction methods.</w:t>
      </w:r>
    </w:p>
    <w:p w14:paraId="06FE1DC1"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25C2D63" w14:textId="60A3E274" w:rsidR="00E367A4" w:rsidRDefault="00E367A4">
      <w:pPr>
        <w:jc w:val="both"/>
        <w:rPr>
          <w:rFonts w:ascii="Century Schoolbook" w:hAnsi="Century Schoolbook"/>
        </w:rPr>
      </w:pPr>
      <w:hyperlink r:id="rId20" w:history="1">
        <w:r w:rsidRPr="006F7D02">
          <w:rPr>
            <w:rStyle w:val="Hyperlink"/>
            <w:rFonts w:ascii="Century Schoolbook" w:hAnsi="Century Schoolbook"/>
          </w:rPr>
          <w:t>https://scikit-learn.org/stable/modules/decomposition.html</w:t>
        </w:r>
      </w:hyperlink>
    </w:p>
    <w:p w14:paraId="2111E08A" w14:textId="78AF7356" w:rsidR="00E367A4" w:rsidRDefault="00E367A4">
      <w:pPr>
        <w:jc w:val="both"/>
        <w:rPr>
          <w:rFonts w:ascii="Century Schoolbook" w:hAnsi="Century Schoolbook"/>
        </w:rPr>
      </w:pPr>
      <w:hyperlink r:id="rId21" w:history="1">
        <w:r w:rsidRPr="006F7D02">
          <w:rPr>
            <w:rStyle w:val="Hyperlink"/>
            <w:rFonts w:ascii="Century Schoolbook" w:hAnsi="Century Schoolbook"/>
          </w:rPr>
          <w:t>https://scikit-learn.org/stable/modules/manifold.html</w:t>
        </w:r>
      </w:hyperlink>
    </w:p>
    <w:p w14:paraId="7B657A59" w14:textId="09C50030" w:rsidR="00E367A4" w:rsidRDefault="00E367A4">
      <w:pPr>
        <w:jc w:val="both"/>
        <w:rPr>
          <w:rFonts w:ascii="Century Schoolbook" w:hAnsi="Century Schoolbook"/>
        </w:rPr>
      </w:pPr>
      <w:hyperlink r:id="rId22" w:history="1">
        <w:r w:rsidRPr="006F7D02">
          <w:rPr>
            <w:rStyle w:val="Hyperlink"/>
            <w:rFonts w:ascii="Century Schoolbook" w:hAnsi="Century Schoolbook"/>
          </w:rPr>
          <w:t>https://umap-learn.readthedocs.io/en/latest</w:t>
        </w:r>
      </w:hyperlink>
    </w:p>
    <w:p w14:paraId="5DC82F68" w14:textId="77777777" w:rsidR="00EF3714" w:rsidRDefault="00000000">
      <w:pPr>
        <w:jc w:val="both"/>
        <w:rPr>
          <w:rFonts w:ascii="Century Schoolbook" w:hAnsi="Century Schoolbook"/>
        </w:rPr>
      </w:pPr>
      <w:r>
        <w:rPr>
          <w:rFonts w:ascii="Century Schoolbook" w:hAnsi="Century Schoolbook"/>
        </w:rPr>
        <w:pict w14:anchorId="72244CFD">
          <v:rect id="_x0000_i1035" style="width:0;height:1.5pt" o:hralign="center" o:hrstd="t" o:hr="t" fillcolor="#a0a0a0" stroked="f"/>
        </w:pict>
      </w:r>
    </w:p>
    <w:p w14:paraId="63CF8EC2" w14:textId="77777777" w:rsidR="00EF3714" w:rsidRDefault="00000000">
      <w:pPr>
        <w:jc w:val="both"/>
        <w:rPr>
          <w:rFonts w:ascii="Century Schoolbook" w:hAnsi="Century Schoolbook"/>
          <w:b/>
          <w:bCs/>
        </w:rPr>
      </w:pPr>
      <w:r>
        <w:rPr>
          <w:rFonts w:ascii="Century Schoolbook" w:hAnsi="Century Schoolbook"/>
          <w:b/>
          <w:bCs/>
        </w:rPr>
        <w:t>Question 9: Dimensionality Reduction — Linear (PCA) vs. Non-linear Manifolds (t-SNE/UMAP)</w:t>
      </w:r>
    </w:p>
    <w:p w14:paraId="2CA48A7C"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5.5 — Question 9 (take home) (after 2D/3D plots)</w:t>
      </w:r>
    </w:p>
    <w:p w14:paraId="3F618100"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In the 2D/3D Dimensionality Reduction section, compare the scatter plot projection generated by </w:t>
      </w:r>
      <w:r>
        <w:rPr>
          <w:rFonts w:ascii="Century Schoolbook" w:hAnsi="Century Schoolbook"/>
          <w:b/>
          <w:bCs/>
        </w:rPr>
        <w:t>PCA</w:t>
      </w:r>
      <w:r>
        <w:rPr>
          <w:rFonts w:ascii="Century Schoolbook" w:hAnsi="Century Schoolbook"/>
        </w:rPr>
        <w:t xml:space="preserve"> against that generated by</w:t>
      </w:r>
      <w:r>
        <w:rPr>
          <w:rFonts w:ascii="Century Schoolbook" w:hAnsi="Century Schoolbook"/>
          <w:b/>
          <w:bCs/>
        </w:rPr>
        <w:t xml:space="preserve"> t-SNE </w:t>
      </w:r>
      <w:r>
        <w:rPr>
          <w:rFonts w:ascii="Century Schoolbook" w:hAnsi="Century Schoolbook"/>
        </w:rPr>
        <w:t xml:space="preserve">or </w:t>
      </w:r>
      <w:r>
        <w:rPr>
          <w:rFonts w:ascii="Century Schoolbook" w:hAnsi="Century Schoolbook"/>
          <w:b/>
          <w:bCs/>
        </w:rPr>
        <w:t>UMAP</w:t>
      </w:r>
      <w:r>
        <w:rPr>
          <w:rFonts w:ascii="Century Schoolbook" w:hAnsi="Century Schoolbook"/>
        </w:rPr>
        <w:t>.</w:t>
      </w:r>
    </w:p>
    <w:p w14:paraId="1A9EC18E" w14:textId="77777777" w:rsidR="00EF3714" w:rsidRDefault="00000000">
      <w:pPr>
        <w:jc w:val="both"/>
        <w:rPr>
          <w:rFonts w:ascii="Century Schoolbook" w:hAnsi="Century Schoolbook"/>
        </w:rPr>
      </w:pPr>
      <w:r>
        <w:rPr>
          <w:rFonts w:ascii="Century Schoolbook" w:hAnsi="Century Schoolbook"/>
          <w:b/>
          <w:bCs/>
        </w:rPr>
        <w:t>Questions:</w:t>
      </w:r>
    </w:p>
    <w:p w14:paraId="57743548"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Which method </w:t>
      </w:r>
      <w:r>
        <w:rPr>
          <w:rFonts w:ascii="Century Schoolbook" w:hAnsi="Century Schoolbook"/>
          <w:b/>
          <w:bCs/>
        </w:rPr>
        <w:t>(PCA or t-SNE/UMAP</w:t>
      </w:r>
      <w:r>
        <w:rPr>
          <w:rFonts w:ascii="Century Schoolbook" w:hAnsi="Century Schoolbook"/>
        </w:rPr>
        <w:t>) shows distinct, separated cluster islands for the 4 document categories, and which shows heavy overlap around the center?</w:t>
      </w:r>
    </w:p>
    <w:p w14:paraId="202CFD0D"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Why does </w:t>
      </w:r>
      <w:r>
        <w:rPr>
          <w:rFonts w:ascii="Century Schoolbook" w:hAnsi="Century Schoolbook"/>
          <w:b/>
          <w:bCs/>
        </w:rPr>
        <w:t>PCA</w:t>
      </w:r>
      <w:r>
        <w:rPr>
          <w:rFonts w:ascii="Century Schoolbook" w:hAnsi="Century Schoolbook"/>
        </w:rPr>
        <w:t xml:space="preserve"> struggle to separate high-dimensional text categories compared to </w:t>
      </w:r>
      <w:r>
        <w:rPr>
          <w:rFonts w:ascii="Century Schoolbook" w:hAnsi="Century Schoolbook"/>
          <w:b/>
          <w:bCs/>
        </w:rPr>
        <w:t>t-SNE</w:t>
      </w:r>
      <w:r>
        <w:rPr>
          <w:rFonts w:ascii="Century Schoolbook" w:hAnsi="Century Schoolbook"/>
        </w:rPr>
        <w:t xml:space="preserve"> or </w:t>
      </w:r>
      <w:r>
        <w:rPr>
          <w:rFonts w:ascii="Century Schoolbook" w:hAnsi="Century Schoolbook"/>
          <w:b/>
          <w:bCs/>
        </w:rPr>
        <w:t>UMAP</w:t>
      </w:r>
      <w:r>
        <w:rPr>
          <w:rFonts w:ascii="Century Schoolbook" w:hAnsi="Century Schoolbook"/>
        </w:rPr>
        <w:t>?</w:t>
      </w:r>
    </w:p>
    <w:p w14:paraId="78F492CB" w14:textId="77777777" w:rsidR="00EF3714" w:rsidRDefault="00000000">
      <w:pPr>
        <w:pStyle w:val="ListParagraph"/>
        <w:numPr>
          <w:ilvl w:val="0"/>
          <w:numId w:val="12"/>
        </w:numPr>
        <w:jc w:val="both"/>
        <w:rPr>
          <w:rFonts w:ascii="Century Schoolbook" w:hAnsi="Century Schoolbook"/>
        </w:rPr>
      </w:pPr>
      <w:r>
        <w:rPr>
          <w:rFonts w:ascii="Century Schoolbook" w:hAnsi="Century Schoolbook"/>
        </w:rPr>
        <w:t xml:space="preserve">Why must data analysts be careful not to over-interpret the physical distance between separate clusters in a </w:t>
      </w:r>
      <w:r>
        <w:rPr>
          <w:rFonts w:ascii="Century Schoolbook" w:hAnsi="Century Schoolbook"/>
          <w:b/>
          <w:bCs/>
        </w:rPr>
        <w:t>t-SNE</w:t>
      </w:r>
      <w:r>
        <w:rPr>
          <w:rFonts w:ascii="Century Schoolbook" w:hAnsi="Century Schoolbook"/>
        </w:rPr>
        <w:t xml:space="preserve"> plot?</w:t>
      </w:r>
    </w:p>
    <w:p w14:paraId="59B062FE" w14:textId="5A8E5422" w:rsidR="00EF3714" w:rsidRDefault="00000000">
      <w:pPr>
        <w:jc w:val="both"/>
        <w:rPr>
          <w:rFonts w:ascii="Century Schoolbook" w:hAnsi="Century Schoolbook"/>
        </w:rPr>
      </w:pPr>
      <w:r>
        <w:rPr>
          <w:rFonts w:ascii="Century Schoolbook" w:hAnsi="Century Schoolbook"/>
          <w:b/>
          <w:bCs/>
        </w:rPr>
        <w:t>Answer:</w:t>
      </w:r>
      <w:r w:rsidR="00382395">
        <w:rPr>
          <w:rFonts w:ascii="Century Schoolbook" w:hAnsi="Century Schoolbook"/>
          <w:b/>
          <w:bCs/>
        </w:rPr>
        <w:br/>
      </w:r>
      <w:r w:rsidR="00382395">
        <w:rPr>
          <w:rFonts w:ascii="Century Schoolbook" w:hAnsi="Century Schoolbook"/>
        </w:rPr>
        <w:t xml:space="preserve">1. My generated </w:t>
      </w:r>
      <w:r w:rsidR="00382395" w:rsidRPr="00382395">
        <w:rPr>
          <w:rFonts w:ascii="Century Schoolbook" w:hAnsi="Century Schoolbook"/>
        </w:rPr>
        <w:t>plots show that UMAP reveals more distinct group structures, while PCA compresses most documents into overlapping regions.</w:t>
      </w:r>
    </w:p>
    <w:p w14:paraId="7848596E" w14:textId="6B6D5D01" w:rsidR="00382395" w:rsidRDefault="00382395">
      <w:pPr>
        <w:jc w:val="both"/>
        <w:rPr>
          <w:rFonts w:ascii="Century Schoolbook" w:hAnsi="Century Schoolbook"/>
        </w:rPr>
      </w:pPr>
      <w:r>
        <w:rPr>
          <w:rFonts w:ascii="Century Schoolbook" w:hAnsi="Century Schoolbook"/>
        </w:rPr>
        <w:t>2.</w:t>
      </w:r>
      <w:r w:rsidRPr="00382395">
        <w:t xml:space="preserve"> </w:t>
      </w:r>
      <w:r w:rsidRPr="00382395">
        <w:rPr>
          <w:rFonts w:ascii="Century Schoolbook" w:hAnsi="Century Schoolbook"/>
        </w:rPr>
        <w:t>PCA is a linear method that maximizes retained variance. It doesn't specifically try to separate the document categories. t-SNE and UMAP use nonlinear approaches that can reveal neighborhood relationships.</w:t>
      </w:r>
    </w:p>
    <w:p w14:paraId="2F343DCA" w14:textId="5BC71E6B" w:rsidR="00382395" w:rsidRPr="00382395" w:rsidRDefault="00382395">
      <w:pPr>
        <w:jc w:val="both"/>
        <w:rPr>
          <w:rFonts w:ascii="Century Schoolbook" w:hAnsi="Century Schoolbook"/>
        </w:rPr>
      </w:pPr>
      <w:r>
        <w:rPr>
          <w:rFonts w:ascii="Century Schoolbook" w:hAnsi="Century Schoolbook"/>
        </w:rPr>
        <w:t>3.</w:t>
      </w:r>
      <w:r w:rsidRPr="00382395">
        <w:t xml:space="preserve"> </w:t>
      </w:r>
      <w:r w:rsidRPr="00382395">
        <w:rPr>
          <w:rFonts w:ascii="Century Schoolbook" w:hAnsi="Century Schoolbook"/>
        </w:rPr>
        <w:t xml:space="preserve">t-SNE focuses primarily on preserving local neighborhood relationships. Large distances between clusters in a t-SNE plot don't necessarily mean </w:t>
      </w:r>
      <w:proofErr w:type="gramStart"/>
      <w:r w:rsidRPr="00382395">
        <w:rPr>
          <w:rFonts w:ascii="Century Schoolbook" w:hAnsi="Century Schoolbook"/>
        </w:rPr>
        <w:t>those document</w:t>
      </w:r>
      <w:proofErr w:type="gramEnd"/>
      <w:r w:rsidRPr="00382395">
        <w:rPr>
          <w:rFonts w:ascii="Century Schoolbook" w:hAnsi="Century Schoolbook"/>
        </w:rPr>
        <w:t xml:space="preserve"> groups are equally far apart in the original feature space.</w:t>
      </w:r>
    </w:p>
    <w:p w14:paraId="5ED27DD1" w14:textId="6966E96E"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0BADBCC7" w14:textId="77777777" w:rsidR="00837CF5" w:rsidRPr="00837CF5" w:rsidRDefault="00000000" w:rsidP="00837CF5">
      <w:pPr>
        <w:jc w:val="both"/>
        <w:rPr>
          <w:rFonts w:ascii="Century Schoolbook" w:hAnsi="Century Schoolbook"/>
          <w:lang w:val="en-ID"/>
        </w:rPr>
      </w:pPr>
      <w:r>
        <w:rPr>
          <w:rFonts w:ascii="Century Schoolbook" w:hAnsi="Century Schoolbook"/>
          <w:b/>
          <w:bCs/>
        </w:rPr>
        <w:t>If yes, how:</w:t>
      </w:r>
      <w:r>
        <w:rPr>
          <w:rFonts w:ascii="Century Schoolbook" w:hAnsi="Century Schoolbook"/>
        </w:rPr>
        <w:t xml:space="preserve"> </w:t>
      </w:r>
      <w:r w:rsidR="00837CF5" w:rsidRPr="00837CF5">
        <w:rPr>
          <w:rFonts w:ascii="Century Schoolbook" w:hAnsi="Century Schoolbook"/>
          <w:lang w:val="en-ID"/>
        </w:rPr>
        <w:t>I used AI to troubleshoot a Unicode encoding error in the notebook and to better understand and compare the PCA, t-SNE, and UMAP visualizations.</w:t>
      </w:r>
    </w:p>
    <w:p w14:paraId="282FF1D4"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2A55393F" w14:textId="37C460FF" w:rsidR="00EF3714" w:rsidRDefault="00382395">
      <w:pPr>
        <w:jc w:val="both"/>
        <w:rPr>
          <w:rFonts w:ascii="Century Schoolbook" w:hAnsi="Century Schoolbook"/>
        </w:rPr>
      </w:pPr>
      <w:hyperlink r:id="rId23" w:history="1">
        <w:r w:rsidRPr="006F7D02">
          <w:rPr>
            <w:rStyle w:val="Hyperlink"/>
            <w:rFonts w:ascii="Century Schoolbook" w:hAnsi="Century Schoolbook"/>
          </w:rPr>
          <w:t>https://scikit-learn.org/stable/modules/decomposition.html</w:t>
        </w:r>
      </w:hyperlink>
    </w:p>
    <w:p w14:paraId="69C82842" w14:textId="48058821" w:rsidR="00382395" w:rsidRDefault="00382395">
      <w:pPr>
        <w:jc w:val="both"/>
        <w:rPr>
          <w:rFonts w:ascii="Century Schoolbook" w:hAnsi="Century Schoolbook"/>
        </w:rPr>
      </w:pPr>
      <w:hyperlink r:id="rId24" w:history="1">
        <w:r w:rsidRPr="006F7D02">
          <w:rPr>
            <w:rStyle w:val="Hyperlink"/>
            <w:rFonts w:ascii="Century Schoolbook" w:hAnsi="Century Schoolbook"/>
          </w:rPr>
          <w:t>https://scikit-learn.org/stable/modules/manifold.html</w:t>
        </w:r>
      </w:hyperlink>
    </w:p>
    <w:p w14:paraId="2CC16E1A" w14:textId="274FB8B7" w:rsidR="00382395" w:rsidRDefault="00382395">
      <w:pPr>
        <w:jc w:val="both"/>
        <w:rPr>
          <w:rFonts w:ascii="Century Schoolbook" w:hAnsi="Century Schoolbook"/>
        </w:rPr>
      </w:pPr>
      <w:hyperlink r:id="rId25" w:history="1">
        <w:r w:rsidRPr="006F7D02">
          <w:rPr>
            <w:rStyle w:val="Hyperlink"/>
            <w:rFonts w:ascii="Century Schoolbook" w:hAnsi="Century Schoolbook"/>
          </w:rPr>
          <w:t>https://distill.pub/2016/misread-tsne</w:t>
        </w:r>
      </w:hyperlink>
      <w:r>
        <w:rPr>
          <w:rFonts w:ascii="Century Schoolbook" w:hAnsi="Century Schoolbook"/>
        </w:rPr>
        <w:t xml:space="preserve"> </w:t>
      </w:r>
    </w:p>
    <w:p w14:paraId="2281EBA6" w14:textId="77777777" w:rsidR="00EF3714" w:rsidRDefault="00000000">
      <w:pPr>
        <w:jc w:val="both"/>
        <w:rPr>
          <w:rFonts w:ascii="Century Schoolbook" w:hAnsi="Century Schoolbook"/>
        </w:rPr>
      </w:pPr>
      <w:r>
        <w:rPr>
          <w:rFonts w:ascii="Century Schoolbook" w:hAnsi="Century Schoolbook"/>
        </w:rPr>
        <w:pict w14:anchorId="097A74F2">
          <v:rect id="_x0000_i1036" style="width:0;height:1.5pt" o:hralign="center" o:hrstd="t" o:hr="t" fillcolor="#a0a0a0" stroked="f"/>
        </w:pict>
      </w:r>
    </w:p>
    <w:p w14:paraId="6D39F6E6" w14:textId="77777777" w:rsidR="00EF3714" w:rsidRDefault="00000000">
      <w:pPr>
        <w:jc w:val="both"/>
        <w:rPr>
          <w:rFonts w:ascii="Century Schoolbook" w:hAnsi="Century Schoolbook"/>
          <w:b/>
          <w:bCs/>
        </w:rPr>
      </w:pPr>
      <w:r>
        <w:rPr>
          <w:rFonts w:ascii="Century Schoolbook" w:hAnsi="Century Schoolbook"/>
          <w:b/>
          <w:bCs/>
        </w:rPr>
        <w:t>Question 10: One-Hot Binarization</w:t>
      </w:r>
    </w:p>
    <w:p w14:paraId="63C1CD37" w14:textId="77777777" w:rsidR="00EF3714" w:rsidRDefault="00000000">
      <w:pPr>
        <w:jc w:val="both"/>
        <w:rPr>
          <w:rFonts w:ascii="Century Schoolbook" w:hAnsi="Century Schoolbook"/>
        </w:rPr>
      </w:pPr>
      <w:r>
        <w:rPr>
          <w:rFonts w:ascii="Century Schoolbook" w:hAnsi="Century Schoolbook"/>
          <w:b/>
          <w:bCs/>
        </w:rPr>
        <w:t>Notebook:</w:t>
      </w:r>
      <w:r>
        <w:rPr>
          <w:rFonts w:ascii="Century Schoolbook" w:hAnsi="Century Schoolbook"/>
        </w:rPr>
        <w:t xml:space="preserve"> Section 5.6 — Question 10 (take home)</w:t>
      </w:r>
    </w:p>
    <w:p w14:paraId="1CEA93F8" w14:textId="77777777" w:rsidR="00EF3714" w:rsidRDefault="00000000">
      <w:pPr>
        <w:jc w:val="both"/>
        <w:rPr>
          <w:rFonts w:ascii="Century Schoolbook" w:hAnsi="Century Schoolbook"/>
          <w:b/>
          <w:bCs/>
        </w:rPr>
      </w:pPr>
      <w:r>
        <w:rPr>
          <w:rFonts w:ascii="Century Schoolbook" w:hAnsi="Century Schoolbook"/>
          <w:b/>
          <w:bCs/>
        </w:rPr>
        <w:t xml:space="preserve">Task: </w:t>
      </w:r>
      <w:r>
        <w:rPr>
          <w:rFonts w:ascii="Century Schoolbook" w:hAnsi="Century Schoolbook"/>
        </w:rPr>
        <w:t xml:space="preserve">In Section 3.1, examine </w:t>
      </w:r>
      <w:r>
        <w:rPr>
          <w:rFonts w:ascii="Century Schoolbook" w:hAnsi="Century Schoolbook"/>
          <w:b/>
          <w:bCs/>
        </w:rPr>
        <w:t>X['category']</w:t>
      </w:r>
      <w:r>
        <w:rPr>
          <w:rFonts w:ascii="Century Schoolbook" w:hAnsi="Century Schoolbook"/>
        </w:rPr>
        <w:t xml:space="preserve"> (integers 0, 1, 2, 3). Then look at the output of </w:t>
      </w:r>
      <w:proofErr w:type="spellStart"/>
      <w:r>
        <w:rPr>
          <w:rFonts w:ascii="Century Schoolbook" w:hAnsi="Century Schoolbook"/>
          <w:b/>
          <w:bCs/>
        </w:rPr>
        <w:t>LabelBinarizer</w:t>
      </w:r>
      <w:proofErr w:type="spellEnd"/>
      <w:r>
        <w:rPr>
          <w:rFonts w:ascii="Century Schoolbook" w:hAnsi="Century Schoolbook"/>
        </w:rPr>
        <w:t xml:space="preserve"> in Section 5.6, where each category is converted into a binary vector (e.g., [1, 0, 0, 0]).</w:t>
      </w:r>
    </w:p>
    <w:p w14:paraId="6E3B5487" w14:textId="77777777" w:rsidR="00EF3714" w:rsidRDefault="00000000">
      <w:pPr>
        <w:jc w:val="both"/>
        <w:rPr>
          <w:rFonts w:ascii="Century Schoolbook" w:hAnsi="Century Schoolbook"/>
        </w:rPr>
      </w:pPr>
      <w:r>
        <w:rPr>
          <w:rFonts w:ascii="Century Schoolbook" w:hAnsi="Century Schoolbook"/>
          <w:b/>
          <w:bCs/>
        </w:rPr>
        <w:t>Questions:</w:t>
      </w:r>
    </w:p>
    <w:p w14:paraId="7526AB29"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How many binary columns are created to represent the 4 categories?</w:t>
      </w:r>
    </w:p>
    <w:p w14:paraId="6781484A"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 xml:space="preserve">If an algorithm (like linear regression or KNN) is given the raw integer column </w:t>
      </w:r>
      <w:r>
        <w:rPr>
          <w:rFonts w:ascii="Century Schoolbook" w:hAnsi="Century Schoolbook"/>
          <w:b/>
          <w:bCs/>
        </w:rPr>
        <w:t xml:space="preserve">(0, 1, 2, 3) </w:t>
      </w:r>
      <w:r>
        <w:rPr>
          <w:rFonts w:ascii="Century Schoolbook" w:hAnsi="Century Schoolbook"/>
        </w:rPr>
        <w:t>as input, what false mathematical assumption does it make about the categories?</w:t>
      </w:r>
    </w:p>
    <w:p w14:paraId="65BF3D96" w14:textId="77777777" w:rsidR="00EF3714" w:rsidRDefault="00000000">
      <w:pPr>
        <w:pStyle w:val="ListParagraph"/>
        <w:numPr>
          <w:ilvl w:val="0"/>
          <w:numId w:val="13"/>
        </w:numPr>
        <w:jc w:val="both"/>
        <w:rPr>
          <w:rFonts w:ascii="Century Schoolbook" w:hAnsi="Century Schoolbook"/>
        </w:rPr>
      </w:pPr>
      <w:r>
        <w:rPr>
          <w:rFonts w:ascii="Century Schoolbook" w:hAnsi="Century Schoolbook"/>
        </w:rPr>
        <w:t>How does one-hot binarization eliminate this false assumption?</w:t>
      </w:r>
    </w:p>
    <w:p w14:paraId="74AA833F" w14:textId="77777777" w:rsidR="00EF3714" w:rsidRDefault="00EF3714">
      <w:pPr>
        <w:pStyle w:val="ListParagraph"/>
        <w:jc w:val="both"/>
        <w:rPr>
          <w:rFonts w:ascii="Century Schoolbook" w:hAnsi="Century Schoolbook"/>
        </w:rPr>
      </w:pPr>
    </w:p>
    <w:p w14:paraId="4C7A0D55" w14:textId="77777777" w:rsidR="00EF3714" w:rsidRDefault="00000000">
      <w:pPr>
        <w:jc w:val="both"/>
        <w:rPr>
          <w:rFonts w:ascii="Century Schoolbook" w:hAnsi="Century Schoolbook"/>
          <w:b/>
          <w:bCs/>
        </w:rPr>
      </w:pPr>
      <w:r>
        <w:rPr>
          <w:rFonts w:ascii="Century Schoolbook" w:hAnsi="Century Schoolbook"/>
          <w:b/>
          <w:bCs/>
        </w:rPr>
        <w:t>Answer:</w:t>
      </w:r>
    </w:p>
    <w:p w14:paraId="7E77BDC7" w14:textId="79EA462D" w:rsidR="00382395" w:rsidRDefault="00382395">
      <w:pPr>
        <w:jc w:val="both"/>
        <w:rPr>
          <w:rFonts w:ascii="Century Schoolbook" w:hAnsi="Century Schoolbook"/>
        </w:rPr>
      </w:pPr>
      <w:r>
        <w:rPr>
          <w:rFonts w:ascii="Century Schoolbook" w:hAnsi="Century Schoolbook"/>
          <w:b/>
          <w:bCs/>
        </w:rPr>
        <w:t>1.</w:t>
      </w:r>
      <w:r>
        <w:rPr>
          <w:rFonts w:ascii="Century Schoolbook" w:hAnsi="Century Schoolbook"/>
        </w:rPr>
        <w:t xml:space="preserve"> Four columns, 1 per category</w:t>
      </w:r>
    </w:p>
    <w:p w14:paraId="48F2C574" w14:textId="4ED9A844" w:rsidR="00382395" w:rsidRDefault="00382395">
      <w:pPr>
        <w:jc w:val="both"/>
        <w:rPr>
          <w:rFonts w:ascii="Century Schoolbook" w:hAnsi="Century Schoolbook"/>
        </w:rPr>
      </w:pPr>
      <w:r>
        <w:rPr>
          <w:rFonts w:ascii="Century Schoolbook" w:hAnsi="Century Schoolbook"/>
        </w:rPr>
        <w:t xml:space="preserve">2. </w:t>
      </w:r>
      <w:r w:rsidRPr="00382395">
        <w:rPr>
          <w:rFonts w:ascii="Century Schoolbook" w:hAnsi="Century Schoolbook"/>
        </w:rPr>
        <w:t>An algorithm treating these as numerical inputs might incorrectly assume that the categories have a meaningful order and distance.</w:t>
      </w:r>
    </w:p>
    <w:p w14:paraId="59E1431C" w14:textId="566D256D" w:rsidR="00382395" w:rsidRPr="00382395" w:rsidRDefault="00382395">
      <w:pPr>
        <w:jc w:val="both"/>
        <w:rPr>
          <w:rFonts w:ascii="Century Schoolbook" w:hAnsi="Century Schoolbook"/>
        </w:rPr>
      </w:pPr>
      <w:r>
        <w:rPr>
          <w:rFonts w:ascii="Century Schoolbook" w:hAnsi="Century Schoolbook"/>
        </w:rPr>
        <w:t>3.</w:t>
      </w:r>
      <w:r w:rsidRPr="00382395">
        <w:t xml:space="preserve"> </w:t>
      </w:r>
      <w:r w:rsidRPr="00382395">
        <w:rPr>
          <w:rFonts w:ascii="Century Schoolbook" w:hAnsi="Century Schoolbook"/>
        </w:rPr>
        <w:t>Each category gets its own binary column, so no artificial numerical order is imposed.</w:t>
      </w:r>
    </w:p>
    <w:p w14:paraId="015E630E" w14:textId="4A41CB55" w:rsidR="00EF3714" w:rsidRDefault="00000000">
      <w:pPr>
        <w:jc w:val="both"/>
        <w:rPr>
          <w:rFonts w:ascii="Century Schoolbook" w:hAnsi="Century Schoolbook"/>
        </w:rPr>
      </w:pPr>
      <w:r>
        <w:rPr>
          <w:rFonts w:ascii="Century Schoolbook" w:hAnsi="Century Schoolbook"/>
          <w:b/>
          <w:bCs/>
        </w:rPr>
        <w:t>AI used for this answer:</w:t>
      </w:r>
      <w:r>
        <w:rPr>
          <w:rFonts w:ascii="Century Schoolbook" w:hAnsi="Century Schoolbook"/>
        </w:rPr>
        <w:t xml:space="preserve"> Yes</w:t>
      </w:r>
    </w:p>
    <w:p w14:paraId="1D0AB627" w14:textId="5D47C217" w:rsidR="00EF3714" w:rsidRDefault="00000000">
      <w:pPr>
        <w:jc w:val="both"/>
        <w:rPr>
          <w:rFonts w:ascii="Century Schoolbook" w:hAnsi="Century Schoolbook"/>
        </w:rPr>
      </w:pPr>
      <w:r>
        <w:rPr>
          <w:rFonts w:ascii="Century Schoolbook" w:hAnsi="Century Schoolbook"/>
          <w:b/>
          <w:bCs/>
        </w:rPr>
        <w:t>If yes, how:</w:t>
      </w:r>
      <w:r>
        <w:rPr>
          <w:rFonts w:ascii="Century Schoolbook" w:hAnsi="Century Schoolbook"/>
        </w:rPr>
        <w:t xml:space="preserve"> </w:t>
      </w:r>
      <w:r w:rsidR="00382395">
        <w:rPr>
          <w:rFonts w:ascii="Century Schoolbook" w:hAnsi="Century Schoolbook"/>
        </w:rPr>
        <w:t xml:space="preserve">I </w:t>
      </w:r>
      <w:r w:rsidR="00382395" w:rsidRPr="00382395">
        <w:rPr>
          <w:rFonts w:ascii="Century Schoolbook" w:hAnsi="Century Schoolbook"/>
        </w:rPr>
        <w:t>used AI to understand how one-hot binarization works and why integer labels may introduce misleading numerical relationships.</w:t>
      </w:r>
    </w:p>
    <w:p w14:paraId="3EFAB423" w14:textId="77777777" w:rsidR="00EF3714" w:rsidRDefault="00000000">
      <w:pPr>
        <w:jc w:val="both"/>
        <w:rPr>
          <w:rFonts w:ascii="Century Schoolbook" w:hAnsi="Century Schoolbook"/>
        </w:rPr>
      </w:pPr>
      <w:r>
        <w:rPr>
          <w:rFonts w:ascii="Century Schoolbook" w:hAnsi="Century Schoolbook"/>
          <w:b/>
          <w:bCs/>
        </w:rPr>
        <w:t>External references (links):</w:t>
      </w:r>
      <w:r>
        <w:rPr>
          <w:rFonts w:ascii="Century Schoolbook" w:hAnsi="Century Schoolbook"/>
        </w:rPr>
        <w:t xml:space="preserve"> </w:t>
      </w:r>
    </w:p>
    <w:p w14:paraId="556E0912" w14:textId="6DFB18C4" w:rsidR="00382395" w:rsidRDefault="00382395">
      <w:pPr>
        <w:jc w:val="both"/>
        <w:rPr>
          <w:rFonts w:ascii="Century Schoolbook" w:hAnsi="Century Schoolbook"/>
        </w:rPr>
      </w:pPr>
      <w:hyperlink r:id="rId26" w:history="1">
        <w:r w:rsidRPr="006F7D02">
          <w:rPr>
            <w:rStyle w:val="Hyperlink"/>
            <w:rFonts w:ascii="Century Schoolbook" w:hAnsi="Century Schoolbook"/>
          </w:rPr>
          <w:t>https://scikit-learn.org/stable/modules/generated/sklearn.preprocessing.LabelBinarizer.html</w:t>
        </w:r>
      </w:hyperlink>
    </w:p>
    <w:p w14:paraId="5022FE57" w14:textId="19DA6164" w:rsidR="00382395" w:rsidRDefault="00382395">
      <w:pPr>
        <w:jc w:val="both"/>
        <w:rPr>
          <w:rFonts w:ascii="Century Schoolbook" w:hAnsi="Century Schoolbook"/>
        </w:rPr>
      </w:pPr>
      <w:hyperlink r:id="rId27" w:history="1">
        <w:r w:rsidRPr="006F7D02">
          <w:rPr>
            <w:rStyle w:val="Hyperlink"/>
            <w:rFonts w:ascii="Century Schoolbook" w:hAnsi="Century Schoolbook"/>
          </w:rPr>
          <w:t>https://scikit-learn.org/stable/modules/generated/sklearn.preprocessing.OneHotEncoder.html</w:t>
        </w:r>
      </w:hyperlink>
      <w:r>
        <w:rPr>
          <w:rFonts w:ascii="Century Schoolbook" w:hAnsi="Century Schoolbook"/>
        </w:rPr>
        <w:t xml:space="preserve"> </w:t>
      </w:r>
    </w:p>
    <w:p w14:paraId="32DD6A03" w14:textId="77777777" w:rsidR="00EF3714" w:rsidRDefault="00000000">
      <w:pPr>
        <w:jc w:val="both"/>
        <w:rPr>
          <w:rFonts w:ascii="Century Schoolbook" w:hAnsi="Century Schoolbook"/>
        </w:rPr>
      </w:pPr>
      <w:r>
        <w:rPr>
          <w:rFonts w:ascii="Century Schoolbook" w:hAnsi="Century Schoolbook"/>
        </w:rPr>
        <w:pict w14:anchorId="2ADB230E">
          <v:rect id="_x0000_i1037" style="width:0;height:1.5pt" o:hralign="center" o:hrstd="t" o:hr="t" fillcolor="#a0a0a0" stroked="f"/>
        </w:pict>
      </w:r>
    </w:p>
    <w:sectPr w:rsidR="00EF3714">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2B3C" w14:textId="77777777" w:rsidR="0096746A" w:rsidRDefault="0096746A">
      <w:pPr>
        <w:spacing w:line="240" w:lineRule="auto"/>
      </w:pPr>
      <w:r>
        <w:separator/>
      </w:r>
    </w:p>
  </w:endnote>
  <w:endnote w:type="continuationSeparator" w:id="0">
    <w:p w14:paraId="15E6A7C1" w14:textId="77777777" w:rsidR="0096746A" w:rsidRDefault="00967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Segoe UI Variable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BB6BD" w14:textId="77777777" w:rsidR="0096746A" w:rsidRDefault="0096746A">
      <w:pPr>
        <w:spacing w:after="0"/>
      </w:pPr>
      <w:r>
        <w:separator/>
      </w:r>
    </w:p>
  </w:footnote>
  <w:footnote w:type="continuationSeparator" w:id="0">
    <w:p w14:paraId="5B37E546" w14:textId="77777777" w:rsidR="0096746A" w:rsidRDefault="009674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0260448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 w15:restartNumberingAfterBreak="0">
    <w:nsid w:val="08902FB1"/>
    <w:multiLevelType w:val="multilevel"/>
    <w:tmpl w:val="08902F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1354C56"/>
    <w:multiLevelType w:val="multilevel"/>
    <w:tmpl w:val="11354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4E49AF"/>
    <w:multiLevelType w:val="multilevel"/>
    <w:tmpl w:val="1E4E49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9C3AB5"/>
    <w:multiLevelType w:val="multilevel"/>
    <w:tmpl w:val="249C3A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67223F9"/>
    <w:multiLevelType w:val="multilevel"/>
    <w:tmpl w:val="26722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302043"/>
    <w:multiLevelType w:val="multilevel"/>
    <w:tmpl w:val="2E3020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F6C0FCE"/>
    <w:multiLevelType w:val="multilevel"/>
    <w:tmpl w:val="1A68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92D1C"/>
    <w:multiLevelType w:val="multilevel"/>
    <w:tmpl w:val="4A892D1C"/>
    <w:lvl w:ilvl="0">
      <w:start w:val="1"/>
      <w:numFmt w:val="decimal"/>
      <w:lvlText w:val="%1."/>
      <w:lvlJc w:val="left"/>
      <w:pPr>
        <w:tabs>
          <w:tab w:val="left" w:pos="720"/>
        </w:tabs>
        <w:ind w:left="720" w:hanging="360"/>
      </w:pPr>
      <w:rPr>
        <w:rFonts w:hint="default"/>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50686C5F"/>
    <w:multiLevelType w:val="multilevel"/>
    <w:tmpl w:val="50686C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576A4380"/>
    <w:multiLevelType w:val="multilevel"/>
    <w:tmpl w:val="576A43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660093"/>
    <w:multiLevelType w:val="multilevel"/>
    <w:tmpl w:val="636600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6F90345B"/>
    <w:multiLevelType w:val="multilevel"/>
    <w:tmpl w:val="6F9034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55D4AD5"/>
    <w:multiLevelType w:val="multilevel"/>
    <w:tmpl w:val="755D4A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8572244">
    <w:abstractNumId w:val="6"/>
  </w:num>
  <w:num w:numId="2" w16cid:durableId="472716911">
    <w:abstractNumId w:val="9"/>
  </w:num>
  <w:num w:numId="3" w16cid:durableId="942111156">
    <w:abstractNumId w:val="0"/>
  </w:num>
  <w:num w:numId="4" w16cid:durableId="1369375544">
    <w:abstractNumId w:val="2"/>
  </w:num>
  <w:num w:numId="5" w16cid:durableId="755371299">
    <w:abstractNumId w:val="13"/>
  </w:num>
  <w:num w:numId="6" w16cid:durableId="1118454566">
    <w:abstractNumId w:val="1"/>
  </w:num>
  <w:num w:numId="7" w16cid:durableId="781725155">
    <w:abstractNumId w:val="4"/>
  </w:num>
  <w:num w:numId="8" w16cid:durableId="1809784357">
    <w:abstractNumId w:val="12"/>
  </w:num>
  <w:num w:numId="9" w16cid:durableId="2136485470">
    <w:abstractNumId w:val="8"/>
  </w:num>
  <w:num w:numId="10" w16cid:durableId="934678609">
    <w:abstractNumId w:val="11"/>
  </w:num>
  <w:num w:numId="11" w16cid:durableId="72628865">
    <w:abstractNumId w:val="10"/>
  </w:num>
  <w:num w:numId="12" w16cid:durableId="1318192307">
    <w:abstractNumId w:val="3"/>
  </w:num>
  <w:num w:numId="13" w16cid:durableId="346561360">
    <w:abstractNumId w:val="5"/>
  </w:num>
  <w:num w:numId="14" w16cid:durableId="1481459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85D"/>
    <w:rsid w:val="00026C65"/>
    <w:rsid w:val="000428E6"/>
    <w:rsid w:val="0005655C"/>
    <w:rsid w:val="000A741B"/>
    <w:rsid w:val="000F5A82"/>
    <w:rsid w:val="00116EB1"/>
    <w:rsid w:val="00177D78"/>
    <w:rsid w:val="0018685D"/>
    <w:rsid w:val="00295192"/>
    <w:rsid w:val="003314C2"/>
    <w:rsid w:val="00382395"/>
    <w:rsid w:val="003D4323"/>
    <w:rsid w:val="003F0066"/>
    <w:rsid w:val="00410504"/>
    <w:rsid w:val="005457D8"/>
    <w:rsid w:val="005641F4"/>
    <w:rsid w:val="005A29BD"/>
    <w:rsid w:val="005F736C"/>
    <w:rsid w:val="00614ECC"/>
    <w:rsid w:val="00661AB5"/>
    <w:rsid w:val="006F17E4"/>
    <w:rsid w:val="007A3615"/>
    <w:rsid w:val="0080130C"/>
    <w:rsid w:val="008227B2"/>
    <w:rsid w:val="00837507"/>
    <w:rsid w:val="00837CF5"/>
    <w:rsid w:val="00922740"/>
    <w:rsid w:val="0092772B"/>
    <w:rsid w:val="00952AFB"/>
    <w:rsid w:val="0096746A"/>
    <w:rsid w:val="009D5E9C"/>
    <w:rsid w:val="00AC363F"/>
    <w:rsid w:val="00B11B3A"/>
    <w:rsid w:val="00BC60DE"/>
    <w:rsid w:val="00C44A9E"/>
    <w:rsid w:val="00D0352B"/>
    <w:rsid w:val="00D23E25"/>
    <w:rsid w:val="00D30595"/>
    <w:rsid w:val="00D3160A"/>
    <w:rsid w:val="00D4355E"/>
    <w:rsid w:val="00D53D70"/>
    <w:rsid w:val="00E367A4"/>
    <w:rsid w:val="00EA215F"/>
    <w:rsid w:val="00EF3714"/>
    <w:rsid w:val="00EF598D"/>
    <w:rsid w:val="00F40EC3"/>
    <w:rsid w:val="00F82DAD"/>
    <w:rsid w:val="00FA6CE6"/>
    <w:rsid w:val="0A176A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EEF7E"/>
  <w15:docId w15:val="{5017C98A-D633-4EA5-9F24-3CC45BFD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6F17E4"/>
    <w:rPr>
      <w:color w:val="467886" w:themeColor="hyperlink"/>
      <w:u w:val="single"/>
    </w:rPr>
  </w:style>
  <w:style w:type="character" w:styleId="UnresolvedMention">
    <w:name w:val="Unresolved Mention"/>
    <w:basedOn w:val="DefaultParagraphFont"/>
    <w:uiPriority w:val="99"/>
    <w:semiHidden/>
    <w:unhideWhenUsed/>
    <w:rsid w:val="006F1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dropna.html" TargetMode="External"/><Relationship Id="rId13" Type="http://schemas.openxmlformats.org/officeDocument/2006/relationships/hyperlink" Target="https://scikit-learn.org/stable/modules/feature_selection.html?utm_source=chatgpt.com#removing-features-with-low-variance" TargetMode="External"/><Relationship Id="rId18" Type="http://schemas.openxmlformats.org/officeDocument/2006/relationships/hyperlink" Target="https://www.cs.cornell.edu/boom/2001sp/Yiu/Mafia_Paper_HTML.htm" TargetMode="External"/><Relationship Id="rId26" Type="http://schemas.openxmlformats.org/officeDocument/2006/relationships/hyperlink" Target="https://scikit-learn.org/stable/modules/generated/sklearn.preprocessing.LabelBinarizer.html" TargetMode="External"/><Relationship Id="rId3" Type="http://schemas.openxmlformats.org/officeDocument/2006/relationships/settings" Target="settings.xml"/><Relationship Id="rId21" Type="http://schemas.openxmlformats.org/officeDocument/2006/relationships/hyperlink" Target="https://scikit-learn.org/stable/modules/manifold.html" TargetMode="External"/><Relationship Id="rId7" Type="http://schemas.openxmlformats.org/officeDocument/2006/relationships/hyperlink" Target="https://pandas.pydata.org/docs/reference/api/pandas.DataFrame.loc.html?utm_source=chatgpt.com" TargetMode="External"/><Relationship Id="rId12" Type="http://schemas.openxmlformats.org/officeDocument/2006/relationships/hyperlink" Target="https://scikit-learn.org/stable/modules/feature_extraction.html" TargetMode="External"/><Relationship Id="rId17" Type="http://schemas.openxmlformats.org/officeDocument/2006/relationships/hyperlink" Target="https://pami-vanitha.readthedocs.io/en/latest/frequentPatternBasicFPGrowth.html" TargetMode="External"/><Relationship Id="rId25" Type="http://schemas.openxmlformats.org/officeDocument/2006/relationships/hyperlink" Target="https://distill.pub/2016/misread-tsne" TargetMode="External"/><Relationship Id="rId2" Type="http://schemas.openxmlformats.org/officeDocument/2006/relationships/styles" Target="styles.xml"/><Relationship Id="rId16" Type="http://schemas.openxmlformats.org/officeDocument/2006/relationships/hyperlink" Target="https://docs.scipy.org/doc/scipy/reference/generated/scipy.stats.spearmanr.html" TargetMode="External"/><Relationship Id="rId20" Type="http://schemas.openxmlformats.org/officeDocument/2006/relationships/hyperlink" Target="https://scikit-learn.org/stable/modules/decomposition.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feature_extraction.text.CountVectorizer.html" TargetMode="External"/><Relationship Id="rId24" Type="http://schemas.openxmlformats.org/officeDocument/2006/relationships/hyperlink" Target="https://scikit-learn.org/stable/modules/manifold.html" TargetMode="External"/><Relationship Id="rId5" Type="http://schemas.openxmlformats.org/officeDocument/2006/relationships/footnotes" Target="footnotes.xml"/><Relationship Id="rId15" Type="http://schemas.openxmlformats.org/officeDocument/2006/relationships/hyperlink" Target="https://docs.scipy.org/doc/scipy/reference/generated/scipy.stats.pearsonr.html" TargetMode="External"/><Relationship Id="rId23" Type="http://schemas.openxmlformats.org/officeDocument/2006/relationships/hyperlink" Target="https://scikit-learn.org/stable/modules/decomposition.html" TargetMode="External"/><Relationship Id="rId28" Type="http://schemas.openxmlformats.org/officeDocument/2006/relationships/fontTable" Target="fontTable.xml"/><Relationship Id="rId10" Type="http://schemas.openxmlformats.org/officeDocument/2006/relationships/hyperlink" Target="https://scikit-learn.org/stable/modules/generated/sklearn.model_selection.train_test_split.html" TargetMode="External"/><Relationship Id="rId19" Type="http://schemas.openxmlformats.org/officeDocument/2006/relationships/hyperlink" Target="https://www.sciencedirect.com/science/article/abs/pii/S0952197614001717" TargetMode="External"/><Relationship Id="rId4" Type="http://schemas.openxmlformats.org/officeDocument/2006/relationships/webSettings" Target="webSettings.xml"/><Relationship Id="rId9" Type="http://schemas.openxmlformats.org/officeDocument/2006/relationships/hyperlink" Target="https://scikit-learn.org/stable/auto_examples/text/plot_document_clustering.html?utm_source=chatgpt.com" TargetMode="External"/><Relationship Id="rId14" Type="http://schemas.openxmlformats.org/officeDocument/2006/relationships/hyperlink" Target="https://scikit-learn.org/stable/modules/generated/sklearn.feature_selection.VarianceThreshold.html?utm_source=chatgpt.com" TargetMode="External"/><Relationship Id="rId22" Type="http://schemas.openxmlformats.org/officeDocument/2006/relationships/hyperlink" Target="https://umap-learn.readthedocs.io/en/latest" TargetMode="External"/><Relationship Id="rId27" Type="http://schemas.openxmlformats.org/officeDocument/2006/relationships/hyperlink" Target="https://scikit-learn.org/stable/modules/generated/sklearn.preprocessing.OneHotEnco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10</Pages>
  <Words>3020</Words>
  <Characters>17216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沙利葉</dc:creator>
  <cp:lastModifiedBy>Hel Nightingale</cp:lastModifiedBy>
  <cp:revision>2</cp:revision>
  <dcterms:created xsi:type="dcterms:W3CDTF">2026-10-17T20:43:00Z</dcterms:created>
  <dcterms:modified xsi:type="dcterms:W3CDTF">2026-10-17T20:43:00Z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eyJoZGlkIjoiNWRiN2EzOTIwNTFkMWRjYjlhM2M2MjEwMTAzOTAyMTAifQ==</vt:lpwstr>
  </property>
  <property fmtid="{D5CDD505-2E9C-101B-9397-08002B2CF9AE}" pid="3" name="KSOProductBuildVer">
    <vt:lpwstr>1033-12.1.0.29162</vt:lpwstr>
  </property>
  <property fmtid="{D5CDD505-2E9C-101B-9397-08002B2CF9AE}" pid="4" name="ICV">
    <vt:lpwstr>5DDE7641A6FB4992A00F96AE0ECA5D6C_12</vt:lpwstr>
  </property>
</Properties>
</file>