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2"/>
        </w:numPr>
        <w:spacing w:before="240" w:after="120"/>
        <w:jc w:val="center"/>
        <w:rPr/>
      </w:pPr>
      <w:r>
        <w:rPr/>
        <w:t>Gestión de Gastos Comunes (Edificio : Propiedad)</w:t>
      </w:r>
    </w:p>
    <w:p>
      <w:pPr>
        <w:pStyle w:val="Normal"/>
        <w:jc w:val="center"/>
        <w:rPr>
          <w:b/>
          <w:b/>
          <w:bCs/>
        </w:rPr>
      </w:pPr>
      <w:r>
        <w:rPr>
          <w:b/>
          <w:bCs/>
        </w:rPr>
        <w:t>Ingeniería del detalle</w:t>
      </w:r>
    </w:p>
    <w:p>
      <w:pPr>
        <w:pStyle w:val="Normal"/>
        <w:rPr/>
      </w:pPr>
      <w:r>
        <w:rPr/>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203065" cy="25666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203065" cy="25666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extBody"/>
        <w:jc w:val="center"/>
        <w:rPr>
          <w:sz w:val="16"/>
          <w:szCs w:val="16"/>
        </w:rPr>
      </w:pPr>
      <w:r>
        <w:rPr>
          <w:sz w:val="16"/>
          <w:szCs w:val="16"/>
        </w:rPr>
        <w:t xml:space="preserve">Diagrama No1 - </w:t>
      </w:r>
      <w:r>
        <w:rPr>
          <w:b/>
          <w:bCs/>
          <w:sz w:val="16"/>
          <w:szCs w:val="16"/>
        </w:rPr>
        <w:t>Modelo de clases</w:t>
      </w:r>
    </w:p>
    <w:p>
      <w:pPr>
        <w:pStyle w:val="Normal"/>
        <w:rPr>
          <w:b w:val="false"/>
          <w:b w:val="false"/>
          <w:bCs w:val="false"/>
          <w:u w:val="none"/>
        </w:rPr>
      </w:pPr>
      <w:r>
        <w:rPr>
          <w:b w:val="false"/>
          <w:bCs w:val="false"/>
          <w:u w:val="none"/>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332220" cy="38944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332220" cy="3894455"/>
                    </a:xfrm>
                    <a:prstGeom prst="rect">
                      <a:avLst/>
                    </a:prstGeom>
                  </pic:spPr>
                </pic:pic>
              </a:graphicData>
            </a:graphic>
          </wp:anchor>
        </w:drawing>
      </w:r>
    </w:p>
    <w:p>
      <w:pPr>
        <w:pStyle w:val="TextBody"/>
        <w:jc w:val="center"/>
        <w:rPr>
          <w:sz w:val="16"/>
          <w:szCs w:val="16"/>
        </w:rPr>
      </w:pPr>
      <w:r>
        <w:rPr>
          <w:sz w:val="16"/>
          <w:szCs w:val="16"/>
        </w:rPr>
        <w:t xml:space="preserve">Diagrama No2 - </w:t>
      </w:r>
      <w:r>
        <w:rPr>
          <w:b/>
          <w:bCs/>
          <w:sz w:val="16"/>
          <w:szCs w:val="16"/>
        </w:rPr>
        <w:t>Modelo de clases – Atributos</w:t>
      </w:r>
    </w:p>
    <w:p>
      <w:pPr>
        <w:pStyle w:val="Heading3"/>
        <w:numPr>
          <w:ilvl w:val="2"/>
          <w:numId w:val="3"/>
        </w:numPr>
        <w:jc w:val="center"/>
        <w:rPr/>
      </w:pPr>
      <w:r>
        <w:rPr/>
        <w:t xml:space="preserve">Generalidades </w:t>
      </w:r>
    </w:p>
    <w:p>
      <w:pPr>
        <w:pStyle w:val="TextBody"/>
        <w:rPr/>
      </w:pPr>
      <w:r>
        <w:rPr/>
      </w:r>
    </w:p>
    <w:p>
      <w:pPr>
        <w:pStyle w:val="Normal"/>
        <w:numPr>
          <w:ilvl w:val="0"/>
          <w:numId w:val="4"/>
        </w:numPr>
        <w:jc w:val="both"/>
        <w:rPr/>
      </w:pPr>
      <w:r>
        <w:rPr/>
        <w:t xml:space="preserve">El atributo </w:t>
      </w:r>
      <w:r>
        <w:rPr>
          <w:b/>
          <w:bCs/>
        </w:rPr>
        <w:t>id</w:t>
      </w:r>
      <w:r>
        <w:rPr/>
        <w:t xml:space="preserve"> existe en todas las cases. Este atributo es auto-incremental no Nulo y clave primaria. Se gestiona internamente por el Sistema de Gestión de Base de Datos (SGDB) y sera el indice (index) de cada tabla</w:t>
      </w:r>
    </w:p>
    <w:p>
      <w:pPr>
        <w:pStyle w:val="Normal"/>
        <w:numPr>
          <w:ilvl w:val="0"/>
          <w:numId w:val="4"/>
        </w:numPr>
        <w:rPr/>
      </w:pPr>
      <w:r>
        <w:rPr/>
        <w:t xml:space="preserve">El atributo </w:t>
      </w:r>
      <w:r>
        <w:rPr>
          <w:b/>
          <w:bCs/>
        </w:rPr>
        <w:t>created_at</w:t>
      </w:r>
      <w:r>
        <w:rPr/>
        <w:t>, sera de tipo timeStamp. En el momento de crear un registro (persistir un nuevo objeto en la DB) tomara el valor actual del sistema del servidor. Se gestiona internamente por el Sistema de Gestión de Base de Datos (SGDB)</w:t>
      </w:r>
    </w:p>
    <w:p>
      <w:pPr>
        <w:pStyle w:val="Normal"/>
        <w:numPr>
          <w:ilvl w:val="0"/>
          <w:numId w:val="4"/>
        </w:numPr>
        <w:rPr/>
      </w:pPr>
      <w:r>
        <w:rPr/>
        <w:t xml:space="preserve">El atributo </w:t>
      </w:r>
      <w:r>
        <w:rPr>
          <w:b/>
          <w:bCs/>
        </w:rPr>
        <w:t>modifed_at</w:t>
      </w:r>
      <w:r>
        <w:rPr/>
        <w:t>, sera de tipo timeStamp. En el momento de modificar un registro (actualizar un objeto en la DB) tomara el valor actual del sistema del servidor. Se gestiona internamente por el Sistema de Gestión de Base de Datos (SGDB)</w:t>
      </w:r>
    </w:p>
    <w:p>
      <w:pPr>
        <w:pStyle w:val="Normal"/>
        <w:numPr>
          <w:ilvl w:val="0"/>
          <w:numId w:val="4"/>
        </w:numPr>
        <w:rPr/>
      </w:pPr>
      <w:r>
        <w:rPr/>
        <w:t>Las claves foráneas de las tablas (relaciones en los objetos) serán de tipo entero (integer), no Nulo y apuntara a la clave prmaria de la tabla que relaciona.</w:t>
      </w:r>
    </w:p>
    <w:p>
      <w:pPr>
        <w:pStyle w:val="Normal"/>
        <w:numPr>
          <w:ilvl w:val="0"/>
          <w:numId w:val="4"/>
        </w:numPr>
        <w:rPr/>
      </w:pPr>
      <w:r>
        <w:rPr/>
        <w:t>El estándar usado para designar un clase, un atributo, una relacional, o un método sera la nomenclatura CamelCase (JavaDoc).</w:t>
      </w:r>
    </w:p>
    <w:p>
      <w:pPr>
        <w:pStyle w:val="Normal"/>
        <w:rPr/>
      </w:pPr>
      <w:r>
        <w:rPr/>
      </w:r>
    </w:p>
    <w:p>
      <w:pPr>
        <w:pStyle w:val="Normal"/>
        <w:rPr/>
      </w:pPr>
      <w:r>
        <w:rPr/>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766185"/>
            <wp:effectExtent l="0" t="0" r="0" b="0"/>
            <wp:wrapSquare wrapText="largest"/>
            <wp:docPr id="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5" descr=""/>
                    <pic:cNvPicPr>
                      <a:picLocks noChangeAspect="1" noChangeArrowheads="1"/>
                    </pic:cNvPicPr>
                  </pic:nvPicPr>
                  <pic:blipFill>
                    <a:blip r:embed="rId4"/>
                    <a:stretch>
                      <a:fillRect/>
                    </a:stretch>
                  </pic:blipFill>
                  <pic:spPr bwMode="auto">
                    <a:xfrm>
                      <a:off x="0" y="0"/>
                      <a:ext cx="6332220" cy="3766185"/>
                    </a:xfrm>
                    <a:prstGeom prst="rect">
                      <a:avLst/>
                    </a:prstGeom>
                  </pic:spPr>
                </pic:pic>
              </a:graphicData>
            </a:graphic>
          </wp:anchor>
        </w:drawing>
      </w:r>
    </w:p>
    <w:p>
      <w:pPr>
        <w:pStyle w:val="TextBody"/>
        <w:jc w:val="center"/>
        <w:rPr/>
      </w:pPr>
      <w:r>
        <w:rPr>
          <w:sz w:val="16"/>
          <w:szCs w:val="16"/>
        </w:rPr>
        <w:t xml:space="preserve">Imagen No 1 – </w:t>
      </w:r>
      <w:r>
        <w:rPr>
          <w:b/>
          <w:bCs/>
          <w:sz w:val="16"/>
          <w:szCs w:val="16"/>
        </w:rPr>
        <w:t>Vista General</w:t>
      </w:r>
    </w:p>
    <w:p>
      <w:pPr>
        <w:pStyle w:val="TextBody"/>
        <w:jc w:val="center"/>
        <w:rPr>
          <w:sz w:val="16"/>
          <w:szCs w:val="16"/>
        </w:rPr>
      </w:pPr>
      <w:r>
        <w:rPr>
          <w:sz w:val="16"/>
          <w:szCs w:val="16"/>
        </w:rPr>
      </w:r>
    </w:p>
    <w:p>
      <w:pPr>
        <w:pStyle w:val="TextBody"/>
        <w:jc w:val="center"/>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759835"/>
            <wp:effectExtent l="0" t="0" r="0" b="0"/>
            <wp:wrapSquare wrapText="largest"/>
            <wp:docPr id="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6" descr=""/>
                    <pic:cNvPicPr>
                      <a:picLocks noChangeAspect="1" noChangeArrowheads="1"/>
                    </pic:cNvPicPr>
                  </pic:nvPicPr>
                  <pic:blipFill>
                    <a:blip r:embed="rId5"/>
                    <a:stretch>
                      <a:fillRect/>
                    </a:stretch>
                  </pic:blipFill>
                  <pic:spPr bwMode="auto">
                    <a:xfrm>
                      <a:off x="0" y="0"/>
                      <a:ext cx="6332220" cy="3759835"/>
                    </a:xfrm>
                    <a:prstGeom prst="rect">
                      <a:avLst/>
                    </a:prstGeom>
                  </pic:spPr>
                </pic:pic>
              </a:graphicData>
            </a:graphic>
          </wp:anchor>
        </w:drawing>
      </w:r>
      <w:r>
        <w:rPr>
          <w:sz w:val="16"/>
          <w:szCs w:val="16"/>
        </w:rPr>
        <w:t>I</w:t>
      </w:r>
      <w:r>
        <w:rPr>
          <w:sz w:val="16"/>
          <w:szCs w:val="16"/>
        </w:rPr>
        <w:t xml:space="preserve">magen No 2 – </w:t>
      </w:r>
      <w:r>
        <w:rPr>
          <w:b/>
          <w:bCs/>
          <w:sz w:val="16"/>
          <w:szCs w:val="16"/>
        </w:rPr>
        <w:t>Vista General – Menú  reducido</w:t>
      </w:r>
      <w:r>
        <w:br w:type="page"/>
      </w:r>
    </w:p>
    <w:p>
      <w:pPr>
        <w:pStyle w:val="Heading3"/>
        <w:numPr>
          <w:ilvl w:val="2"/>
          <w:numId w:val="2"/>
        </w:numPr>
        <w:jc w:val="center"/>
        <w:rPr/>
      </w:pPr>
      <w:r>
        <w:rPr/>
        <w:t xml:space="preserve">Funcionalidades por clase (métodos) </w:t>
      </w:r>
    </w:p>
    <w:p>
      <w:pPr>
        <w:pStyle w:val="TextBody"/>
        <w:jc w:val="center"/>
        <w:rPr/>
      </w:pPr>
      <w:r>
        <w:rPr/>
        <w:t>Detalles de la Ingeniería</w:t>
      </w:r>
    </w:p>
    <w:p>
      <w:pPr>
        <w:pStyle w:val="Heading2"/>
        <w:numPr>
          <w:ilvl w:val="1"/>
          <w:numId w:val="2"/>
        </w:numPr>
        <w:rPr>
          <w:b w:val="false"/>
          <w:b w:val="false"/>
          <w:bCs w:val="false"/>
          <w:u w:val="none"/>
        </w:rPr>
      </w:pPr>
      <w:r>
        <w:rPr>
          <w:b/>
          <w:bCs/>
        </w:rPr>
        <w:t>PROPIEDAD</w:t>
      </w:r>
    </w:p>
    <w:p>
      <w:pPr>
        <w:pStyle w:val="Normal"/>
        <w:jc w:val="left"/>
        <w:rPr>
          <w:b/>
          <w:b/>
          <w:bCs/>
        </w:rPr>
      </w:pPr>
      <w:r>
        <w:rPr>
          <w:b/>
          <w:bCs/>
        </w:rPr>
      </w:r>
    </w:p>
    <w:p>
      <w:pPr>
        <w:pStyle w:val="Normal"/>
        <w:jc w:val="both"/>
        <w:rPr/>
      </w:pPr>
      <w:r>
        <w:rPr/>
        <w:t>Una “</w:t>
      </w:r>
      <w:r>
        <w:rPr>
          <w:i/>
          <w:iCs/>
        </w:rPr>
        <w:t>propiedad”</w:t>
      </w:r>
      <w:r>
        <w:rPr/>
        <w:t xml:space="preserve"> es la unidad fundamental (singleton) de vivienda.</w:t>
      </w:r>
    </w:p>
    <w:p>
      <w:pPr>
        <w:pStyle w:val="Normal"/>
        <w:jc w:val="both"/>
        <w:rPr/>
      </w:pPr>
      <w:r>
        <w:rPr/>
        <w:t>La “</w:t>
      </w:r>
      <w:r>
        <w:rPr>
          <w:i/>
          <w:iCs/>
        </w:rPr>
        <w:t>propiedad”</w:t>
      </w:r>
      <w:r>
        <w:rPr/>
        <w:t xml:space="preserve"> puede estar compuestas por “</w:t>
      </w:r>
      <w:r>
        <w:rPr>
          <w:i/>
          <w:iCs/>
        </w:rPr>
        <w:t xml:space="preserve">unidades” </w:t>
      </w:r>
      <w:r>
        <w:rPr>
          <w:i w:val="false"/>
          <w:iCs w:val="false"/>
        </w:rPr>
        <w:t>(1:n)</w:t>
      </w:r>
      <w:r>
        <w:rPr/>
        <w:t>, que son a su vez las subdiviciones de dicha propiedad (p.e. propiedad : Edificio, unidad : Apartamento)</w:t>
      </w:r>
    </w:p>
    <w:p>
      <w:pPr>
        <w:pStyle w:val="Normal"/>
        <w:jc w:val="both"/>
        <w:rPr/>
      </w:pPr>
      <w:r>
        <w:rPr>
          <w:b w:val="false"/>
          <w:bCs w:val="false"/>
          <w:u w:val="none"/>
        </w:rPr>
        <w:t>La “</w:t>
      </w:r>
      <w:r>
        <w:rPr>
          <w:b w:val="false"/>
          <w:bCs w:val="false"/>
          <w:i/>
          <w:iCs/>
          <w:u w:val="none"/>
        </w:rPr>
        <w:t>propiedad</w:t>
      </w:r>
      <w:r>
        <w:rPr>
          <w:b w:val="false"/>
          <w:bCs w:val="false"/>
          <w:i w:val="false"/>
          <w:iCs w:val="false"/>
          <w:u w:val="none"/>
        </w:rPr>
        <w:t xml:space="preserve">” esta asociada a las cuentas, las cuales registran los movimientos de ingresos y egreso </w:t>
      </w:r>
    </w:p>
    <w:p>
      <w:pPr>
        <w:pStyle w:val="Normal"/>
        <w:jc w:val="both"/>
        <w:rPr>
          <w:b w:val="false"/>
          <w:b w:val="false"/>
          <w:bCs w:val="false"/>
          <w:i w:val="false"/>
          <w:i w:val="false"/>
          <w:iCs w:val="false"/>
          <w:u w:val="none"/>
        </w:rPr>
      </w:pPr>
      <w:r>
        <w:rPr>
          <w:b w:val="false"/>
          <w:bCs w:val="false"/>
          <w:i w:val="false"/>
          <w:iCs w:val="false"/>
          <w:u w:val="none"/>
        </w:rPr>
      </w:r>
    </w:p>
    <w:p>
      <w:pPr>
        <w:pStyle w:val="TextBody"/>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44170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332220" cy="3441700"/>
                    </a:xfrm>
                    <a:prstGeom prst="rect">
                      <a:avLst/>
                    </a:prstGeom>
                  </pic:spPr>
                </pic:pic>
              </a:graphicData>
            </a:graphic>
          </wp:anchor>
        </w:drawing>
      </w:r>
    </w:p>
    <w:p>
      <w:pPr>
        <w:pStyle w:val="TextBody"/>
        <w:jc w:val="center"/>
        <w:rPr/>
      </w:pPr>
      <w:r>
        <w:rPr>
          <w:sz w:val="16"/>
          <w:szCs w:val="16"/>
        </w:rPr>
        <w:t xml:space="preserve">Imagen No 3 – </w:t>
      </w:r>
      <w:r>
        <w:rPr>
          <w:b/>
          <w:bCs/>
          <w:sz w:val="16"/>
          <w:szCs w:val="16"/>
        </w:rPr>
        <w:t>Vista General – Menú Propiedades</w:t>
      </w:r>
    </w:p>
    <w:p>
      <w:pPr>
        <w:pStyle w:val="Normal"/>
        <w:rPr>
          <w:b/>
          <w:b/>
          <w:bCs/>
          <w:u w:val="none"/>
        </w:rPr>
      </w:pPr>
      <w:r>
        <w:rPr>
          <w:b/>
          <w:bCs/>
          <w:u w:val="none"/>
        </w:rPr>
      </w:r>
    </w:p>
    <w:p>
      <w:pPr>
        <w:pStyle w:val="Heading"/>
        <w:jc w:val="center"/>
        <w:rPr>
          <w:b w:val="false"/>
          <w:b w:val="false"/>
          <w:bCs w:val="false"/>
        </w:rPr>
      </w:pPr>
      <w:r>
        <w:rPr>
          <w:b w:val="false"/>
          <w:bCs w:val="false"/>
          <w:u w:val="none"/>
        </w:rPr>
        <w:t>PROPIEDAD – Atributos y Métodos</w:t>
      </w:r>
    </w:p>
    <w:p>
      <w:pPr>
        <w:pStyle w:val="Normal"/>
        <w:rPr>
          <w:b/>
          <w:b/>
          <w:bCs/>
          <w:u w:val="none"/>
        </w:rPr>
      </w:pPr>
      <w:r>
        <w:rPr>
          <w:b/>
          <w:bCs/>
          <w:u w:val="none"/>
        </w:rPr>
      </w:r>
    </w:p>
    <w:tbl>
      <w:tblPr>
        <w:tblW w:w="9969"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515"/>
        <w:gridCol w:w="2968"/>
        <w:gridCol w:w="1897"/>
        <w:gridCol w:w="5"/>
        <w:gridCol w:w="2583"/>
      </w:tblGrid>
      <w:tr>
        <w:trPr>
          <w:tblHeader w:val="true"/>
        </w:trPr>
        <w:tc>
          <w:tcPr>
            <w:tcW w:w="2515"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Atributos</w:t>
            </w:r>
          </w:p>
        </w:tc>
        <w:tc>
          <w:tcPr>
            <w:tcW w:w="2968"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Tipo</w:t>
            </w:r>
          </w:p>
        </w:tc>
        <w:tc>
          <w:tcPr>
            <w:tcW w:w="1902" w:type="dxa"/>
            <w:gridSpan w:val="2"/>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Parámetros</w:t>
            </w:r>
          </w:p>
        </w:tc>
        <w:tc>
          <w:tcPr>
            <w:tcW w:w="258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pPr>
            <w:r>
              <w:rPr>
                <w:b/>
                <w:bCs/>
              </w:rPr>
              <w:t>Retorno</w:t>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nombre</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VarChar (45)</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direccion</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Text</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numeroOrdinal</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numeroPadron</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tipoCuota_id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fondo_id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mesCargo</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Date</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fechaVencimiento</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Date</w:t>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BPS</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RUT</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MTS</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IMM_Saneamiento</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IMM_Tributo</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IMM</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UTE_General</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UTE_Garaje</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UTE_Otros</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OSF</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2968"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4485"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TableContents"/>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Método</w:t>
            </w:r>
          </w:p>
        </w:tc>
        <w:tc>
          <w:tcPr>
            <w:tcW w:w="2968"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Descripción</w:t>
            </w:r>
          </w:p>
        </w:tc>
        <w:tc>
          <w:tcPr>
            <w:tcW w:w="1897"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Parámetros</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pPr>
            <w:r>
              <w:rPr>
                <w:b/>
                <w:bCs/>
              </w:rPr>
              <w:t>Retorno</w:t>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list()</w:t>
            </w:r>
          </w:p>
          <w:p>
            <w:pPr>
              <w:pStyle w:val="TableContents"/>
              <w:rPr/>
            </w:pPr>
            <w:r>
              <w:rPr/>
              <w:t>[1]:El método puede implementar un Limit para paginacion (10) – depende del SGBD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Lista todos los objetos de tipo </w:t>
            </w:r>
            <w:r>
              <w:rPr>
                <w:i/>
                <w:iCs/>
              </w:rPr>
              <w:t>propiedad</w:t>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N/A</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arreglo(propiedad)</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crear()</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 xml:space="preserve">Crea un nuevo objeto tipo </w:t>
            </w:r>
            <w:r>
              <w:rPr>
                <w:i/>
                <w:iCs/>
              </w:rPr>
              <w:t>propiedad</w:t>
            </w:r>
            <w:r>
              <w:rPr/>
              <w:t xml:space="preserve"> y persiste sus atributos en la DB</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N/A</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id – identificador del nuevo objeto persistido</w:t>
            </w:r>
          </w:p>
          <w:p>
            <w:pPr>
              <w:pStyle w:val="TableContents"/>
              <w:jc w:val="both"/>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fallo inserción  en DB</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getByID(id)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Recupera un objeto de tipo </w:t>
            </w:r>
            <w:r>
              <w:rPr>
                <w:i/>
                <w:iCs/>
              </w:rPr>
              <w:t>propiedad</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propiedad</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Objeto(</w:t>
            </w:r>
            <w:r>
              <w:rPr>
                <w:i/>
                <w:iCs/>
              </w:rPr>
              <w:t>propiedad</w:t>
            </w:r>
            <w:r>
              <w:rPr/>
              <w:t>)</w:t>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objeto no existe</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update(id,</w:t>
            </w:r>
            <w:r>
              <w:rPr>
                <w:i w:val="false"/>
                <w:iCs w:val="false"/>
              </w:rPr>
              <w:t>data:arreglo(atributo=&gt;valor)</w:t>
            </w:r>
            <w:r>
              <w:rPr/>
              <w:t>)</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Actualiza el objeto </w:t>
            </w:r>
            <w:r>
              <w:rPr>
                <w:i/>
                <w:iCs/>
              </w:rPr>
              <w:t>propiedad</w:t>
            </w:r>
            <w:r>
              <w:rPr/>
              <w:t xml:space="preserve"> identificado con el id actualizando los atributos  </w:t>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propiedad</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Actualizo (persistió) el objeto</w:t>
            </w:r>
          </w:p>
          <w:p>
            <w:pPr>
              <w:pStyle w:val="TableContents"/>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Data-arreglo (nombre_atributo =&gt; valor_atributo)</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actualización</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delete(id)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Borra el objeto </w:t>
            </w:r>
            <w:r>
              <w:rPr>
                <w:i/>
                <w:iCs/>
              </w:rPr>
              <w:t>propiedad</w:t>
            </w:r>
            <w:r>
              <w:rPr/>
              <w:t xml:space="preserve"> identificado con el id</w:t>
            </w:r>
          </w:p>
          <w:p>
            <w:pPr>
              <w:pStyle w:val="TableContents"/>
              <w:rPr/>
            </w:pPr>
            <w:r>
              <w:rPr/>
              <w:t>[2]:Tomar en cuenta las relaciones de cascada en el SGDB</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propiedad</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Borrado el objeto</w:t>
            </w:r>
          </w:p>
          <w:p>
            <w:pPr>
              <w:pStyle w:val="TableContents"/>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borrado</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cuenta(id)</w:t>
            </w:r>
          </w:p>
          <w:p>
            <w:pPr>
              <w:pStyle w:val="TableContents"/>
              <w:rPr/>
            </w:pPr>
            <w:r>
              <w:rPr/>
              <w:t xml:space="preserve">*** </w:t>
            </w:r>
            <w:r>
              <w:rPr>
                <w:b/>
                <w:bCs/>
              </w:rPr>
              <w:t>Ver la clase cuenta</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Recupera la colección de  </w:t>
            </w:r>
            <w:r>
              <w:rPr>
                <w:i/>
                <w:iCs/>
              </w:rPr>
              <w:t>cuentas</w:t>
            </w:r>
            <w:r>
              <w:rPr/>
              <w:t xml:space="preserve"> asociadas a la propiedad identificada con el id </w:t>
            </w:r>
          </w:p>
          <w:p>
            <w:pPr>
              <w:pStyle w:val="TableContents"/>
              <w:rPr/>
            </w:pPr>
            <w:r>
              <w:rPr/>
              <w:t xml:space="preserve">*** La clase </w:t>
            </w:r>
            <w:r>
              <w:rPr>
                <w:i/>
                <w:iCs/>
              </w:rPr>
              <w:t>cuenta</w:t>
            </w:r>
            <w:r>
              <w:rPr/>
              <w:t xml:space="preserve"> esta relacionad con la clase </w:t>
            </w:r>
            <w:r>
              <w:rPr>
                <w:i/>
                <w:iCs/>
              </w:rPr>
              <w:t xml:space="preserve">gasto, </w:t>
            </w:r>
            <w:r>
              <w:rPr>
                <w:i w:val="false"/>
                <w:iCs w:val="false"/>
              </w:rPr>
              <w:t>donde se aloja el valor de dicho gasto</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 identificador de la propiedad *** la relación es : </w:t>
            </w:r>
            <w:r>
              <w:rPr>
                <w:b w:val="false"/>
                <w:bCs w:val="false"/>
                <w:i w:val="false"/>
                <w:iCs w:val="false"/>
              </w:rPr>
              <w:t xml:space="preserve">propiedad→cuenta→gasto→ reciboGasto </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Colección objetos (</w:t>
            </w:r>
            <w:r>
              <w:rPr>
                <w:i/>
                <w:iCs/>
              </w:rPr>
              <w:t>cuenta</w:t>
            </w:r>
            <w:r>
              <w:rPr/>
              <w:t>)</w:t>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False – La propiedad no tiene cuentas registradas aun </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checkList(id)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Recupera la colección de  </w:t>
            </w:r>
            <w:r>
              <w:rPr>
                <w:i/>
                <w:iCs/>
              </w:rPr>
              <w:t>tareas</w:t>
            </w:r>
            <w:r>
              <w:rPr>
                <w:i w:val="false"/>
                <w:iCs w:val="false"/>
              </w:rPr>
              <w:t xml:space="preserve"> en una relación entre propiedad y tareas a traves de la clse checkList</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 identificador de la propiedad *** la relación es : </w:t>
            </w:r>
            <w:r>
              <w:rPr>
                <w:b w:val="false"/>
                <w:bCs w:val="false"/>
                <w:i w:val="false"/>
                <w:iCs w:val="false"/>
              </w:rPr>
              <w:t>propiedad→checkList→tarea</w:t>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Colección objetos (</w:t>
            </w:r>
            <w:r>
              <w:rPr>
                <w:i/>
                <w:iCs/>
              </w:rPr>
              <w:t>tareas</w:t>
            </w:r>
            <w:r>
              <w:rPr/>
              <w:t>)</w:t>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88"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La propiedad no tiene una lista de tareas (</w:t>
            </w:r>
            <w:r>
              <w:rPr>
                <w:i/>
                <w:iCs/>
              </w:rPr>
              <w:t>checkList</w:t>
            </w:r>
            <w:r>
              <w:rPr/>
              <w:t xml:space="preserve">) registradas aun </w:t>
            </w:r>
          </w:p>
        </w:tc>
      </w:tr>
    </w:tbl>
    <w:p>
      <w:pPr>
        <w:pStyle w:val="Normal"/>
        <w:rPr/>
      </w:pPr>
      <w:r>
        <w:rPr/>
      </w:r>
    </w:p>
    <w:p>
      <w:pPr>
        <w:pStyle w:val="Heading"/>
        <w:jc w:val="center"/>
        <w:rPr>
          <w:b w:val="false"/>
          <w:b w:val="false"/>
          <w:bCs w:val="false"/>
        </w:rPr>
      </w:pPr>
      <w:r>
        <w:rPr>
          <w:b w:val="false"/>
          <w:bCs w:val="false"/>
          <w:u w:val="none"/>
        </w:rPr>
        <w:t>PROPIEDAD – Métodos detalle</w:t>
      </w:r>
    </w:p>
    <w:p>
      <w:pPr>
        <w:pStyle w:val="Heading"/>
        <w:rPr/>
      </w:pPr>
      <w:r>
        <w:rPr/>
        <w:t>list()</w:t>
      </w:r>
    </w:p>
    <w:p>
      <w:pPr>
        <w:pStyle w:val="TextBody"/>
        <w:jc w:val="both"/>
        <w:rPr/>
      </w:pPr>
      <w:r>
        <w:rPr/>
        <w:t xml:space="preserve">Lista todos los objetos </w:t>
      </w:r>
      <w:r>
        <w:rPr>
          <w:i/>
          <w:iCs/>
        </w:rPr>
        <w:t>“propiedad”</w:t>
      </w:r>
      <w:r>
        <w:rPr>
          <w:i w:val="false"/>
          <w:iCs w:val="false"/>
        </w:rPr>
        <w:t xml:space="preserve"> almacenados en la base de datos (persistidos). </w:t>
      </w:r>
    </w:p>
    <w:p>
      <w:pPr>
        <w:pStyle w:val="TextBody"/>
        <w:jc w:val="both"/>
        <w:rPr/>
      </w:pPr>
      <w:r>
        <w:rPr>
          <w:i w:val="false"/>
          <w:iCs w:val="false"/>
        </w:rPr>
        <w:t>Este listado sera mostrado de forma ascendente según el total de la deuda que sus “</w:t>
      </w:r>
      <w:r>
        <w:rPr>
          <w:i/>
          <w:iCs/>
        </w:rPr>
        <w:t>propiedades”</w:t>
      </w:r>
      <w:r>
        <w:rPr>
          <w:i w:val="false"/>
          <w:iCs w:val="false"/>
        </w:rPr>
        <w:t xml:space="preserve"> registren en las “</w:t>
      </w:r>
      <w:r>
        <w:rPr>
          <w:i/>
          <w:iCs/>
        </w:rPr>
        <w:t>cuentas”</w:t>
      </w:r>
      <w:r>
        <w:rPr>
          <w:i w:val="false"/>
          <w:iCs w:val="false"/>
        </w:rPr>
        <w:t xml:space="preserve"> asociados a dicha </w:t>
      </w:r>
      <w:r>
        <w:rPr>
          <w:i/>
          <w:iCs/>
        </w:rPr>
        <w:t>propiedad</w:t>
      </w:r>
      <w:r>
        <w:rPr>
          <w:i w:val="false"/>
          <w:iCs w:val="false"/>
        </w:rPr>
        <w:t>.</w:t>
      </w:r>
    </w:p>
    <w:p>
      <w:pPr>
        <w:pStyle w:val="TextBody"/>
        <w:jc w:val="both"/>
        <w:rPr/>
      </w:pPr>
      <w:r>
        <w:rPr>
          <w:i w:val="false"/>
          <w:iCs w:val="false"/>
        </w:rPr>
        <w:t>El listado sera paginado, este parámetro de la longitud de elementos a mostrar por pagina sera configurado en el maestro el sistema</w:t>
      </w:r>
    </w:p>
    <w:p>
      <w:pPr>
        <w:pStyle w:val="TextBody"/>
        <w:jc w:val="both"/>
        <w:rPr/>
      </w:pPr>
      <w:r>
        <w:rPr>
          <w:i w:val="false"/>
          <w:iCs w:val="false"/>
        </w:rPr>
        <w:t>Cada propiedad listada dispondrá de botones de acciones “Modificar”, “Unidades” y “Cerrar Mes”</w:t>
      </w:r>
    </w:p>
    <w:p>
      <w:pPr>
        <w:pStyle w:val="TextBody"/>
        <w:numPr>
          <w:ilvl w:val="0"/>
          <w:numId w:val="5"/>
        </w:numPr>
        <w:jc w:val="both"/>
        <w:rPr/>
      </w:pPr>
      <w:r>
        <w:rPr>
          <w:i w:val="false"/>
          <w:iCs w:val="false"/>
        </w:rPr>
        <w:t>Modificar : Recupera los datos de la propiedad y genera un formulario que permite modificar dichos datos (Tener en cuenta que algunos datos serán  mostrados pero no podrán ser modificados – disabled)</w:t>
      </w:r>
    </w:p>
    <w:p>
      <w:pPr>
        <w:pStyle w:val="TextBody"/>
        <w:numPr>
          <w:ilvl w:val="0"/>
          <w:numId w:val="5"/>
        </w:numPr>
        <w:jc w:val="both"/>
        <w:rPr/>
      </w:pPr>
      <w:r>
        <w:rPr>
          <w:i w:val="false"/>
          <w:iCs w:val="false"/>
        </w:rPr>
        <w:t>Unidades : Muestra el listado de las “</w:t>
      </w:r>
      <w:r>
        <w:rPr>
          <w:i/>
          <w:iCs/>
        </w:rPr>
        <w:t>unidades</w:t>
      </w:r>
      <w:r>
        <w:rPr>
          <w:i w:val="false"/>
          <w:iCs w:val="false"/>
        </w:rPr>
        <w:t>” asociadas a dicha propiedad. Nuevamente el listado de las unidades preservara el comportamiento mostrado por la propiedad, es decir – paginado – ascendente – botones de acciones</w:t>
      </w:r>
    </w:p>
    <w:p>
      <w:pPr>
        <w:pStyle w:val="TextBody"/>
        <w:numPr>
          <w:ilvl w:val="0"/>
          <w:numId w:val="5"/>
        </w:numPr>
        <w:jc w:val="both"/>
        <w:rPr/>
      </w:pPr>
      <w:r>
        <w:rPr>
          <w:i w:val="false"/>
          <w:iCs w:val="false"/>
        </w:rPr>
        <w:t xml:space="preserve">Cerrar Mes : Procesa las </w:t>
      </w:r>
      <w:r>
        <w:rPr>
          <w:i/>
          <w:iCs/>
        </w:rPr>
        <w:t>cuentas</w:t>
      </w:r>
      <w:r>
        <w:rPr>
          <w:i w:val="false"/>
          <w:iCs w:val="false"/>
        </w:rPr>
        <w:t xml:space="preserve"> asociadas a dicha </w:t>
      </w:r>
      <w:r>
        <w:rPr>
          <w:i/>
          <w:iCs/>
        </w:rPr>
        <w:t>propiedad</w:t>
      </w:r>
      <w:r>
        <w:rPr>
          <w:i w:val="false"/>
          <w:iCs w:val="false"/>
        </w:rPr>
        <w:t xml:space="preserve"> y por cada </w:t>
      </w:r>
      <w:r>
        <w:rPr>
          <w:i/>
          <w:iCs/>
        </w:rPr>
        <w:t>unidad</w:t>
      </w:r>
      <w:r>
        <w:rPr>
          <w:i w:val="false"/>
          <w:iCs w:val="false"/>
        </w:rPr>
        <w:t xml:space="preserve"> en el periodo de tiempo definido (quincena, mes, trimestre, a~no) </w:t>
      </w:r>
    </w:p>
    <w:p>
      <w:pPr>
        <w:pStyle w:val="TextBody"/>
        <w:jc w:val="center"/>
        <w:rPr>
          <w:sz w:val="16"/>
          <w:szCs w:val="16"/>
        </w:rPr>
      </w:pPr>
      <w:r>
        <w:rPr>
          <w:sz w:val="16"/>
          <w:szCs w:val="16"/>
        </w:rPr>
      </w:r>
    </w:p>
    <w:p>
      <w:pPr>
        <w:pStyle w:val="TextBody"/>
        <w:jc w:val="center"/>
        <w:rPr>
          <w:sz w:val="16"/>
          <w:szCs w:val="16"/>
        </w:rPr>
      </w:pPr>
      <w:r>
        <w:rPr>
          <w:sz w:val="16"/>
          <w:szCs w:val="16"/>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324860"/>
            <wp:effectExtent l="0" t="0" r="0" b="0"/>
            <wp:wrapSquare wrapText="largest"/>
            <wp:docPr id="6"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7" descr=""/>
                    <pic:cNvPicPr>
                      <a:picLocks noChangeAspect="1" noChangeArrowheads="1"/>
                    </pic:cNvPicPr>
                  </pic:nvPicPr>
                  <pic:blipFill>
                    <a:blip r:embed="rId7"/>
                    <a:stretch>
                      <a:fillRect/>
                    </a:stretch>
                  </pic:blipFill>
                  <pic:spPr bwMode="auto">
                    <a:xfrm>
                      <a:off x="0" y="0"/>
                      <a:ext cx="6332220" cy="3324860"/>
                    </a:xfrm>
                    <a:prstGeom prst="rect">
                      <a:avLst/>
                    </a:prstGeom>
                  </pic:spPr>
                </pic:pic>
              </a:graphicData>
            </a:graphic>
          </wp:anchor>
        </w:drawing>
      </w:r>
    </w:p>
    <w:p>
      <w:pPr>
        <w:pStyle w:val="TextBody"/>
        <w:jc w:val="center"/>
        <w:rPr/>
      </w:pPr>
      <w:r>
        <w:rPr>
          <w:sz w:val="16"/>
          <w:szCs w:val="16"/>
        </w:rPr>
        <w:t xml:space="preserve">Imagen No 4 – </w:t>
      </w:r>
      <w:r>
        <w:rPr>
          <w:b/>
          <w:bCs/>
          <w:sz w:val="16"/>
          <w:szCs w:val="16"/>
        </w:rPr>
        <w:t>Menú propiedades – Listado propiedades - Paginado</w:t>
      </w:r>
    </w:p>
    <w:p>
      <w:pPr>
        <w:pStyle w:val="Normal"/>
        <w:rPr/>
      </w:pPr>
      <w:r>
        <w:rPr/>
      </w:r>
    </w:p>
    <w:p>
      <w:pPr>
        <w:pStyle w:val="Heading"/>
        <w:rPr/>
      </w:pPr>
      <w:r>
        <w:rPr/>
        <w:t>list() → array(obj:propiedad)</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 xml:space="preserve">unidad, gastos, rubro, proveedor, fondos </w:t>
            </w:r>
            <w:r>
              <w:rPr>
                <w:i w:val="false"/>
                <w:iCs w:val="false"/>
              </w:rPr>
              <w:t>[5]:Limitar el query en el SGDB al valor parametrizado query_limit</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Retornan un arreglo de objetos </w:t>
            </w:r>
            <w:r>
              <w:rPr>
                <w:i/>
                <w:iCs/>
              </w:rPr>
              <w:t>propiedades</w:t>
            </w:r>
            <w:r>
              <w:rPr/>
              <w:t xml:space="preserve"> . Si el arreglo es vació indica que no hay objetos persistidos en la DB (tomar en cuenta para el render index)</w:t>
            </w:r>
          </w:p>
        </w:tc>
      </w:tr>
    </w:tbl>
    <w:p>
      <w:pPr>
        <w:pStyle w:val="Normal"/>
        <w:rPr/>
      </w:pPr>
      <w:r>
        <w:rPr/>
      </w:r>
    </w:p>
    <w:p>
      <w:pPr>
        <w:pStyle w:val="Normal"/>
        <w:rPr/>
      </w:pPr>
      <w:r>
        <w:rPr/>
      </w:r>
    </w:p>
    <w:p>
      <w:pPr>
        <w:pStyle w:val="Normal"/>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372100" cy="60007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372100" cy="6000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
        <w:rPr/>
      </w:pPr>
      <w:r>
        <w:rPr/>
        <w:t>create()</w:t>
      </w:r>
    </w:p>
    <w:p>
      <w:pPr>
        <w:pStyle w:val="TextBody"/>
        <w:rPr/>
      </w:pPr>
      <w:r>
        <w:rPr/>
        <w:t>Acción que crea una nueva propiedad</w:t>
      </w:r>
    </w:p>
    <w:p>
      <w:pPr>
        <w:pStyle w:val="TextBody"/>
        <w:rPr/>
      </w:pPr>
      <w:r>
        <w:rPr/>
        <w:t>Esta nueva propiedad debe ser única y se usara como clave (index) el atributo numero ordinal</w:t>
      </w:r>
    </w:p>
    <w:p>
      <w:pPr>
        <w:pStyle w:val="TextBody"/>
        <w:jc w:val="both"/>
        <w:rPr/>
      </w:pPr>
      <w:r>
        <w:rPr/>
        <w:t>Se generara un formulario para capturar la data de la nueva propiedad. Este formulario sera validad del lado del usuario (frontend: html, jquery) y del lado del servidor (backend: node)</w:t>
      </w:r>
    </w:p>
    <w:p>
      <w:pPr>
        <w:pStyle w:val="TextBody"/>
        <w:jc w:val="both"/>
        <w:rPr/>
      </w:pPr>
      <w:r>
        <w:rPr/>
        <w:t xml:space="preserve">Debe contar con un sistema de gestión de mensajes (error, successfull) </w:t>
      </w:r>
    </w:p>
    <w:p>
      <w:pPr>
        <w:pStyle w:val="TextBody"/>
        <w:rPr/>
      </w:pPr>
      <w:r>
        <w:rPr/>
      </w:r>
    </w:p>
    <w:p>
      <w:pPr>
        <w:pStyle w:val="TextBody"/>
        <w:jc w:val="center"/>
        <w:rPr/>
      </w:pPr>
      <w: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3344545"/>
            <wp:effectExtent l="0" t="0" r="0" b="0"/>
            <wp:wrapSquare wrapText="largest"/>
            <wp:docPr id="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8" descr=""/>
                    <pic:cNvPicPr>
                      <a:picLocks noChangeAspect="1" noChangeArrowheads="1"/>
                    </pic:cNvPicPr>
                  </pic:nvPicPr>
                  <pic:blipFill>
                    <a:blip r:embed="rId9"/>
                    <a:stretch>
                      <a:fillRect/>
                    </a:stretch>
                  </pic:blipFill>
                  <pic:spPr bwMode="auto">
                    <a:xfrm>
                      <a:off x="0" y="0"/>
                      <a:ext cx="6332220" cy="3344545"/>
                    </a:xfrm>
                    <a:prstGeom prst="rect">
                      <a:avLst/>
                    </a:prstGeom>
                  </pic:spPr>
                </pic:pic>
              </a:graphicData>
            </a:graphic>
          </wp:anchor>
        </w:drawing>
      </w:r>
      <w:r>
        <w:rPr>
          <w:sz w:val="16"/>
          <w:szCs w:val="16"/>
        </w:rPr>
        <w:t>I</w:t>
      </w:r>
      <w:r>
        <w:rPr>
          <w:sz w:val="16"/>
          <w:szCs w:val="16"/>
        </w:rPr>
        <w:t xml:space="preserve">magen No 5 – </w:t>
      </w:r>
      <w:r>
        <w:rPr>
          <w:b w:val="false"/>
          <w:bCs w:val="false"/>
          <w:sz w:val="16"/>
          <w:szCs w:val="16"/>
        </w:rPr>
        <w:t xml:space="preserve">  </w:t>
      </w:r>
      <w:r>
        <w:rPr>
          <w:b/>
          <w:bCs/>
          <w:sz w:val="16"/>
          <w:szCs w:val="16"/>
        </w:rPr>
        <w:t>Crear propiedad</w:t>
      </w:r>
    </w:p>
    <w:p>
      <w:pPr>
        <w:pStyle w:val="TextBody"/>
        <w:jc w:val="center"/>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347085"/>
            <wp:effectExtent l="0" t="0" r="0" b="0"/>
            <wp:wrapSquare wrapText="largest"/>
            <wp:docPr id="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9" descr=""/>
                    <pic:cNvPicPr>
                      <a:picLocks noChangeAspect="1" noChangeArrowheads="1"/>
                    </pic:cNvPicPr>
                  </pic:nvPicPr>
                  <pic:blipFill>
                    <a:blip r:embed="rId10"/>
                    <a:stretch>
                      <a:fillRect/>
                    </a:stretch>
                  </pic:blipFill>
                  <pic:spPr bwMode="auto">
                    <a:xfrm>
                      <a:off x="0" y="0"/>
                      <a:ext cx="6332220" cy="3347085"/>
                    </a:xfrm>
                    <a:prstGeom prst="rect">
                      <a:avLst/>
                    </a:prstGeom>
                  </pic:spPr>
                </pic:pic>
              </a:graphicData>
            </a:graphic>
          </wp:anchor>
        </w:drawing>
      </w:r>
      <w:r>
        <w:rPr>
          <w:b w:val="false"/>
          <w:bCs w:val="false"/>
          <w:sz w:val="16"/>
          <w:szCs w:val="16"/>
        </w:rPr>
        <w:t>I</w:t>
      </w:r>
      <w:r>
        <w:rPr>
          <w:b w:val="false"/>
          <w:bCs w:val="false"/>
          <w:sz w:val="16"/>
          <w:szCs w:val="16"/>
        </w:rPr>
        <w:t>magen No 6</w:t>
      </w:r>
      <w:r>
        <w:rPr>
          <w:b/>
          <w:bCs/>
          <w:sz w:val="16"/>
          <w:szCs w:val="16"/>
        </w:rPr>
        <w:t xml:space="preserve"> – </w:t>
      </w:r>
      <w:r>
        <w:rPr>
          <w:b w:val="false"/>
          <w:bCs w:val="false"/>
          <w:sz w:val="16"/>
          <w:szCs w:val="16"/>
        </w:rPr>
        <w:t xml:space="preserve">  </w:t>
      </w:r>
      <w:r>
        <w:rPr>
          <w:b/>
          <w:bCs/>
          <w:sz w:val="16"/>
          <w:szCs w:val="16"/>
        </w:rPr>
        <w:t>Crear propiedad – Formulario</w:t>
      </w:r>
    </w:p>
    <w:p>
      <w:pPr>
        <w:pStyle w:val="TextBody"/>
        <w:jc w:val="center"/>
        <w:rPr>
          <w:b/>
          <w:b/>
          <w:bCs/>
          <w:sz w:val="16"/>
          <w:szCs w:val="16"/>
        </w:rPr>
      </w:pPr>
      <w:r>
        <w:rPr>
          <w:b/>
          <w:bCs/>
          <w:sz w:val="16"/>
          <w:szCs w:val="16"/>
        </w:rPr>
      </w:r>
    </w:p>
    <w:p>
      <w:pPr>
        <w:pStyle w:val="TextBody"/>
        <w:jc w:val="center"/>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2319655"/>
            <wp:effectExtent l="0" t="0" r="0" b="0"/>
            <wp:wrapSquare wrapText="largest"/>
            <wp:docPr id="1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0" descr=""/>
                    <pic:cNvPicPr>
                      <a:picLocks noChangeAspect="1" noChangeArrowheads="1"/>
                    </pic:cNvPicPr>
                  </pic:nvPicPr>
                  <pic:blipFill>
                    <a:blip r:embed="rId11"/>
                    <a:stretch>
                      <a:fillRect/>
                    </a:stretch>
                  </pic:blipFill>
                  <pic:spPr bwMode="auto">
                    <a:xfrm>
                      <a:off x="0" y="0"/>
                      <a:ext cx="6332220" cy="2319655"/>
                    </a:xfrm>
                    <a:prstGeom prst="rect">
                      <a:avLst/>
                    </a:prstGeom>
                  </pic:spPr>
                </pic:pic>
              </a:graphicData>
            </a:graphic>
          </wp:anchor>
        </w:drawing>
      </w:r>
      <w:r>
        <w:rPr>
          <w:b w:val="false"/>
          <w:bCs w:val="false"/>
          <w:sz w:val="16"/>
          <w:szCs w:val="16"/>
        </w:rPr>
        <w:t>I</w:t>
      </w:r>
      <w:r>
        <w:rPr>
          <w:b w:val="false"/>
          <w:bCs w:val="false"/>
          <w:sz w:val="16"/>
          <w:szCs w:val="16"/>
        </w:rPr>
        <w:t>magen No 7</w:t>
      </w:r>
      <w:r>
        <w:rPr>
          <w:b/>
          <w:bCs/>
          <w:sz w:val="16"/>
          <w:szCs w:val="16"/>
        </w:rPr>
        <w:t xml:space="preserve"> – </w:t>
      </w:r>
      <w:r>
        <w:rPr>
          <w:b w:val="false"/>
          <w:bCs w:val="false"/>
          <w:sz w:val="16"/>
          <w:szCs w:val="16"/>
        </w:rPr>
        <w:t xml:space="preserve">  </w:t>
      </w:r>
      <w:r>
        <w:rPr>
          <w:b/>
          <w:bCs/>
          <w:sz w:val="16"/>
          <w:szCs w:val="16"/>
        </w:rPr>
        <w:t>Crear propiedad – Manejo de mensajes</w:t>
      </w:r>
    </w:p>
    <w:p>
      <w:pPr>
        <w:pStyle w:val="Heading"/>
        <w:rPr/>
      </w:pPr>
      <w:r>
        <w:rPr/>
        <w:t xml:space="preserve">create() →obj:propiedad </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Renderizar formulario con todos los datos de una nueva propiedad</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Verificar que el objeto </w:t>
            </w:r>
            <w:r>
              <w:rPr>
                <w:i/>
                <w:iCs/>
              </w:rPr>
              <w:t>propiedad</w:t>
            </w:r>
            <w:r>
              <w:rPr/>
              <w:t xml:space="preserve"> sea único [3]:uniq – SGDB </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Validar campos del formulario (request) [4]:requiremt HTML</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Persistir data ORM – SGDB</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5</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ID nuevo objeto </w:t>
            </w:r>
            <w:r>
              <w:rPr>
                <w:i/>
                <w:iCs/>
              </w:rPr>
              <w:t>propiedad</w:t>
            </w:r>
          </w:p>
        </w:tc>
      </w:tr>
    </w:tbl>
    <w:p>
      <w:pPr>
        <w:pStyle w:val="Normal"/>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15075" cy="1219200"/>
            <wp:effectExtent l="0" t="0" r="0" b="0"/>
            <wp:wrapSquare wrapText="largest"/>
            <wp:docPr id="1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1" descr=""/>
                    <pic:cNvPicPr>
                      <a:picLocks noChangeAspect="1" noChangeArrowheads="1"/>
                    </pic:cNvPicPr>
                  </pic:nvPicPr>
                  <pic:blipFill>
                    <a:blip r:embed="rId12"/>
                    <a:stretch>
                      <a:fillRect/>
                    </a:stretch>
                  </pic:blipFill>
                  <pic:spPr bwMode="auto">
                    <a:xfrm>
                      <a:off x="0" y="0"/>
                      <a:ext cx="6315075" cy="1219200"/>
                    </a:xfrm>
                    <a:prstGeom prst="rect">
                      <a:avLst/>
                    </a:prstGeom>
                  </pic:spPr>
                </pic:pic>
              </a:graphicData>
            </a:graphic>
          </wp:anchor>
        </w:drawing>
      </w:r>
    </w:p>
    <w:p>
      <w:pPr>
        <w:pStyle w:val="Normal"/>
        <w:rPr/>
      </w:pPr>
      <w:r>
        <w:rPr/>
      </w:r>
    </w:p>
    <w:p>
      <w:pPr>
        <w:pStyle w:val="Heading"/>
        <w:rPr/>
      </w:pPr>
      <w:r>
        <w:rPr/>
        <w:t>getByID(id) → obj:propiedad / False</w:t>
      </w:r>
    </w:p>
    <w:p>
      <w:pPr>
        <w:pStyle w:val="Normal"/>
        <w:rPr/>
      </w:pPr>
      <w:r>
        <w:rPr/>
        <w:t>Recupera un objeto propiedad basado en el atributo id (primaryKey : PK) de la base de datos y crea en memoria un objeto de tipo propiedad con los atributos recuperados de la base de datos (ORM)</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Obtener el parámetro id via URL (param)</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unidad, gastos, rubro, proveedor, fondos</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 objeto si existe la </w:t>
            </w:r>
            <w:r>
              <w:rPr>
                <w:i/>
                <w:iCs/>
              </w:rPr>
              <w:t>propiedad</w:t>
            </w:r>
            <w:r>
              <w:rPr/>
              <w:t xml:space="preserve"> , False en otro caso</w:t>
            </w:r>
          </w:p>
        </w:tc>
      </w:tr>
    </w:tbl>
    <w:p>
      <w:pPr>
        <w:pStyle w:val="Normal"/>
        <w:rPr/>
      </w:pPr>
      <w:r>
        <w:rPr/>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087755"/>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rcRect l="-159" t="-745" r="-159" b="-745"/>
                    <a:stretch>
                      <a:fillRect/>
                    </a:stretch>
                  </pic:blipFill>
                  <pic:spPr bwMode="auto">
                    <a:xfrm>
                      <a:off x="0" y="0"/>
                      <a:ext cx="6332220" cy="1087755"/>
                    </a:xfrm>
                    <a:prstGeom prst="rect">
                      <a:avLst/>
                    </a:prstGeom>
                  </pic:spPr>
                </pic:pic>
              </a:graphicData>
            </a:graphic>
          </wp:anchor>
        </w:drawing>
      </w:r>
    </w:p>
    <w:p>
      <w:pPr>
        <w:pStyle w:val="Normal"/>
        <w:rPr/>
      </w:pPr>
      <w:r>
        <w:rPr/>
      </w:r>
    </w:p>
    <w:p>
      <w:pPr>
        <w:pStyle w:val="Heading"/>
        <w:rPr/>
      </w:pPr>
      <w:r>
        <w:rPr/>
        <w:t>update(id, data) → obj:propiedad / False</w:t>
      </w:r>
    </w:p>
    <w:p>
      <w:pPr>
        <w:pStyle w:val="Normal"/>
        <w:rPr/>
      </w:pPr>
      <w:r>
        <w:rPr/>
        <w:t>Este método permite modificar un registro de una “</w:t>
      </w:r>
      <w:r>
        <w:rPr>
          <w:i/>
          <w:iCs/>
        </w:rPr>
        <w:t>propiedad”</w:t>
      </w:r>
      <w:r>
        <w:rPr/>
        <w:t xml:space="preserve"> ya creada y almacenada en la base de datos (persistida) </w:t>
      </w:r>
    </w:p>
    <w:p>
      <w:pPr>
        <w:pStyle w:val="Normal"/>
        <w:rPr/>
      </w:pPr>
      <w:r>
        <w:rPr/>
      </w:r>
    </w:p>
    <w:p>
      <w:pPr>
        <w:pStyle w:val="Normal"/>
        <w:rPr/>
      </w:pPr>
      <w:r>
        <w:rPr/>
        <w:t>Este método se apoya en el método getByID(id) para recuperar la data que sera expuesta (renderizada) en el formulario</w:t>
      </w:r>
    </w:p>
    <w:p>
      <w:pPr>
        <w:pStyle w:val="Normal"/>
        <w:rPr/>
      </w:pPr>
      <w:r>
        <w:rPr/>
        <w:t>Al igual que el método de create() la data sera validada del lado del usuario (frontend: html, jquery) y del lado del servidor (backend: node)</w:t>
      </w:r>
    </w:p>
    <w:p>
      <w:pPr>
        <w:pStyle w:val="Normal"/>
        <w:rPr/>
      </w:pPr>
      <w:r>
        <w:rPr/>
        <w:t xml:space="preserve">Tambien deberá contar con un sistema de gestión de mensajes (error, successfull) </w:t>
      </w:r>
    </w:p>
    <w:p>
      <w:pPr>
        <w:pStyle w:val="Normal"/>
        <w:rPr/>
      </w:pPr>
      <w:r>
        <w:rPr/>
      </w:r>
    </w:p>
    <w:p>
      <w:pPr>
        <w:pStyle w:val="Normal"/>
        <w:rPr/>
      </w:pPr>
      <w:r>
        <w:rPr/>
      </w:r>
    </w:p>
    <w:p>
      <w:pPr>
        <w:pStyle w:val="TextBody"/>
        <w:jc w:val="center"/>
        <w:rPr/>
      </w:pPr>
      <w: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2485390"/>
            <wp:effectExtent l="0" t="0" r="0" b="0"/>
            <wp:wrapSquare wrapText="largest"/>
            <wp:docPr id="1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2" descr=""/>
                    <pic:cNvPicPr>
                      <a:picLocks noChangeAspect="1" noChangeArrowheads="1"/>
                    </pic:cNvPicPr>
                  </pic:nvPicPr>
                  <pic:blipFill>
                    <a:blip r:embed="rId14"/>
                    <a:stretch>
                      <a:fillRect/>
                    </a:stretch>
                  </pic:blipFill>
                  <pic:spPr bwMode="auto">
                    <a:xfrm>
                      <a:off x="0" y="0"/>
                      <a:ext cx="6332220" cy="2485390"/>
                    </a:xfrm>
                    <a:prstGeom prst="rect">
                      <a:avLst/>
                    </a:prstGeom>
                  </pic:spPr>
                </pic:pic>
              </a:graphicData>
            </a:graphic>
          </wp:anchor>
        </w:drawing>
      </w:r>
      <w:r>
        <w:rPr>
          <w:b w:val="false"/>
          <w:bCs w:val="false"/>
          <w:sz w:val="16"/>
          <w:szCs w:val="16"/>
        </w:rPr>
        <w:t>I</w:t>
      </w:r>
      <w:r>
        <w:rPr>
          <w:b w:val="false"/>
          <w:bCs w:val="false"/>
          <w:sz w:val="16"/>
          <w:szCs w:val="16"/>
        </w:rPr>
        <w:t>magen No 8</w:t>
      </w:r>
      <w:r>
        <w:rPr>
          <w:b/>
          <w:bCs/>
          <w:sz w:val="16"/>
          <w:szCs w:val="16"/>
        </w:rPr>
        <w:t xml:space="preserve"> – </w:t>
      </w:r>
      <w:r>
        <w:rPr>
          <w:b w:val="false"/>
          <w:bCs w:val="false"/>
          <w:sz w:val="16"/>
          <w:szCs w:val="16"/>
        </w:rPr>
        <w:t xml:space="preserve">  Modificar</w:t>
      </w:r>
      <w:r>
        <w:rPr>
          <w:b/>
          <w:bCs/>
          <w:sz w:val="16"/>
          <w:szCs w:val="16"/>
        </w:rPr>
        <w:t xml:space="preserve"> propiedad </w:t>
      </w:r>
    </w:p>
    <w:p>
      <w:pPr>
        <w:pStyle w:val="TextBody"/>
        <w:jc w:val="center"/>
        <w:rPr>
          <w:b/>
          <w:b/>
          <w:bCs/>
          <w:sz w:val="16"/>
          <w:szCs w:val="16"/>
        </w:rPr>
      </w:pPr>
      <w:r>
        <w:rPr>
          <w:b/>
          <w:bCs/>
          <w:sz w:val="16"/>
          <w:szCs w:val="16"/>
        </w:rPr>
      </w:r>
    </w:p>
    <w:p>
      <w:pPr>
        <w:pStyle w:val="TextBody"/>
        <w:jc w:val="center"/>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397250"/>
            <wp:effectExtent l="0" t="0" r="0" b="0"/>
            <wp:wrapSquare wrapText="largest"/>
            <wp:docPr id="1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 descr=""/>
                    <pic:cNvPicPr>
                      <a:picLocks noChangeAspect="1" noChangeArrowheads="1"/>
                    </pic:cNvPicPr>
                  </pic:nvPicPr>
                  <pic:blipFill>
                    <a:blip r:embed="rId15"/>
                    <a:stretch>
                      <a:fillRect/>
                    </a:stretch>
                  </pic:blipFill>
                  <pic:spPr bwMode="auto">
                    <a:xfrm>
                      <a:off x="0" y="0"/>
                      <a:ext cx="6332220" cy="3397250"/>
                    </a:xfrm>
                    <a:prstGeom prst="rect">
                      <a:avLst/>
                    </a:prstGeom>
                  </pic:spPr>
                </pic:pic>
              </a:graphicData>
            </a:graphic>
          </wp:anchor>
        </w:drawing>
      </w:r>
      <w:r>
        <w:rPr>
          <w:b w:val="false"/>
          <w:bCs w:val="false"/>
          <w:sz w:val="16"/>
          <w:szCs w:val="16"/>
        </w:rPr>
        <w:t>I</w:t>
      </w:r>
      <w:r>
        <w:rPr>
          <w:b w:val="false"/>
          <w:bCs w:val="false"/>
          <w:sz w:val="16"/>
          <w:szCs w:val="16"/>
        </w:rPr>
        <w:t>magen No 9</w:t>
      </w:r>
      <w:r>
        <w:rPr>
          <w:b/>
          <w:bCs/>
          <w:sz w:val="16"/>
          <w:szCs w:val="16"/>
        </w:rPr>
        <w:t xml:space="preserve"> – </w:t>
      </w:r>
      <w:r>
        <w:rPr>
          <w:b w:val="false"/>
          <w:bCs w:val="false"/>
          <w:sz w:val="16"/>
          <w:szCs w:val="16"/>
        </w:rPr>
        <w:t xml:space="preserve">  </w:t>
      </w:r>
      <w:r>
        <w:rPr>
          <w:b/>
          <w:bCs/>
          <w:sz w:val="16"/>
          <w:szCs w:val="16"/>
        </w:rPr>
        <w:t>Modificar Propiedad - formulario</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Obtener el parámetro id via URL (param)</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unidad, gastos, rubro, proveedor, fondos</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Si retorna el objeto, renderizar formulario con todos los datos del objeto propiedad. No retorna Null, indicar que el objeto no existe</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Validar campos del formulario (request) [4]:requiremt HTML</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5</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Actualiza la data ORM para el objeto WHERE (propiedad.id = id) – SGDB</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6</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ID nuevo objeto </w:t>
            </w:r>
            <w:r>
              <w:rPr>
                <w:i/>
                <w:iCs/>
              </w:rPr>
              <w:t>propiedad</w:t>
            </w:r>
          </w:p>
        </w:tc>
      </w:tr>
    </w:tbl>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605155"/>
            <wp:effectExtent l="0" t="0" r="0" b="0"/>
            <wp:wrapSquare wrapText="largest"/>
            <wp:docPr id="1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noChangeArrowheads="1"/>
                    </pic:cNvPicPr>
                  </pic:nvPicPr>
                  <pic:blipFill>
                    <a:blip r:embed="rId16"/>
                    <a:srcRect l="-108" t="-1137" r="-108" b="-1137"/>
                    <a:stretch>
                      <a:fillRect/>
                    </a:stretch>
                  </pic:blipFill>
                  <pic:spPr bwMode="auto">
                    <a:xfrm>
                      <a:off x="0" y="0"/>
                      <a:ext cx="6332220" cy="605155"/>
                    </a:xfrm>
                    <a:prstGeom prst="rect">
                      <a:avLst/>
                    </a:prstGeom>
                  </pic:spPr>
                </pic:pic>
              </a:graphicData>
            </a:graphic>
          </wp:anchor>
        </w:drawing>
      </w:r>
    </w:p>
    <w:p>
      <w:pPr>
        <w:pStyle w:val="Normal"/>
        <w:rPr/>
      </w:pPr>
      <w:r>
        <w:rPr/>
      </w:r>
    </w:p>
    <w:p>
      <w:pPr>
        <w:pStyle w:val="Normal"/>
        <w:rPr/>
      </w:pPr>
      <w:r>
        <w:rPr/>
      </w:r>
    </w:p>
    <w:p>
      <w:pPr>
        <w:pStyle w:val="Heading"/>
        <w:rPr/>
      </w:pPr>
      <w:r>
        <w:rPr/>
        <w:t>delete(id)</w:t>
      </w:r>
    </w:p>
    <w:p>
      <w:pPr>
        <w:pStyle w:val="Heading"/>
        <w:rPr/>
      </w:pPr>
      <w:r>
        <w:rPr>
          <w:b/>
          <w:bCs/>
        </w:rPr>
        <w:t>****</w:t>
      </w:r>
      <w:r>
        <w:rPr/>
        <w:t xml:space="preserve"> Waiting for Referential Integrity</w:t>
      </w:r>
    </w:p>
    <w:p>
      <w:pPr>
        <w:pStyle w:val="Heading"/>
        <w:rPr/>
      </w:pPr>
      <w:r>
        <w:rPr/>
      </w:r>
    </w:p>
    <w:p>
      <w:pPr>
        <w:pStyle w:val="Normal"/>
        <w:rPr/>
      </w:pPr>
      <w:r>
        <w:rPr/>
      </w:r>
    </w:p>
    <w:p>
      <w:pPr>
        <w:pStyle w:val="Normal"/>
        <w:rPr/>
      </w:pPr>
      <w:r>
        <w:rPr/>
      </w:r>
    </w:p>
    <w:p>
      <w:pPr>
        <w:pStyle w:val="Heading2"/>
        <w:numPr>
          <w:ilvl w:val="1"/>
          <w:numId w:val="2"/>
        </w:numPr>
        <w:rPr/>
      </w:pPr>
      <w:r>
        <w:rPr/>
        <w:t>UNIDAD</w:t>
      </w:r>
    </w:p>
    <w:p>
      <w:pPr>
        <w:pStyle w:val="Normal"/>
        <w:jc w:val="both"/>
        <w:rPr/>
      </w:pPr>
      <w:r>
        <w:rPr/>
        <w:t>Una “</w:t>
      </w:r>
      <w:r>
        <w:rPr>
          <w:i/>
          <w:iCs/>
        </w:rPr>
        <w:t>unidad”</w:t>
      </w:r>
      <w:r>
        <w:rPr/>
        <w:t xml:space="preserve"> es una clase asociada de la clase “</w:t>
      </w:r>
      <w:r>
        <w:rPr>
          <w:i/>
          <w:iCs/>
        </w:rPr>
        <w:t>propiedad</w:t>
      </w:r>
      <w:r>
        <w:rPr>
          <w:i w:val="false"/>
          <w:iCs w:val="false"/>
        </w:rPr>
        <w:t>” en</w:t>
      </w:r>
      <w:r>
        <w:rPr/>
        <w:t xml:space="preserve"> una relación múltiple (OneToMany 1:N) </w:t>
      </w:r>
    </w:p>
    <w:p>
      <w:pPr>
        <w:pStyle w:val="Normal"/>
        <w:jc w:val="both"/>
        <w:rPr>
          <w:b/>
          <w:b/>
          <w:bCs/>
        </w:rPr>
      </w:pPr>
      <w:r>
        <w:rPr>
          <w:b w:val="false"/>
          <w:bCs w:val="false"/>
          <w:i w:val="false"/>
          <w:iCs w:val="false"/>
          <w:u w:val="none"/>
        </w:rPr>
        <w:t xml:space="preserve">La clase </w:t>
      </w:r>
      <w:r>
        <w:rPr>
          <w:b w:val="false"/>
          <w:bCs w:val="false"/>
          <w:i/>
          <w:iCs/>
          <w:u w:val="none"/>
        </w:rPr>
        <w:t>unidad</w:t>
      </w:r>
      <w:r>
        <w:rPr>
          <w:b w:val="false"/>
          <w:bCs w:val="false"/>
          <w:i w:val="false"/>
          <w:iCs w:val="false"/>
          <w:u w:val="none"/>
        </w:rPr>
        <w:t xml:space="preserve"> esta asociada con la clase </w:t>
      </w:r>
      <w:r>
        <w:rPr>
          <w:b w:val="false"/>
          <w:bCs w:val="false"/>
          <w:i/>
          <w:iCs/>
          <w:u w:val="none"/>
        </w:rPr>
        <w:t>propietario</w:t>
      </w:r>
      <w:r>
        <w:rPr>
          <w:b w:val="false"/>
          <w:bCs w:val="false"/>
          <w:i w:val="false"/>
          <w:iCs w:val="false"/>
          <w:u w:val="none"/>
        </w:rPr>
        <w:t xml:space="preserve"> en una relación simple (OneToOne 1:1)</w:t>
      </w:r>
    </w:p>
    <w:p>
      <w:pPr>
        <w:pStyle w:val="Normal"/>
        <w:jc w:val="both"/>
        <w:rPr>
          <w:b/>
          <w:b/>
          <w:bCs/>
        </w:rPr>
      </w:pPr>
      <w:r>
        <w:rPr>
          <w:b w:val="false"/>
          <w:bCs w:val="false"/>
          <w:i w:val="false"/>
          <w:iCs w:val="false"/>
          <w:u w:val="none"/>
        </w:rPr>
        <w:t xml:space="preserve">La clase </w:t>
      </w:r>
      <w:r>
        <w:rPr>
          <w:b w:val="false"/>
          <w:bCs w:val="false"/>
          <w:i/>
          <w:iCs/>
          <w:u w:val="none"/>
        </w:rPr>
        <w:t>unidad</w:t>
      </w:r>
      <w:r>
        <w:rPr>
          <w:b w:val="false"/>
          <w:bCs w:val="false"/>
          <w:i w:val="false"/>
          <w:iCs w:val="false"/>
          <w:u w:val="none"/>
        </w:rPr>
        <w:t xml:space="preserve"> esta asociada con la clase </w:t>
      </w:r>
      <w:r>
        <w:rPr>
          <w:b w:val="false"/>
          <w:bCs w:val="false"/>
          <w:i/>
          <w:iCs/>
          <w:u w:val="none"/>
        </w:rPr>
        <w:t>Cuota</w:t>
      </w:r>
      <w:r>
        <w:rPr>
          <w:b w:val="false"/>
          <w:bCs w:val="false"/>
          <w:i w:val="false"/>
          <w:iCs w:val="false"/>
          <w:u w:val="none"/>
        </w:rPr>
        <w:t xml:space="preserve"> en una relación múltiple (ManyToMany N:N) y a través de esta relación se logra establecer la relación con la clase </w:t>
      </w:r>
      <w:r>
        <w:rPr>
          <w:b w:val="false"/>
          <w:bCs w:val="false"/>
          <w:i/>
          <w:iCs/>
          <w:u w:val="none"/>
        </w:rPr>
        <w:t>cuenta</w:t>
      </w:r>
    </w:p>
    <w:p>
      <w:pPr>
        <w:pStyle w:val="Normal"/>
        <w:jc w:val="both"/>
        <w:rPr>
          <w:b/>
          <w:b/>
          <w:bCs/>
        </w:rPr>
      </w:pPr>
      <w:r>
        <w:rPr>
          <w:b/>
          <w:bCs/>
        </w:rPr>
      </w:r>
    </w:p>
    <w:p>
      <w:pPr>
        <w:pStyle w:val="Normal"/>
        <w:rPr>
          <w:b/>
          <w:b/>
          <w:bCs/>
        </w:rPr>
      </w:pPr>
      <w:r>
        <w:rPr>
          <w:b/>
          <w:bCs/>
        </w:rPr>
      </w:r>
    </w:p>
    <w:p>
      <w:pPr>
        <w:pStyle w:val="Normal"/>
        <w:rPr>
          <w:b/>
          <w:b/>
          <w:bCs/>
        </w:rPr>
      </w:pPr>
      <w:r>
        <w:rPr>
          <w:b/>
          <w:bCs/>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3814445" cy="2821305"/>
            <wp:effectExtent l="0" t="0" r="0" b="0"/>
            <wp:wrapSquare wrapText="largest"/>
            <wp:docPr id="1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noChangeArrowheads="1"/>
                    </pic:cNvPicPr>
                  </pic:nvPicPr>
                  <pic:blipFill>
                    <a:blip r:embed="rId17"/>
                    <a:srcRect l="-161" t="-217" r="-161" b="-217"/>
                    <a:stretch>
                      <a:fillRect/>
                    </a:stretch>
                  </pic:blipFill>
                  <pic:spPr bwMode="auto">
                    <a:xfrm>
                      <a:off x="0" y="0"/>
                      <a:ext cx="3814445" cy="2821305"/>
                    </a:xfrm>
                    <a:prstGeom prst="rect">
                      <a:avLst/>
                    </a:prstGeom>
                  </pic:spPr>
                </pic:pic>
              </a:graphicData>
            </a:graphic>
          </wp:anchor>
        </w:drawing>
      </w:r>
    </w:p>
    <w:p>
      <w:pPr>
        <w:pStyle w:val="Normal"/>
        <w:rPr>
          <w:b/>
          <w:b/>
          <w:bCs/>
        </w:rPr>
      </w:pPr>
      <w:r>
        <w:rPr>
          <w:b/>
          <w:bCs/>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7">
            <wp:simplePos x="0" y="0"/>
            <wp:positionH relativeFrom="column">
              <wp:posOffset>903605</wp:posOffset>
            </wp:positionH>
            <wp:positionV relativeFrom="paragraph">
              <wp:posOffset>87630</wp:posOffset>
            </wp:positionV>
            <wp:extent cx="4184650" cy="135255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8"/>
                    <a:srcRect l="-202" t="-626" r="-202" b="-626"/>
                    <a:stretch>
                      <a:fillRect/>
                    </a:stretch>
                  </pic:blipFill>
                  <pic:spPr bwMode="auto">
                    <a:xfrm>
                      <a:off x="0" y="0"/>
                      <a:ext cx="4184650" cy="135255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Heading"/>
        <w:jc w:val="center"/>
        <w:rPr>
          <w:b w:val="false"/>
          <w:b w:val="false"/>
          <w:bCs w:val="false"/>
        </w:rPr>
      </w:pPr>
      <w:r>
        <w:rPr>
          <w:b w:val="false"/>
          <w:bCs w:val="false"/>
          <w:u w:val="none"/>
        </w:rPr>
        <w:t>UNIDAD – Atributos y Métodos</w:t>
      </w:r>
    </w:p>
    <w:p>
      <w:pPr>
        <w:pStyle w:val="TextBody"/>
        <w:rPr>
          <w:u w:val="none"/>
        </w:rPr>
      </w:pPr>
      <w:r>
        <w:rPr>
          <w:u w:val="none"/>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514"/>
        <w:gridCol w:w="2970"/>
        <w:gridCol w:w="1896"/>
        <w:gridCol w:w="3"/>
        <w:gridCol w:w="2588"/>
      </w:tblGrid>
      <w:tr>
        <w:trPr>
          <w:tblHeader w:val="true"/>
        </w:trPr>
        <w:tc>
          <w:tcPr>
            <w:tcW w:w="2514"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Atributos</w:t>
            </w:r>
          </w:p>
        </w:tc>
        <w:tc>
          <w:tcPr>
            <w:tcW w:w="2970"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Tipo</w:t>
            </w:r>
          </w:p>
        </w:tc>
        <w:tc>
          <w:tcPr>
            <w:tcW w:w="1899" w:type="dxa"/>
            <w:gridSpan w:val="2"/>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Parámetros</w:t>
            </w:r>
          </w:p>
        </w:tc>
        <w:tc>
          <w:tcPr>
            <w:tcW w:w="258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pPr>
            <w:r>
              <w:rPr>
                <w:b/>
                <w:bCs/>
              </w:rPr>
              <w:t>Retorno</w:t>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nombre</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VarChar (45)</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direccion</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Text</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usuario_id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valor_catastral</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Real</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coeficiente</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Real</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propiedad_id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unidad</w:t>
            </w:r>
            <w:r>
              <w:rPr/>
              <w:t xml:space="preserve"> con una </w:t>
            </w:r>
            <w:r>
              <w:rPr>
                <w:i/>
                <w:iCs/>
              </w:rPr>
              <w:t>propiedad</w:t>
            </w:r>
            <w:r>
              <w:rPr/>
              <w:t xml:space="preserve"> (1:N)</w:t>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propietario_id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unidad</w:t>
            </w:r>
            <w:r>
              <w:rPr/>
              <w:t xml:space="preserve"> con un </w:t>
            </w:r>
            <w:r>
              <w:rPr>
                <w:i/>
                <w:iCs/>
              </w:rPr>
              <w:t>propietario</w:t>
            </w:r>
            <w:r>
              <w:rPr/>
              <w:t xml:space="preserve"> (1:N)</w:t>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codigo_unidad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unidad</w:t>
            </w:r>
            <w:r>
              <w:rPr/>
              <w:t xml:space="preserve"> con un </w:t>
            </w:r>
            <w:r>
              <w:rPr>
                <w:i/>
                <w:iCs/>
              </w:rPr>
              <w:t>tipoUnidad</w:t>
            </w:r>
            <w:r>
              <w:rPr/>
              <w:t xml:space="preserve"> (1:N)</w:t>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cuota_id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Asocia una </w:t>
            </w:r>
            <w:r>
              <w:rPr>
                <w:i/>
                <w:iCs/>
              </w:rPr>
              <w:t>unidad</w:t>
            </w:r>
            <w:r>
              <w:rPr/>
              <w:t xml:space="preserve"> con una </w:t>
            </w:r>
            <w:r>
              <w:rPr>
                <w:i/>
                <w:iCs/>
              </w:rPr>
              <w:t>cuota</w:t>
            </w:r>
            <w:r>
              <w:rPr/>
              <w:t xml:space="preserve"> (N:N)</w:t>
            </w:r>
          </w:p>
        </w:tc>
      </w:tr>
      <w:tr>
        <w:trPr/>
        <w:tc>
          <w:tcPr>
            <w:tcW w:w="2514"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2970"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4487"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TableContents"/>
              <w:rPr/>
            </w:pPr>
            <w:r>
              <w:rPr/>
            </w:r>
          </w:p>
        </w:tc>
      </w:tr>
      <w:tr>
        <w:trPr/>
        <w:tc>
          <w:tcPr>
            <w:tcW w:w="2514"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Método</w:t>
            </w:r>
          </w:p>
        </w:tc>
        <w:tc>
          <w:tcPr>
            <w:tcW w:w="2970"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Descripción</w:t>
            </w:r>
          </w:p>
        </w:tc>
        <w:tc>
          <w:tcPr>
            <w:tcW w:w="1896"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Parámetros</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b/>
                <w:b/>
                <w:bCs/>
              </w:rPr>
            </w:pPr>
            <w:r>
              <w:rPr>
                <w:b/>
                <w:bCs/>
              </w:rPr>
              <w:t>Retorno</w:t>
            </w:r>
          </w:p>
        </w:tc>
      </w:tr>
      <w:tr>
        <w:trPr/>
        <w:tc>
          <w:tcPr>
            <w:tcW w:w="2514"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list()</w:t>
            </w:r>
          </w:p>
          <w:p>
            <w:pPr>
              <w:pStyle w:val="TableContents"/>
              <w:rPr/>
            </w:pPr>
            <w:r>
              <w:rPr/>
              <w:t>[1]:El método puede implementar un Limit para paginacion (10) – depende del SGBD</w:t>
            </w:r>
          </w:p>
        </w:tc>
        <w:tc>
          <w:tcPr>
            <w:tcW w:w="2970"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Lista todos los objetos de tipo </w:t>
            </w:r>
            <w:r>
              <w:rPr>
                <w:i/>
                <w:iCs/>
              </w:rPr>
              <w:t>unidad</w:t>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N/A</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arreglo(unidad)</w:t>
            </w:r>
          </w:p>
        </w:tc>
      </w:tr>
      <w:tr>
        <w:trPr/>
        <w:tc>
          <w:tcPr>
            <w:tcW w:w="2514"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crear(propiedad_id, propietario_id, tipoUnidad_id)</w:t>
            </w:r>
          </w:p>
        </w:tc>
        <w:tc>
          <w:tcPr>
            <w:tcW w:w="2970"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 xml:space="preserve">Crea un nuevo objeto tipo </w:t>
            </w:r>
            <w:r>
              <w:rPr>
                <w:i/>
                <w:iCs/>
              </w:rPr>
              <w:t>unidad</w:t>
            </w:r>
            <w:r>
              <w:rPr/>
              <w:t xml:space="preserve"> y persiste sus atributos en la DB [6]:cascade on create (propiedad, propietario, tipoUnidad). [7]: la relación con cuota es dinámica, </w:t>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propiedad_id – objeto </w:t>
            </w:r>
            <w:r>
              <w:rPr>
                <w:i/>
                <w:iCs/>
              </w:rPr>
              <w:t>propiedad</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id – identificador del nuevo objeto persistido</w:t>
            </w:r>
          </w:p>
          <w:p>
            <w:pPr>
              <w:pStyle w:val="TableContents"/>
              <w:jc w:val="both"/>
              <w:rPr/>
            </w:pPr>
            <w:r>
              <w:rPr/>
            </w:r>
          </w:p>
        </w:tc>
      </w:tr>
      <w:tr>
        <w:trPr/>
        <w:tc>
          <w:tcPr>
            <w:tcW w:w="2514"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7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propietario_id – objeto </w:t>
            </w:r>
            <w:r>
              <w:rPr>
                <w:i/>
                <w:iCs/>
              </w:rPr>
              <w:t>propietario</w:t>
            </w:r>
          </w:p>
        </w:tc>
        <w:tc>
          <w:tcPr>
            <w:tcW w:w="2591" w:type="dxa"/>
            <w:gridSpan w:val="2"/>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fallo inserción  en DB</w:t>
            </w:r>
          </w:p>
        </w:tc>
      </w:tr>
      <w:tr>
        <w:trPr/>
        <w:tc>
          <w:tcPr>
            <w:tcW w:w="2514"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7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tipoUnidad_id – objeto </w:t>
            </w:r>
            <w:r>
              <w:rPr>
                <w:i/>
                <w:iCs/>
              </w:rPr>
              <w:t>tipoUnidad</w:t>
            </w:r>
          </w:p>
        </w:tc>
        <w:tc>
          <w:tcPr>
            <w:tcW w:w="2591" w:type="dxa"/>
            <w:gridSpan w:val="2"/>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4"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getByID(id)</w:t>
            </w:r>
          </w:p>
        </w:tc>
        <w:tc>
          <w:tcPr>
            <w:tcW w:w="2970"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Recupera un objeto de tipo </w:t>
            </w:r>
            <w:r>
              <w:rPr>
                <w:i/>
                <w:iCs/>
              </w:rPr>
              <w:t>unidad</w:t>
            </w:r>
          </w:p>
        </w:tc>
        <w:tc>
          <w:tcPr>
            <w:tcW w:w="1896"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unidad</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Objeto(</w:t>
            </w:r>
            <w:r>
              <w:rPr>
                <w:i/>
                <w:iCs/>
              </w:rPr>
              <w:t>unidad</w:t>
            </w:r>
            <w:r>
              <w:rPr/>
              <w:t>)</w:t>
            </w:r>
          </w:p>
        </w:tc>
      </w:tr>
      <w:tr>
        <w:trPr/>
        <w:tc>
          <w:tcPr>
            <w:tcW w:w="2514"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97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896"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objeto no existe</w:t>
            </w:r>
          </w:p>
        </w:tc>
      </w:tr>
      <w:tr>
        <w:trPr/>
        <w:tc>
          <w:tcPr>
            <w:tcW w:w="2514"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update(id,</w:t>
            </w:r>
            <w:r>
              <w:rPr>
                <w:i w:val="false"/>
                <w:iCs w:val="false"/>
              </w:rPr>
              <w:t>data:unidad(atributo=&gt;valor)</w:t>
            </w:r>
            <w:r>
              <w:rPr/>
              <w:t>)</w:t>
            </w:r>
          </w:p>
        </w:tc>
        <w:tc>
          <w:tcPr>
            <w:tcW w:w="2970"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Actualiza el objeto </w:t>
            </w:r>
            <w:r>
              <w:rPr>
                <w:i/>
                <w:iCs/>
              </w:rPr>
              <w:t>unidad</w:t>
            </w:r>
            <w:r>
              <w:rPr/>
              <w:t xml:space="preserve"> identificado con el id actualizando los atributos  </w:t>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unidad</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Actualizo (persistió) el objeto</w:t>
            </w:r>
          </w:p>
          <w:p>
            <w:pPr>
              <w:pStyle w:val="TableContents"/>
              <w:rPr/>
            </w:pPr>
            <w:r>
              <w:rPr/>
            </w:r>
          </w:p>
        </w:tc>
      </w:tr>
      <w:tr>
        <w:trPr/>
        <w:tc>
          <w:tcPr>
            <w:tcW w:w="2514"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7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6"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Data-arreglo (nombre_atributo =&gt; valor_atributo)</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actualización</w:t>
            </w:r>
          </w:p>
        </w:tc>
      </w:tr>
      <w:tr>
        <w:trPr/>
        <w:tc>
          <w:tcPr>
            <w:tcW w:w="2514"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delete(id)</w:t>
            </w:r>
          </w:p>
        </w:tc>
        <w:tc>
          <w:tcPr>
            <w:tcW w:w="2970"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Borra el objeto </w:t>
            </w:r>
            <w:r>
              <w:rPr>
                <w:i/>
                <w:iCs/>
              </w:rPr>
              <w:t>unidad</w:t>
            </w:r>
            <w:r>
              <w:rPr/>
              <w:t xml:space="preserve"> identificado con el id</w:t>
            </w:r>
          </w:p>
          <w:p>
            <w:pPr>
              <w:pStyle w:val="TableContents"/>
              <w:rPr/>
            </w:pPr>
            <w:r>
              <w:rPr/>
              <w:t>[2]:Tomar en cuenta las relaciones de cascada en el SGDB</w:t>
            </w:r>
          </w:p>
        </w:tc>
        <w:tc>
          <w:tcPr>
            <w:tcW w:w="1896"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unidad</w:t>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Borrado el objeto</w:t>
            </w:r>
          </w:p>
          <w:p>
            <w:pPr>
              <w:pStyle w:val="TableContents"/>
              <w:rPr/>
            </w:pPr>
            <w:r>
              <w:rPr/>
            </w:r>
          </w:p>
        </w:tc>
      </w:tr>
      <w:tr>
        <w:trPr/>
        <w:tc>
          <w:tcPr>
            <w:tcW w:w="2514"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70"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6"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91"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borrado</w:t>
            </w:r>
          </w:p>
        </w:tc>
      </w:tr>
    </w:tbl>
    <w:p>
      <w:pPr>
        <w:pStyle w:val="Normal"/>
        <w:rPr/>
      </w:pPr>
      <w:r>
        <w:rPr/>
      </w:r>
    </w:p>
    <w:p>
      <w:pPr>
        <w:pStyle w:val="Heading"/>
        <w:jc w:val="center"/>
        <w:rPr>
          <w:b w:val="false"/>
          <w:b w:val="false"/>
          <w:bCs w:val="false"/>
        </w:rPr>
      </w:pPr>
      <w:r>
        <w:rPr>
          <w:b w:val="false"/>
          <w:bCs w:val="false"/>
          <w:u w:val="none"/>
        </w:rPr>
        <w:t>UNIDAD – Métodos detalle</w:t>
      </w:r>
    </w:p>
    <w:p>
      <w:pPr>
        <w:pStyle w:val="Heading"/>
        <w:rPr/>
      </w:pPr>
      <w:r>
        <w:rPr/>
        <w:t>list()</w:t>
      </w:r>
    </w:p>
    <w:p>
      <w:pPr>
        <w:pStyle w:val="TextBody"/>
        <w:jc w:val="both"/>
        <w:rPr/>
      </w:pPr>
      <w:r>
        <w:rPr/>
        <w:t xml:space="preserve">Lista todos los objetos </w:t>
      </w:r>
      <w:r>
        <w:rPr>
          <w:i/>
          <w:iCs/>
        </w:rPr>
        <w:t>“unidad”</w:t>
      </w:r>
      <w:r>
        <w:rPr>
          <w:i w:val="false"/>
          <w:iCs w:val="false"/>
        </w:rPr>
        <w:t xml:space="preserve"> asociado al objeto </w:t>
      </w:r>
      <w:r>
        <w:rPr>
          <w:i/>
          <w:iCs/>
        </w:rPr>
        <w:t>propiedad</w:t>
      </w:r>
      <w:r>
        <w:rPr>
          <w:i w:val="false"/>
          <w:iCs w:val="false"/>
        </w:rPr>
        <w:t xml:space="preserve"> seleccionada que se encuentran almacenados en la base de datos (persistidos). </w:t>
      </w:r>
    </w:p>
    <w:p>
      <w:pPr>
        <w:pStyle w:val="TextBody"/>
        <w:jc w:val="both"/>
        <w:rPr/>
      </w:pPr>
      <w:r>
        <w:rPr>
          <w:i w:val="false"/>
          <w:iCs w:val="false"/>
        </w:rPr>
        <w:t>Este listado sera mostrado de forma ascendente según el total de la deuda que las “unidad</w:t>
      </w:r>
      <w:r>
        <w:rPr>
          <w:i/>
          <w:iCs/>
        </w:rPr>
        <w:t>”</w:t>
      </w:r>
      <w:r>
        <w:rPr>
          <w:i w:val="false"/>
          <w:iCs w:val="false"/>
        </w:rPr>
        <w:t xml:space="preserve"> registren en las “</w:t>
      </w:r>
      <w:r>
        <w:rPr>
          <w:i/>
          <w:iCs/>
        </w:rPr>
        <w:t>cuentas”</w:t>
      </w:r>
      <w:r>
        <w:rPr>
          <w:i w:val="false"/>
          <w:iCs w:val="false"/>
        </w:rPr>
        <w:t xml:space="preserve"> asociados a dicha </w:t>
      </w:r>
      <w:r>
        <w:rPr>
          <w:i/>
          <w:iCs/>
        </w:rPr>
        <w:t>propiedad</w:t>
      </w:r>
      <w:r>
        <w:rPr>
          <w:i w:val="false"/>
          <w:iCs w:val="false"/>
        </w:rPr>
        <w:t>.</w:t>
      </w:r>
    </w:p>
    <w:p>
      <w:pPr>
        <w:pStyle w:val="TextBody"/>
        <w:jc w:val="both"/>
        <w:rPr/>
      </w:pPr>
      <w:r>
        <w:rPr>
          <w:i w:val="false"/>
          <w:iCs w:val="false"/>
        </w:rPr>
        <w:t>El listado sera paginado, este parámetro de la longitud de elementos a mostrar por pagina sera configurado en el maestro el sistema</w:t>
      </w:r>
    </w:p>
    <w:p>
      <w:pPr>
        <w:pStyle w:val="TextBody"/>
        <w:jc w:val="both"/>
        <w:rPr/>
      </w:pPr>
      <w:r>
        <w:rPr>
          <w:i w:val="false"/>
          <w:iCs w:val="false"/>
        </w:rPr>
        <w:t xml:space="preserve">Cada </w:t>
      </w:r>
      <w:r>
        <w:rPr>
          <w:i/>
          <w:iCs/>
        </w:rPr>
        <w:t>unidad</w:t>
      </w:r>
      <w:r>
        <w:rPr>
          <w:i w:val="false"/>
          <w:iCs w:val="false"/>
        </w:rPr>
        <w:t xml:space="preserve"> listada dispondrá de botones de acciones “Modificar”, “Detalles” y “Cuentas”</w:t>
      </w:r>
    </w:p>
    <w:p>
      <w:pPr>
        <w:pStyle w:val="TextBody"/>
        <w:numPr>
          <w:ilvl w:val="0"/>
          <w:numId w:val="5"/>
        </w:numPr>
        <w:jc w:val="both"/>
        <w:rPr/>
      </w:pPr>
      <w:r>
        <w:rPr>
          <w:i w:val="false"/>
          <w:iCs w:val="false"/>
        </w:rPr>
        <w:t xml:space="preserve">Modificar : Recupera los datos de la </w:t>
      </w:r>
      <w:r>
        <w:rPr>
          <w:i/>
          <w:iCs/>
        </w:rPr>
        <w:t>unidad</w:t>
      </w:r>
      <w:r>
        <w:rPr>
          <w:i w:val="false"/>
          <w:iCs w:val="false"/>
        </w:rPr>
        <w:t xml:space="preserve"> y genera un formulario que permite modificar dichos datos (Tener en cuenta que algunos datos serán  mostrados pero no podrán ser modificados – disabled)</w:t>
      </w:r>
    </w:p>
    <w:p>
      <w:pPr>
        <w:pStyle w:val="TextBody"/>
        <w:numPr>
          <w:ilvl w:val="0"/>
          <w:numId w:val="5"/>
        </w:numPr>
        <w:jc w:val="both"/>
        <w:rPr/>
      </w:pPr>
      <w:r>
        <w:rPr>
          <w:i w:val="false"/>
          <w:iCs w:val="false"/>
        </w:rPr>
        <w:t>Detalles : Muestra detalle de la “</w:t>
      </w:r>
      <w:r>
        <w:rPr>
          <w:i/>
          <w:iCs/>
        </w:rPr>
        <w:t>unidade</w:t>
      </w:r>
      <w:r>
        <w:rPr>
          <w:i w:val="false"/>
          <w:iCs w:val="false"/>
        </w:rPr>
        <w:t>” así como las deudas registradas en las cuentas.</w:t>
      </w:r>
    </w:p>
    <w:p>
      <w:pPr>
        <w:pStyle w:val="TextBody"/>
        <w:numPr>
          <w:ilvl w:val="0"/>
          <w:numId w:val="5"/>
        </w:numPr>
        <w:jc w:val="both"/>
        <w:rPr>
          <w:b w:val="false"/>
          <w:b w:val="false"/>
          <w:bCs w:val="false"/>
        </w:rPr>
      </w:pPr>
      <w:r>
        <w:rPr>
          <w:b w:val="false"/>
          <w:bCs w:val="false"/>
          <w:i w:val="false"/>
          <w:iCs w:val="false"/>
          <w:u w:val="none"/>
        </w:rPr>
        <w:t xml:space="preserve">Cuentas : Muestra el detalle de las </w:t>
      </w:r>
      <w:r>
        <w:rPr>
          <w:b w:val="false"/>
          <w:bCs w:val="false"/>
          <w:i/>
          <w:iCs/>
          <w:u w:val="none"/>
        </w:rPr>
        <w:t>cuentas</w:t>
      </w:r>
      <w:r>
        <w:rPr>
          <w:b w:val="false"/>
          <w:bCs w:val="false"/>
          <w:i w:val="false"/>
          <w:iCs w:val="false"/>
          <w:u w:val="none"/>
        </w:rPr>
        <w:t xml:space="preserve"> asociada a dicha </w:t>
      </w:r>
      <w:r>
        <w:rPr>
          <w:b w:val="false"/>
          <w:bCs w:val="false"/>
          <w:i/>
          <w:iCs/>
          <w:u w:val="none"/>
        </w:rPr>
        <w:t>unidad</w:t>
      </w:r>
      <w:r>
        <w:rPr>
          <w:b w:val="false"/>
          <w:bCs w:val="false"/>
          <w:i w:val="false"/>
          <w:iCs w:val="false"/>
          <w:u w:val="none"/>
        </w:rPr>
        <w:t xml:space="preserve"> en el periodo de tiempo en curso</w:t>
      </w:r>
    </w:p>
    <w:p>
      <w:pPr>
        <w:pStyle w:val="TextBody"/>
        <w:jc w:val="center"/>
        <w:rPr>
          <w:u w:val="none"/>
        </w:rPr>
      </w:pPr>
      <w:r>
        <w:rPr>
          <w:u w:val="none"/>
        </w:rPr>
      </w:r>
    </w:p>
    <w:p>
      <w:pPr>
        <w:pStyle w:val="TextBody"/>
        <w:jc w:val="center"/>
        <w:rPr>
          <w:u w:val="none"/>
        </w:rPr>
      </w:pPr>
      <w:r>
        <w:rPr>
          <w:u w:val="none"/>
        </w:rPr>
      </w:r>
    </w:p>
    <w:p>
      <w:pPr>
        <w:pStyle w:val="TextBody"/>
        <w:jc w:val="center"/>
        <w:rPr>
          <w:sz w:val="16"/>
          <w:szCs w:val="16"/>
          <w:u w:val="none"/>
        </w:rPr>
      </w:pPr>
      <w:r>
        <w:rPr>
          <w:sz w:val="16"/>
          <w:szCs w:val="16"/>
          <w:u w:val="non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362325"/>
            <wp:effectExtent l="0" t="0" r="0" b="0"/>
            <wp:wrapSquare wrapText="largest"/>
            <wp:docPr id="18"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 descr=""/>
                    <pic:cNvPicPr>
                      <a:picLocks noChangeAspect="1" noChangeArrowheads="1"/>
                    </pic:cNvPicPr>
                  </pic:nvPicPr>
                  <pic:blipFill>
                    <a:blip r:embed="rId19"/>
                    <a:stretch>
                      <a:fillRect/>
                    </a:stretch>
                  </pic:blipFill>
                  <pic:spPr bwMode="auto">
                    <a:xfrm>
                      <a:off x="0" y="0"/>
                      <a:ext cx="6332220" cy="3362325"/>
                    </a:xfrm>
                    <a:prstGeom prst="rect">
                      <a:avLst/>
                    </a:prstGeom>
                  </pic:spPr>
                </pic:pic>
              </a:graphicData>
            </a:graphic>
          </wp:anchor>
        </w:drawing>
      </w:r>
    </w:p>
    <w:p>
      <w:pPr>
        <w:pStyle w:val="TextBody"/>
        <w:jc w:val="center"/>
        <w:rPr/>
      </w:pPr>
      <w:r>
        <w:rPr>
          <w:b w:val="false"/>
          <w:bCs w:val="false"/>
          <w:sz w:val="16"/>
          <w:szCs w:val="16"/>
          <w:u w:val="none"/>
        </w:rPr>
        <w:t>Imagen No 10</w:t>
      </w:r>
      <w:r>
        <w:rPr>
          <w:b/>
          <w:bCs/>
          <w:sz w:val="16"/>
          <w:szCs w:val="16"/>
          <w:u w:val="none"/>
        </w:rPr>
        <w:t xml:space="preserve"> – </w:t>
      </w:r>
      <w:r>
        <w:rPr>
          <w:b w:val="false"/>
          <w:bCs w:val="false"/>
          <w:sz w:val="16"/>
          <w:szCs w:val="16"/>
          <w:u w:val="none"/>
        </w:rPr>
        <w:t xml:space="preserve"> </w:t>
      </w:r>
      <w:r>
        <w:rPr>
          <w:b/>
          <w:bCs/>
          <w:sz w:val="16"/>
          <w:szCs w:val="16"/>
          <w:u w:val="none"/>
        </w:rPr>
        <w:t xml:space="preserve"> Listado de todas las unidades</w:t>
      </w:r>
    </w:p>
    <w:p>
      <w:pPr>
        <w:pStyle w:val="TextBody"/>
        <w:jc w:val="center"/>
        <w:rPr>
          <w:b/>
          <w:b/>
          <w:bCs/>
          <w:sz w:val="16"/>
          <w:szCs w:val="16"/>
          <w:u w:val="none"/>
        </w:rPr>
      </w:pPr>
      <w:r>
        <w:rPr/>
      </w:r>
    </w:p>
    <w:p>
      <w:pPr>
        <w:pStyle w:val="TextBody"/>
        <w:jc w:val="center"/>
        <w:rPr/>
      </w:pPr>
      <w: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008630"/>
            <wp:effectExtent l="0" t="0" r="0" b="0"/>
            <wp:wrapSquare wrapText="largest"/>
            <wp:docPr id="19"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5" descr=""/>
                    <pic:cNvPicPr>
                      <a:picLocks noChangeAspect="1" noChangeArrowheads="1"/>
                    </pic:cNvPicPr>
                  </pic:nvPicPr>
                  <pic:blipFill>
                    <a:blip r:embed="rId20"/>
                    <a:stretch>
                      <a:fillRect/>
                    </a:stretch>
                  </pic:blipFill>
                  <pic:spPr bwMode="auto">
                    <a:xfrm>
                      <a:off x="0" y="0"/>
                      <a:ext cx="6332220" cy="3008630"/>
                    </a:xfrm>
                    <a:prstGeom prst="rect">
                      <a:avLst/>
                    </a:prstGeom>
                  </pic:spPr>
                </pic:pic>
              </a:graphicData>
            </a:graphic>
          </wp:anchor>
        </w:drawing>
      </w:r>
      <w:r>
        <w:rPr>
          <w:b w:val="false"/>
          <w:bCs w:val="false"/>
          <w:sz w:val="16"/>
          <w:szCs w:val="16"/>
          <w:u w:val="none"/>
        </w:rPr>
        <w:t>I</w:t>
      </w:r>
      <w:r>
        <w:rPr>
          <w:b w:val="false"/>
          <w:bCs w:val="false"/>
          <w:sz w:val="16"/>
          <w:szCs w:val="16"/>
          <w:u w:val="none"/>
        </w:rPr>
        <w:t>magen No 11</w:t>
      </w:r>
      <w:r>
        <w:rPr>
          <w:b/>
          <w:bCs/>
          <w:sz w:val="16"/>
          <w:szCs w:val="16"/>
          <w:u w:val="none"/>
        </w:rPr>
        <w:t xml:space="preserve"> – </w:t>
      </w:r>
      <w:r>
        <w:rPr>
          <w:b w:val="false"/>
          <w:bCs w:val="false"/>
          <w:sz w:val="16"/>
          <w:szCs w:val="16"/>
          <w:u w:val="none"/>
        </w:rPr>
        <w:t xml:space="preserve"> </w:t>
      </w:r>
      <w:r>
        <w:rPr>
          <w:b/>
          <w:bCs/>
          <w:sz w:val="16"/>
          <w:szCs w:val="16"/>
          <w:u w:val="none"/>
        </w:rPr>
        <w:t xml:space="preserve"> Listado de todas las unidades</w:t>
      </w:r>
    </w:p>
    <w:p>
      <w:pPr>
        <w:pStyle w:val="TextBody"/>
        <w:jc w:val="center"/>
        <w:rPr>
          <w:b w:val="false"/>
          <w:b w:val="false"/>
          <w:bCs w:val="false"/>
          <w:sz w:val="16"/>
          <w:szCs w:val="16"/>
          <w:u w:val="none"/>
        </w:rPr>
      </w:pPr>
      <w:r>
        <w:rPr/>
      </w:r>
    </w:p>
    <w:p>
      <w:pPr>
        <w:pStyle w:val="TextBody"/>
        <w:jc w:val="center"/>
        <w:rPr>
          <w:b w:val="false"/>
          <w:b w:val="false"/>
          <w:bCs w:val="false"/>
          <w:sz w:val="16"/>
          <w:szCs w:val="16"/>
          <w:u w:val="none"/>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332220" cy="2971165"/>
            <wp:effectExtent l="0" t="0" r="0" b="0"/>
            <wp:wrapSquare wrapText="largest"/>
            <wp:docPr id="20"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6" descr=""/>
                    <pic:cNvPicPr>
                      <a:picLocks noChangeAspect="1" noChangeArrowheads="1"/>
                    </pic:cNvPicPr>
                  </pic:nvPicPr>
                  <pic:blipFill>
                    <a:blip r:embed="rId21"/>
                    <a:stretch>
                      <a:fillRect/>
                    </a:stretch>
                  </pic:blipFill>
                  <pic:spPr bwMode="auto">
                    <a:xfrm>
                      <a:off x="0" y="0"/>
                      <a:ext cx="6332220" cy="2971165"/>
                    </a:xfrm>
                    <a:prstGeom prst="rect">
                      <a:avLst/>
                    </a:prstGeom>
                  </pic:spPr>
                </pic:pic>
              </a:graphicData>
            </a:graphic>
          </wp:anchor>
        </w:drawing>
      </w:r>
    </w:p>
    <w:p>
      <w:pPr>
        <w:pStyle w:val="TextBody"/>
        <w:jc w:val="center"/>
        <w:rPr/>
      </w:pPr>
      <w:r>
        <w:rPr>
          <w:b w:val="false"/>
          <w:bCs w:val="false"/>
          <w:sz w:val="16"/>
          <w:szCs w:val="16"/>
          <w:u w:val="none"/>
        </w:rPr>
        <w:t>I</w:t>
      </w:r>
      <w:r>
        <w:rPr>
          <w:b w:val="false"/>
          <w:bCs w:val="false"/>
          <w:sz w:val="16"/>
          <w:szCs w:val="16"/>
          <w:u w:val="none"/>
        </w:rPr>
        <w:t>magen No 1</w:t>
      </w:r>
      <w:r>
        <w:rPr>
          <w:b w:val="false"/>
          <w:bCs w:val="false"/>
          <w:sz w:val="16"/>
          <w:szCs w:val="16"/>
          <w:u w:val="none"/>
        </w:rPr>
        <w:t>2</w:t>
      </w:r>
      <w:r>
        <w:rPr>
          <w:b/>
          <w:bCs/>
          <w:sz w:val="16"/>
          <w:szCs w:val="16"/>
          <w:u w:val="none"/>
        </w:rPr>
        <w:t xml:space="preserve"> – </w:t>
      </w:r>
      <w:r>
        <w:rPr>
          <w:b w:val="false"/>
          <w:bCs w:val="false"/>
          <w:sz w:val="16"/>
          <w:szCs w:val="16"/>
          <w:u w:val="none"/>
        </w:rPr>
        <w:t xml:space="preserve"> </w:t>
      </w:r>
      <w:r>
        <w:rPr>
          <w:b/>
          <w:bCs/>
          <w:sz w:val="16"/>
          <w:szCs w:val="16"/>
          <w:u w:val="none"/>
        </w:rPr>
        <w:t xml:space="preserve"> Listado </w:t>
      </w:r>
      <w:r>
        <w:rPr>
          <w:b/>
          <w:bCs/>
          <w:sz w:val="16"/>
          <w:szCs w:val="16"/>
          <w:u w:val="none"/>
        </w:rPr>
        <w:t xml:space="preserve">unidad – Detalle </w:t>
      </w:r>
      <w:r>
        <w:rPr>
          <w:b/>
          <w:bCs/>
          <w:sz w:val="16"/>
          <w:szCs w:val="16"/>
          <w:u w:val="none"/>
        </w:rPr>
        <w:t>Propiedad</w:t>
      </w:r>
    </w:p>
    <w:p>
      <w:pPr>
        <w:pStyle w:val="TextBody"/>
        <w:jc w:val="center"/>
        <w:rPr>
          <w:b/>
          <w:b/>
          <w:bCs/>
          <w:sz w:val="16"/>
          <w:szCs w:val="16"/>
          <w:u w:val="none"/>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332220" cy="3223260"/>
            <wp:effectExtent l="0" t="0" r="0" b="0"/>
            <wp:wrapSquare wrapText="largest"/>
            <wp:docPr id="21"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descr=""/>
                    <pic:cNvPicPr>
                      <a:picLocks noChangeAspect="1" noChangeArrowheads="1"/>
                    </pic:cNvPicPr>
                  </pic:nvPicPr>
                  <pic:blipFill>
                    <a:blip r:embed="rId22"/>
                    <a:stretch>
                      <a:fillRect/>
                    </a:stretch>
                  </pic:blipFill>
                  <pic:spPr bwMode="auto">
                    <a:xfrm>
                      <a:off x="0" y="0"/>
                      <a:ext cx="6332220" cy="3223260"/>
                    </a:xfrm>
                    <a:prstGeom prst="rect">
                      <a:avLst/>
                    </a:prstGeom>
                  </pic:spPr>
                </pic:pic>
              </a:graphicData>
            </a:graphic>
          </wp:anchor>
        </w:drawing>
      </w:r>
    </w:p>
    <w:p>
      <w:pPr>
        <w:pStyle w:val="TextBody"/>
        <w:jc w:val="center"/>
        <w:rPr/>
      </w:pPr>
      <w:r>
        <w:rPr>
          <w:b w:val="false"/>
          <w:bCs w:val="false"/>
          <w:sz w:val="16"/>
          <w:szCs w:val="16"/>
          <w:u w:val="none"/>
        </w:rPr>
        <w:t>Imagen No 1</w:t>
      </w:r>
      <w:r>
        <w:rPr>
          <w:b w:val="false"/>
          <w:bCs w:val="false"/>
          <w:sz w:val="16"/>
          <w:szCs w:val="16"/>
          <w:u w:val="none"/>
        </w:rPr>
        <w:t>3</w:t>
      </w:r>
      <w:r>
        <w:rPr>
          <w:b/>
          <w:bCs/>
          <w:sz w:val="16"/>
          <w:szCs w:val="16"/>
          <w:u w:val="none"/>
        </w:rPr>
        <w:t xml:space="preserve"> – </w:t>
      </w:r>
      <w:r>
        <w:rPr>
          <w:b w:val="false"/>
          <w:bCs w:val="false"/>
          <w:sz w:val="16"/>
          <w:szCs w:val="16"/>
          <w:u w:val="none"/>
        </w:rPr>
        <w:t xml:space="preserve"> </w:t>
      </w:r>
      <w:r>
        <w:rPr>
          <w:b/>
          <w:bCs/>
          <w:sz w:val="16"/>
          <w:szCs w:val="16"/>
          <w:u w:val="none"/>
        </w:rPr>
        <w:t xml:space="preserve"> Listado unidad – Detalle </w:t>
      </w:r>
      <w:r>
        <w:rPr>
          <w:b/>
          <w:bCs/>
          <w:sz w:val="16"/>
          <w:szCs w:val="16"/>
          <w:u w:val="none"/>
        </w:rPr>
        <w:t>Unidad</w:t>
      </w:r>
    </w:p>
    <w:p>
      <w:pPr>
        <w:pStyle w:val="TextBody"/>
        <w:jc w:val="both"/>
        <w:rPr>
          <w:b/>
          <w:b/>
          <w:bCs/>
          <w:sz w:val="16"/>
          <w:szCs w:val="16"/>
          <w:u w:val="none"/>
        </w:rPr>
      </w:pPr>
      <w:r>
        <w:rPr>
          <w:b/>
          <w:bCs/>
          <w:sz w:val="16"/>
          <w:szCs w:val="16"/>
          <w:u w:val="none"/>
        </w:rPr>
      </w:r>
    </w:p>
    <w:p>
      <w:pPr>
        <w:pStyle w:val="TextBody"/>
        <w:jc w:val="both"/>
        <w:rPr>
          <w:b/>
          <w:b/>
          <w:bCs/>
          <w:sz w:val="16"/>
          <w:szCs w:val="16"/>
          <w:u w:val="none"/>
        </w:rPr>
      </w:pPr>
      <w:r>
        <w:rPr>
          <w:b/>
          <w:bCs/>
          <w:sz w:val="16"/>
          <w:szCs w:val="16"/>
          <w:u w:val="none"/>
        </w:rPr>
      </w:r>
    </w:p>
    <w:p>
      <w:pPr>
        <w:pStyle w:val="TextBody"/>
        <w:jc w:val="both"/>
        <w:rPr>
          <w:b/>
          <w:b/>
          <w:bCs/>
          <w:sz w:val="16"/>
          <w:szCs w:val="16"/>
          <w:u w:val="none"/>
        </w:rPr>
      </w:pPr>
      <w:r>
        <w:rPr>
          <w:b/>
          <w:bCs/>
          <w:sz w:val="16"/>
          <w:szCs w:val="16"/>
          <w:u w:val="none"/>
        </w:rPr>
      </w:r>
    </w:p>
    <w:p>
      <w:pPr>
        <w:pStyle w:val="TextBody"/>
        <w:jc w:val="both"/>
        <w:rPr>
          <w:b/>
          <w:b/>
          <w:bCs/>
          <w:sz w:val="16"/>
          <w:szCs w:val="16"/>
          <w:u w:val="none"/>
        </w:rPr>
      </w:pPr>
      <w:r>
        <w:rPr>
          <w:b/>
          <w:bCs/>
          <w:sz w:val="16"/>
          <w:szCs w:val="16"/>
          <w:u w:val="none"/>
        </w:rPr>
      </w:r>
    </w:p>
    <w:p>
      <w:pPr>
        <w:pStyle w:val="TextBody"/>
        <w:jc w:val="both"/>
        <w:rPr>
          <w:b/>
          <w:b/>
          <w:bCs/>
          <w:sz w:val="16"/>
          <w:szCs w:val="16"/>
          <w:u w:val="none"/>
        </w:rPr>
      </w:pPr>
      <w:r>
        <w:rPr>
          <w:b/>
          <w:bCs/>
          <w:sz w:val="16"/>
          <w:szCs w:val="16"/>
          <w:u w:val="none"/>
        </w:rPr>
      </w:r>
    </w:p>
    <w:p>
      <w:pPr>
        <w:pStyle w:val="Heading"/>
        <w:rPr/>
      </w:pPr>
      <w:r>
        <w:rPr/>
        <w:t>list() → array(obj:unidad)</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Formar el Query haciendo inerJoin con las tablas de los objetos propiedad</w:t>
            </w:r>
            <w:r>
              <w:rPr>
                <w:i/>
                <w:iCs/>
              </w:rPr>
              <w:t xml:space="preserve">, cuota, codigoUnidad, cobranza </w:t>
            </w:r>
            <w:r>
              <w:rPr>
                <w:i w:val="false"/>
                <w:iCs w:val="false"/>
              </w:rPr>
              <w:t>[5]:Limitar el query en el SGDB al valor parametrizado query_limit</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Retornan un arreglo de objetos </w:t>
            </w:r>
            <w:r>
              <w:rPr>
                <w:i/>
                <w:iCs/>
              </w:rPr>
              <w:t>unidad</w:t>
            </w:r>
            <w:r>
              <w:rPr/>
              <w:t xml:space="preserve"> . Si el arreglo es vació indica que no hay objetos persistidos en la DB (tomar en cuenta para el render index)</w:t>
            </w:r>
          </w:p>
        </w:tc>
      </w:tr>
    </w:tbl>
    <w:p>
      <w:pPr>
        <w:pStyle w:val="Normal"/>
        <w:rPr/>
      </w:pPr>
      <w:r>
        <w:rPr/>
        <w:drawing>
          <wp:anchor behindDoc="0" distT="0" distB="0" distL="0" distR="0" simplePos="0" locked="0" layoutInCell="1" allowOverlap="1" relativeHeight="30">
            <wp:simplePos x="0" y="0"/>
            <wp:positionH relativeFrom="column">
              <wp:posOffset>485140</wp:posOffset>
            </wp:positionH>
            <wp:positionV relativeFrom="paragraph">
              <wp:posOffset>360045</wp:posOffset>
            </wp:positionV>
            <wp:extent cx="5362575" cy="59055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rcRect l="-187" t="-1707" r="-187" b="-1707"/>
                    <a:stretch>
                      <a:fillRect/>
                    </a:stretch>
                  </pic:blipFill>
                  <pic:spPr bwMode="auto">
                    <a:xfrm>
                      <a:off x="0" y="0"/>
                      <a:ext cx="5362575" cy="590550"/>
                    </a:xfrm>
                    <a:prstGeom prst="rect">
                      <a:avLst/>
                    </a:prstGeom>
                  </pic:spPr>
                </pic:pic>
              </a:graphicData>
            </a:graphic>
          </wp:anchor>
        </w:drawing>
      </w:r>
    </w:p>
    <w:p>
      <w:pPr>
        <w:pStyle w:val="Normal"/>
        <w:rPr/>
      </w:pPr>
      <w:r>
        <w:rPr/>
      </w:r>
    </w:p>
    <w:p>
      <w:pPr>
        <w:pStyle w:val="Normal"/>
        <w:rPr/>
      </w:pPr>
      <w:r>
        <w:rPr/>
      </w:r>
    </w:p>
    <w:p>
      <w:pPr>
        <w:pStyle w:val="Heading"/>
        <w:rPr/>
      </w:pPr>
      <w:r>
        <w:rPr/>
      </w:r>
    </w:p>
    <w:p>
      <w:pPr>
        <w:pStyle w:val="Heading"/>
        <w:jc w:val="both"/>
        <w:rPr>
          <w:b/>
          <w:b/>
          <w:bCs/>
          <w:sz w:val="16"/>
          <w:szCs w:val="16"/>
          <w:u w:val="none"/>
        </w:rPr>
      </w:pPr>
      <w:r>
        <w:rPr>
          <w:b/>
          <w:bCs/>
          <w:sz w:val="16"/>
          <w:szCs w:val="16"/>
          <w:u w:val="none"/>
        </w:rPr>
      </w:r>
    </w:p>
    <w:p>
      <w:pPr>
        <w:pStyle w:val="TextBody"/>
        <w:jc w:val="both"/>
        <w:rPr>
          <w:b/>
          <w:b/>
          <w:bCs/>
          <w:sz w:val="16"/>
          <w:szCs w:val="16"/>
          <w:u w:val="none"/>
        </w:rPr>
      </w:pPr>
      <w:r>
        <w:rPr>
          <w:b/>
          <w:bCs/>
          <w:sz w:val="16"/>
          <w:szCs w:val="16"/>
          <w:u w:val="none"/>
        </w:rPr>
      </w:r>
    </w:p>
    <w:p>
      <w:pPr>
        <w:pStyle w:val="Heading"/>
        <w:jc w:val="both"/>
        <w:rPr/>
      </w:pPr>
      <w:r>
        <w:rPr/>
        <w:t xml:space="preserve">crear() →obj:unidad : Debe existir un objeto de cada clase </w:t>
      </w:r>
      <w:r>
        <w:rPr>
          <w:i/>
          <w:iCs/>
        </w:rPr>
        <w:t>propiedad</w:t>
      </w:r>
      <w:r>
        <w:rPr/>
        <w:t xml:space="preserve">, </w:t>
      </w:r>
      <w:r>
        <w:rPr>
          <w:i/>
          <w:iCs/>
        </w:rPr>
        <w:t>propietario</w:t>
      </w:r>
      <w:r>
        <w:rPr/>
        <w:t xml:space="preserve"> y </w:t>
      </w:r>
      <w:r>
        <w:rPr>
          <w:i/>
          <w:iCs/>
        </w:rPr>
        <w:t xml:space="preserve">codigoUnidad. </w:t>
      </w:r>
      <w:r>
        <w:rPr>
          <w:i w:val="false"/>
          <w:iCs w:val="false"/>
        </w:rPr>
        <w:t xml:space="preserve">Si no existen dichos objetos previos (operaciones de cascade en el gestor de base de datos) se debe redirigir el formulario a la creación de dichos objetos y finalmente retornar a la creación del objeto </w:t>
      </w:r>
      <w:r>
        <w:rPr>
          <w:i/>
          <w:iCs/>
        </w:rPr>
        <w:t>unidad</w:t>
      </w:r>
    </w:p>
    <w:p>
      <w:pPr>
        <w:pStyle w:val="TextBody"/>
        <w:rPr/>
      </w:pPr>
      <w:r>
        <w:rPr/>
        <w:t xml:space="preserve">Acción que crea una nueva </w:t>
      </w:r>
      <w:r>
        <w:rPr>
          <w:i/>
          <w:iCs/>
        </w:rPr>
        <w:t>unidad</w:t>
      </w:r>
      <w:r>
        <w:rPr/>
        <w:t xml:space="preserve"> para una </w:t>
      </w:r>
      <w:r>
        <w:rPr>
          <w:i/>
          <w:iCs/>
        </w:rPr>
        <w:t>propiedad</w:t>
      </w:r>
      <w:r>
        <w:rPr/>
        <w:t xml:space="preserve"> seleccionada</w:t>
      </w:r>
    </w:p>
    <w:p>
      <w:pPr>
        <w:pStyle w:val="TextBody"/>
        <w:rPr/>
      </w:pPr>
      <w:r>
        <w:rPr/>
        <w:t xml:space="preserve">Esta nueva </w:t>
      </w:r>
      <w:r>
        <w:rPr>
          <w:i/>
          <w:iCs/>
        </w:rPr>
        <w:t>unidad</w:t>
      </w:r>
      <w:r>
        <w:rPr/>
        <w:t xml:space="preserve"> debe ser única y se usara como clave (index) el atributo </w:t>
      </w:r>
      <w:r>
        <w:rPr/>
        <w:t>propiedad_id</w:t>
      </w:r>
      <w:r>
        <w:rPr/>
        <w:t xml:space="preserve"> </w:t>
      </w:r>
    </w:p>
    <w:p>
      <w:pPr>
        <w:pStyle w:val="TextBody"/>
        <w:jc w:val="both"/>
        <w:rPr/>
      </w:pPr>
      <w:r>
        <w:rPr/>
        <w:t xml:space="preserve">Se generara un formulario para capturar la data de la nueva </w:t>
      </w:r>
      <w:r>
        <w:rPr>
          <w:i/>
          <w:iCs/>
        </w:rPr>
        <w:t>unidad</w:t>
      </w:r>
      <w:r>
        <w:rPr/>
        <w:t xml:space="preserve"> asociada a la </w:t>
      </w:r>
      <w:r>
        <w:rPr>
          <w:i/>
          <w:iCs/>
        </w:rPr>
        <w:t>propiedad</w:t>
      </w:r>
      <w:r>
        <w:rPr/>
        <w:t xml:space="preserve">, por lo que previamente debe ser recuperada la información de la </w:t>
      </w:r>
      <w:r>
        <w:rPr>
          <w:i/>
          <w:iCs/>
        </w:rPr>
        <w:t>propiedad</w:t>
      </w:r>
      <w:r>
        <w:rPr/>
        <w:t xml:space="preserve"> de la base de datos e instanciada en un objeto de tipo </w:t>
      </w:r>
      <w:r>
        <w:rPr>
          <w:i/>
          <w:iCs/>
        </w:rPr>
        <w:t>propiedad</w:t>
      </w:r>
      <w:r>
        <w:rPr/>
        <w:t>. Este formulario sera validad del lado del usuario (frontend: html, jquery) y del lado del servidor (backend: node)</w:t>
      </w:r>
    </w:p>
    <w:p>
      <w:pPr>
        <w:pStyle w:val="TextBody"/>
        <w:jc w:val="both"/>
        <w:rPr>
          <w:i w:val="false"/>
          <w:i w:val="false"/>
          <w:iCs w:val="false"/>
        </w:rPr>
      </w:pPr>
      <w:r>
        <w:rPr>
          <w:i w:val="false"/>
          <w:iCs w:val="false"/>
        </w:rPr>
        <w:t xml:space="preserve">Debe contar con un sistema de gestión de mensajes (error, successfull) </w:t>
      </w:r>
    </w:p>
    <w:p>
      <w:pPr>
        <w:pStyle w:val="Normal"/>
        <w:jc w:val="center"/>
        <w:rPr>
          <w:i/>
          <w:i/>
          <w:iCs/>
        </w:rPr>
      </w:pPr>
      <w:r>
        <w:rPr>
          <w:i/>
          <w:iCs/>
        </w:rPr>
      </w:r>
    </w:p>
    <w:p>
      <w:pPr>
        <w:pStyle w:val="Normal"/>
        <w:jc w:val="center"/>
        <w:rPr>
          <w:i/>
          <w:i/>
          <w:iCs/>
        </w:rPr>
      </w:pPr>
      <w:r>
        <w:rPr>
          <w:i/>
          <w:iCs/>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6332220" cy="3078480"/>
            <wp:effectExtent l="0" t="0" r="0" b="0"/>
            <wp:wrapSquare wrapText="largest"/>
            <wp:docPr id="23"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8" descr=""/>
                    <pic:cNvPicPr>
                      <a:picLocks noChangeAspect="1" noChangeArrowheads="1"/>
                    </pic:cNvPicPr>
                  </pic:nvPicPr>
                  <pic:blipFill>
                    <a:blip r:embed="rId24"/>
                    <a:stretch>
                      <a:fillRect/>
                    </a:stretch>
                  </pic:blipFill>
                  <pic:spPr bwMode="auto">
                    <a:xfrm>
                      <a:off x="0" y="0"/>
                      <a:ext cx="6332220" cy="3078480"/>
                    </a:xfrm>
                    <a:prstGeom prst="rect">
                      <a:avLst/>
                    </a:prstGeom>
                  </pic:spPr>
                </pic:pic>
              </a:graphicData>
            </a:graphic>
          </wp:anchor>
        </w:drawing>
      </w:r>
    </w:p>
    <w:p>
      <w:pPr>
        <w:pStyle w:val="TextBody"/>
        <w:jc w:val="center"/>
        <w:rPr>
          <w:i/>
          <w:i/>
          <w:iCs/>
        </w:rPr>
      </w:pPr>
      <w:r>
        <w:rPr>
          <w:b w:val="false"/>
          <w:bCs w:val="false"/>
          <w:i/>
          <w:iCs/>
          <w:sz w:val="16"/>
          <w:szCs w:val="16"/>
          <w:u w:val="none"/>
        </w:rPr>
        <w:t>Imagen No 1</w:t>
      </w:r>
      <w:r>
        <w:rPr>
          <w:b w:val="false"/>
          <w:bCs w:val="false"/>
          <w:i/>
          <w:iCs/>
          <w:sz w:val="16"/>
          <w:szCs w:val="16"/>
          <w:u w:val="none"/>
        </w:rPr>
        <w:t>4</w:t>
      </w:r>
      <w:r>
        <w:rPr>
          <w:b/>
          <w:bCs/>
          <w:i/>
          <w:iCs/>
          <w:sz w:val="16"/>
          <w:szCs w:val="16"/>
          <w:u w:val="none"/>
        </w:rPr>
        <w:t xml:space="preserve"> – </w:t>
      </w:r>
      <w:r>
        <w:rPr>
          <w:b w:val="false"/>
          <w:bCs w:val="false"/>
          <w:i/>
          <w:iCs/>
          <w:sz w:val="16"/>
          <w:szCs w:val="16"/>
          <w:u w:val="none"/>
        </w:rPr>
        <w:t xml:space="preserve"> </w:t>
      </w:r>
      <w:r>
        <w:rPr>
          <w:b/>
          <w:bCs/>
          <w:i/>
          <w:iCs/>
          <w:sz w:val="16"/>
          <w:szCs w:val="16"/>
          <w:u w:val="none"/>
        </w:rPr>
        <w:t xml:space="preserve"> </w:t>
      </w:r>
      <w:r>
        <w:rPr>
          <w:b/>
          <w:bCs/>
          <w:i/>
          <w:iCs/>
          <w:sz w:val="16"/>
          <w:szCs w:val="16"/>
          <w:u w:val="none"/>
        </w:rPr>
        <w:t>Crear Unidad</w:t>
      </w:r>
    </w:p>
    <w:p>
      <w:pPr>
        <w:pStyle w:val="Normal"/>
        <w:jc w:val="both"/>
        <w:rPr>
          <w:i/>
          <w:i/>
          <w:iCs/>
        </w:rPr>
      </w:pPr>
      <w:r>
        <w:rPr>
          <w:i/>
          <w:iCs/>
        </w:rPr>
      </w:r>
    </w:p>
    <w:p>
      <w:pPr>
        <w:pStyle w:val="Normal"/>
        <w:jc w:val="both"/>
        <w:rPr>
          <w:i/>
          <w:i/>
          <w:iCs/>
        </w:rPr>
      </w:pPr>
      <w:r>
        <w:rPr>
          <w:i/>
          <w:iCs/>
        </w:rPr>
      </w:r>
    </w:p>
    <w:p>
      <w:pPr>
        <w:pStyle w:val="Normal"/>
        <w:jc w:val="center"/>
        <w:rPr>
          <w:i/>
          <w:i/>
          <w:iCs/>
        </w:rPr>
      </w:pPr>
      <w:r>
        <w:rPr>
          <w:i/>
          <w:iCs/>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332220" cy="2974340"/>
            <wp:effectExtent l="0" t="0" r="0" b="0"/>
            <wp:wrapSquare wrapText="largest"/>
            <wp:docPr id="24"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9" descr=""/>
                    <pic:cNvPicPr>
                      <a:picLocks noChangeAspect="1" noChangeArrowheads="1"/>
                    </pic:cNvPicPr>
                  </pic:nvPicPr>
                  <pic:blipFill>
                    <a:blip r:embed="rId25"/>
                    <a:stretch>
                      <a:fillRect/>
                    </a:stretch>
                  </pic:blipFill>
                  <pic:spPr bwMode="auto">
                    <a:xfrm>
                      <a:off x="0" y="0"/>
                      <a:ext cx="6332220" cy="2974340"/>
                    </a:xfrm>
                    <a:prstGeom prst="rect">
                      <a:avLst/>
                    </a:prstGeom>
                  </pic:spPr>
                </pic:pic>
              </a:graphicData>
            </a:graphic>
          </wp:anchor>
        </w:drawing>
      </w:r>
    </w:p>
    <w:p>
      <w:pPr>
        <w:pStyle w:val="TextBody"/>
        <w:jc w:val="center"/>
        <w:rPr>
          <w:i/>
          <w:i/>
          <w:iCs/>
        </w:rPr>
      </w:pPr>
      <w:r>
        <w:rPr>
          <w:b w:val="false"/>
          <w:bCs w:val="false"/>
          <w:i/>
          <w:iCs/>
          <w:sz w:val="16"/>
          <w:szCs w:val="16"/>
          <w:u w:val="none"/>
        </w:rPr>
        <w:t>Imagen No 1</w:t>
      </w:r>
      <w:r>
        <w:rPr>
          <w:b w:val="false"/>
          <w:bCs w:val="false"/>
          <w:i/>
          <w:iCs/>
          <w:sz w:val="16"/>
          <w:szCs w:val="16"/>
          <w:u w:val="none"/>
        </w:rPr>
        <w:t>5</w:t>
      </w:r>
      <w:r>
        <w:rPr>
          <w:b/>
          <w:bCs/>
          <w:i/>
          <w:iCs/>
          <w:sz w:val="16"/>
          <w:szCs w:val="16"/>
          <w:u w:val="none"/>
        </w:rPr>
        <w:t xml:space="preserve"> – </w:t>
      </w:r>
      <w:r>
        <w:rPr>
          <w:b w:val="false"/>
          <w:bCs w:val="false"/>
          <w:i/>
          <w:iCs/>
          <w:sz w:val="16"/>
          <w:szCs w:val="16"/>
          <w:u w:val="none"/>
        </w:rPr>
        <w:t xml:space="preserve"> </w:t>
      </w:r>
      <w:r>
        <w:rPr>
          <w:b/>
          <w:bCs/>
          <w:i/>
          <w:iCs/>
          <w:sz w:val="16"/>
          <w:szCs w:val="16"/>
          <w:u w:val="none"/>
        </w:rPr>
        <w:t xml:space="preserve"> </w:t>
      </w:r>
      <w:r>
        <w:rPr>
          <w:b/>
          <w:bCs/>
          <w:i/>
          <w:iCs/>
          <w:sz w:val="16"/>
          <w:szCs w:val="16"/>
          <w:u w:val="none"/>
        </w:rPr>
        <w:t>Crear Unidad – Formulario</w:t>
      </w:r>
    </w:p>
    <w:p>
      <w:pPr>
        <w:pStyle w:val="TextBody"/>
        <w:jc w:val="center"/>
        <w:rPr>
          <w:b/>
          <w:b/>
          <w:bCs/>
          <w:sz w:val="16"/>
          <w:szCs w:val="16"/>
          <w:u w:val="none"/>
        </w:rPr>
      </w:pPr>
      <w:r>
        <w:rPr>
          <w:i/>
          <w:iCs/>
        </w:rPr>
      </w:r>
    </w:p>
    <w:p>
      <w:pPr>
        <w:pStyle w:val="TextBody"/>
        <w:jc w:val="center"/>
        <w:rPr>
          <w:i/>
          <w:i/>
          <w:iCs/>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332220" cy="3016250"/>
            <wp:effectExtent l="0" t="0" r="0" b="0"/>
            <wp:wrapSquare wrapText="largest"/>
            <wp:docPr id="25"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0" descr=""/>
                    <pic:cNvPicPr>
                      <a:picLocks noChangeAspect="1" noChangeArrowheads="1"/>
                    </pic:cNvPicPr>
                  </pic:nvPicPr>
                  <pic:blipFill>
                    <a:blip r:embed="rId26"/>
                    <a:stretch>
                      <a:fillRect/>
                    </a:stretch>
                  </pic:blipFill>
                  <pic:spPr bwMode="auto">
                    <a:xfrm>
                      <a:off x="0" y="0"/>
                      <a:ext cx="6332220" cy="3016250"/>
                    </a:xfrm>
                    <a:prstGeom prst="rect">
                      <a:avLst/>
                    </a:prstGeom>
                  </pic:spPr>
                </pic:pic>
              </a:graphicData>
            </a:graphic>
          </wp:anchor>
        </w:drawing>
      </w:r>
      <w:r>
        <w:rPr>
          <w:b w:val="false"/>
          <w:bCs w:val="false"/>
          <w:i/>
          <w:iCs/>
          <w:sz w:val="16"/>
          <w:szCs w:val="16"/>
          <w:u w:val="none"/>
        </w:rPr>
        <w:t>Imagen No 1</w:t>
      </w:r>
      <w:r>
        <w:rPr>
          <w:b w:val="false"/>
          <w:bCs w:val="false"/>
          <w:i/>
          <w:iCs/>
          <w:sz w:val="16"/>
          <w:szCs w:val="16"/>
          <w:u w:val="none"/>
        </w:rPr>
        <w:t>6</w:t>
      </w:r>
      <w:r>
        <w:rPr>
          <w:b/>
          <w:bCs/>
          <w:i/>
          <w:iCs/>
          <w:sz w:val="16"/>
          <w:szCs w:val="16"/>
          <w:u w:val="none"/>
        </w:rPr>
        <w:t xml:space="preserve"> – </w:t>
      </w:r>
      <w:r>
        <w:rPr>
          <w:b w:val="false"/>
          <w:bCs w:val="false"/>
          <w:i/>
          <w:iCs/>
          <w:sz w:val="16"/>
          <w:szCs w:val="16"/>
          <w:u w:val="none"/>
        </w:rPr>
        <w:t xml:space="preserve"> </w:t>
      </w:r>
      <w:r>
        <w:rPr>
          <w:b/>
          <w:bCs/>
          <w:i/>
          <w:iCs/>
          <w:sz w:val="16"/>
          <w:szCs w:val="16"/>
          <w:u w:val="none"/>
        </w:rPr>
        <w:t xml:space="preserve"> </w:t>
      </w:r>
      <w:r>
        <w:rPr>
          <w:b/>
          <w:bCs/>
          <w:i/>
          <w:iCs/>
          <w:sz w:val="16"/>
          <w:szCs w:val="16"/>
          <w:u w:val="none"/>
        </w:rPr>
        <w:t xml:space="preserve">Crear Unidad – Formulario </w:t>
      </w:r>
      <w:r>
        <w:rPr>
          <w:b/>
          <w:bCs/>
          <w:i/>
          <w:iCs/>
          <w:sz w:val="16"/>
          <w:szCs w:val="16"/>
          <w:u w:val="none"/>
        </w:rPr>
        <w:t xml:space="preserve"> - Manejo de Mensajes</w:t>
      </w:r>
    </w:p>
    <w:p>
      <w:pPr>
        <w:pStyle w:val="Normal"/>
        <w:jc w:val="both"/>
        <w:rPr>
          <w:i/>
          <w:i/>
          <w:iCs/>
        </w:rPr>
      </w:pPr>
      <w:r>
        <w:rPr>
          <w:i/>
          <w:iCs/>
        </w:rPr>
      </w:r>
    </w:p>
    <w:p>
      <w:pPr>
        <w:pStyle w:val="Normal"/>
        <w:jc w:val="both"/>
        <w:rPr>
          <w:i/>
          <w:i/>
          <w:iCs/>
        </w:rPr>
      </w:pPr>
      <w:r>
        <w:rPr>
          <w:i/>
          <w:iCs/>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propiedad, cobranza, coidgoUnidad, cuota</w:t>
            </w:r>
            <w:r>
              <w:rPr>
                <w:i w:val="false"/>
                <w:iCs w:val="false"/>
              </w:rPr>
              <w:t xml:space="preserve"> [8]: Si el inerJoin de </w:t>
            </w:r>
            <w:r>
              <w:rPr>
                <w:i/>
                <w:iCs/>
              </w:rPr>
              <w:t>propiedad, propietario</w:t>
            </w:r>
            <w:r>
              <w:rPr>
                <w:i w:val="false"/>
                <w:iCs w:val="false"/>
              </w:rPr>
              <w:t xml:space="preserve"> y </w:t>
            </w:r>
            <w:r>
              <w:rPr>
                <w:i/>
                <w:iCs/>
              </w:rPr>
              <w:t>codigoUnidad</w:t>
            </w:r>
            <w:r>
              <w:rPr>
                <w:i w:val="false"/>
                <w:iCs w:val="false"/>
              </w:rPr>
              <w:t xml:space="preserve"> son vacíos, previamente se debe invocar la creación de dichos objetos.</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Renderizar formulario con todos los datos de una nueva </w:t>
            </w:r>
            <w:r>
              <w:rPr>
                <w:b w:val="false"/>
                <w:bCs w:val="false"/>
                <w:i/>
                <w:iCs/>
              </w:rPr>
              <w:t>unidad</w:t>
            </w:r>
            <w:r>
              <w:rPr>
                <w:b w:val="false"/>
                <w:bCs w:val="false"/>
                <w:i w:val="false"/>
                <w:iCs w:val="false"/>
              </w:rPr>
              <w:t xml:space="preserve"> y los datos pertinentes (id, name) de los objetos </w:t>
            </w:r>
            <w:r>
              <w:rPr>
                <w:b w:val="false"/>
                <w:bCs w:val="false"/>
                <w:i/>
                <w:iCs/>
              </w:rPr>
              <w:t>propiedad</w:t>
            </w:r>
            <w:r>
              <w:rPr>
                <w:b w:val="false"/>
                <w:bCs w:val="false"/>
                <w:i w:val="false"/>
                <w:iCs w:val="false"/>
              </w:rPr>
              <w:t xml:space="preserve">, propietario y </w:t>
            </w:r>
            <w:r>
              <w:rPr>
                <w:b w:val="false"/>
                <w:bCs w:val="false"/>
                <w:i/>
                <w:iCs/>
              </w:rPr>
              <w:t>codigoUnidad</w:t>
            </w:r>
            <w:r>
              <w:rPr>
                <w:b w:val="false"/>
                <w:bCs w:val="false"/>
                <w:i w:val="false"/>
                <w:iCs w:val="false"/>
              </w:rPr>
              <w:t xml:space="preserve"> a fin de tener disponible el widget select</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Verificar que el objeto </w:t>
            </w:r>
            <w:r>
              <w:rPr>
                <w:i/>
                <w:iCs/>
              </w:rPr>
              <w:t>unidad</w:t>
            </w:r>
            <w:r>
              <w:rPr/>
              <w:t xml:space="preserve"> sea único en la relación (foreing key) con </w:t>
            </w:r>
            <w:r>
              <w:rPr>
                <w:i/>
                <w:iCs/>
              </w:rPr>
              <w:t>propiedad</w:t>
            </w:r>
            <w:r>
              <w:rPr/>
              <w:t xml:space="preserve"> [9]:uniq – SGDB </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Validar campos del formulario (request) [10]:requiremt HTML</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5</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Persistir data ORM – SGDB</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6</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ID nuevo objeto </w:t>
            </w:r>
            <w:r>
              <w:rPr>
                <w:i/>
                <w:iCs/>
              </w:rPr>
              <w:t>unidad</w:t>
            </w:r>
          </w:p>
        </w:tc>
      </w:tr>
    </w:tbl>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1858645"/>
            <wp:effectExtent l="0" t="0" r="0" b="0"/>
            <wp:wrapSquare wrapText="largest"/>
            <wp:docPr id="2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9" descr=""/>
                    <pic:cNvPicPr>
                      <a:picLocks noChangeAspect="1" noChangeArrowheads="1"/>
                    </pic:cNvPicPr>
                  </pic:nvPicPr>
                  <pic:blipFill>
                    <a:blip r:embed="rId27"/>
                    <a:srcRect l="-103" t="-352" r="-103" b="-352"/>
                    <a:stretch>
                      <a:fillRect/>
                    </a:stretch>
                  </pic:blipFill>
                  <pic:spPr bwMode="auto">
                    <a:xfrm>
                      <a:off x="0" y="0"/>
                      <a:ext cx="6332220" cy="1858645"/>
                    </a:xfrm>
                    <a:prstGeom prst="rect">
                      <a:avLst/>
                    </a:prstGeom>
                  </pic:spPr>
                </pic:pic>
              </a:graphicData>
            </a:graphic>
          </wp:anchor>
        </w:drawing>
      </w:r>
    </w:p>
    <w:p>
      <w:pPr>
        <w:pStyle w:val="Heading"/>
        <w:rPr/>
      </w:pPr>
      <w:r>
        <w:rPr/>
        <w:t>getByID(id) → obj:unidad / False</w:t>
      </w:r>
    </w:p>
    <w:p>
      <w:pPr>
        <w:pStyle w:val="Normal"/>
        <w:jc w:val="both"/>
        <w:rPr/>
      </w:pPr>
      <w:r>
        <w:rPr/>
        <w:t xml:space="preserve">Recupera un objeto </w:t>
      </w:r>
      <w:r>
        <w:rPr>
          <w:i/>
          <w:iCs/>
        </w:rPr>
        <w:t>unidad</w:t>
      </w:r>
      <w:r>
        <w:rPr/>
        <w:t xml:space="preserve"> basado en el atributo </w:t>
      </w:r>
      <w:r>
        <w:rPr/>
        <w:t>unidad_</w:t>
      </w:r>
      <w:r>
        <w:rPr/>
        <w:t xml:space="preserve">id (primaryKey : PK) </w:t>
      </w:r>
      <w:r>
        <w:rPr/>
        <w:t xml:space="preserve">y el objeto </w:t>
      </w:r>
      <w:r>
        <w:rPr>
          <w:i/>
          <w:iCs/>
        </w:rPr>
        <w:t>propiedad</w:t>
      </w:r>
      <w:r>
        <w:rPr/>
        <w:t xml:space="preserve"> que lo relaciona (InerJoin) </w:t>
      </w:r>
      <w:r>
        <w:rPr/>
        <w:t xml:space="preserve">de la base de datos y </w:t>
      </w:r>
      <w:r>
        <w:rPr/>
        <w:t>gestiona en memoria el query compuesto</w:t>
      </w:r>
      <w:r>
        <w:rPr/>
        <w:t xml:space="preserve"> de tipo </w:t>
      </w:r>
      <w:r>
        <w:rPr>
          <w:i/>
          <w:iCs/>
        </w:rPr>
        <w:t>unidad</w:t>
      </w:r>
      <w:r>
        <w:rPr/>
        <w:t>-&gt;</w:t>
      </w:r>
      <w:r>
        <w:rPr>
          <w:i/>
          <w:iCs/>
        </w:rPr>
        <w:t>propiedad</w:t>
      </w:r>
      <w:r>
        <w:rPr/>
        <w:t xml:space="preserve"> con los atributos recuperados de la base de datos (ORM)</w:t>
      </w:r>
    </w:p>
    <w:p>
      <w:pPr>
        <w:pStyle w:val="Normal"/>
        <w:rPr/>
      </w:pPr>
      <w:r>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Obtener el parámetro id via URL (param)</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 xml:space="preserve"> cuota, codigoUnidad, cobranza</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 objeto si existe la </w:t>
            </w:r>
            <w:r>
              <w:rPr>
                <w:i/>
                <w:iCs/>
              </w:rPr>
              <w:t>unidad</w:t>
            </w:r>
            <w:r>
              <w:rPr/>
              <w:t xml:space="preserve"> , False en otro caso</w:t>
            </w:r>
          </w:p>
        </w:tc>
      </w:tr>
    </w:tbl>
    <w:p>
      <w:pPr>
        <w:pStyle w:val="Normal"/>
        <w:rPr/>
      </w:pPr>
      <w:r>
        <w:rPr/>
      </w:r>
    </w:p>
    <w:p>
      <w:pPr>
        <w:pStyle w:val="Normal"/>
        <w:rPr>
          <w:b/>
          <w:b/>
          <w:bCs/>
        </w:rPr>
      </w:pPr>
      <w:r>
        <w:rPr>
          <w:b/>
          <w:bCs/>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24600" cy="1352550"/>
            <wp:effectExtent l="0" t="0" r="0" b="0"/>
            <wp:wrapSquare wrapText="largest"/>
            <wp:docPr id="2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1" descr=""/>
                    <pic:cNvPicPr>
                      <a:picLocks noChangeAspect="1" noChangeArrowheads="1"/>
                    </pic:cNvPicPr>
                  </pic:nvPicPr>
                  <pic:blipFill>
                    <a:blip r:embed="rId28"/>
                    <a:stretch>
                      <a:fillRect/>
                    </a:stretch>
                  </pic:blipFill>
                  <pic:spPr bwMode="auto">
                    <a:xfrm>
                      <a:off x="0" y="0"/>
                      <a:ext cx="6324600" cy="1352550"/>
                    </a:xfrm>
                    <a:prstGeom prst="rect">
                      <a:avLst/>
                    </a:prstGeom>
                  </pic:spPr>
                </pic:pic>
              </a:graphicData>
            </a:graphic>
          </wp:anchor>
        </w:drawing>
      </w:r>
    </w:p>
    <w:p>
      <w:pPr>
        <w:pStyle w:val="Normal"/>
        <w:rPr/>
      </w:pPr>
      <w:r>
        <w:rPr/>
      </w:r>
    </w:p>
    <w:p>
      <w:pPr>
        <w:pStyle w:val="Normal"/>
        <w:rPr/>
      </w:pPr>
      <w:r>
        <w:rPr/>
      </w:r>
    </w:p>
    <w:p>
      <w:pPr>
        <w:pStyle w:val="Heading"/>
        <w:jc w:val="both"/>
        <w:rPr/>
      </w:pPr>
      <w:r>
        <w:rPr/>
        <w:t>update(id, data) → obj:unidad / False : La actualización de la unidad implica que se pueda actualizar los valores de las relaciones (</w:t>
      </w:r>
      <w:r>
        <w:rPr>
          <w:i/>
          <w:iCs/>
        </w:rPr>
        <w:t xml:space="preserve">cobranza, unidadTipo, propiedad, cuota) </w:t>
      </w:r>
      <w:r>
        <w:rPr>
          <w:i w:val="false"/>
          <w:iCs w:val="false"/>
        </w:rPr>
        <w:t>aquí se debe tomar en cuenta las relaciones de dependencia (cascade) especificadas en el diagrama principal</w:t>
      </w:r>
    </w:p>
    <w:p>
      <w:pPr>
        <w:pStyle w:val="Normal"/>
        <w:rPr>
          <w:i w:val="false"/>
          <w:i w:val="false"/>
          <w:iCs w:val="false"/>
        </w:rPr>
      </w:pPr>
      <w:r>
        <w:rPr>
          <w:i w:val="false"/>
          <w:iCs w:val="false"/>
        </w:rPr>
      </w:r>
    </w:p>
    <w:p>
      <w:pPr>
        <w:pStyle w:val="Normal"/>
        <w:rPr/>
      </w:pPr>
      <w:r>
        <w:rPr/>
        <w:t xml:space="preserve">Este método permite modificar un registro de una </w:t>
      </w:r>
      <w:r>
        <w:rPr>
          <w:i/>
          <w:iCs/>
        </w:rPr>
        <w:t>unidad</w:t>
      </w:r>
      <w:r>
        <w:rPr/>
        <w:t xml:space="preserve"> ya creada y almacenada en la base de datos (persistida) </w:t>
      </w:r>
      <w:r>
        <w:rPr/>
        <w:t xml:space="preserve">así como su relación la el registro del objeto </w:t>
      </w:r>
      <w:r>
        <w:rPr>
          <w:i/>
          <w:iCs/>
        </w:rPr>
        <w:t>propiedad</w:t>
      </w:r>
      <w:r>
        <w:rPr/>
        <w:t xml:space="preserve"> con el que esta relacionado</w:t>
      </w:r>
    </w:p>
    <w:p>
      <w:pPr>
        <w:pStyle w:val="Normal"/>
        <w:rPr/>
      </w:pPr>
      <w:r>
        <w:rPr/>
      </w:r>
    </w:p>
    <w:p>
      <w:pPr>
        <w:pStyle w:val="Normal"/>
        <w:rPr/>
      </w:pPr>
      <w:r>
        <w:rPr/>
        <w:t>Este método se apoya en el método getByID(id) para recuperar la data que sera expuesta (renderizada) en el formulario</w:t>
      </w:r>
    </w:p>
    <w:p>
      <w:pPr>
        <w:pStyle w:val="Normal"/>
        <w:rPr/>
      </w:pPr>
      <w:r>
        <w:rPr/>
        <w:t>Al igual que el método de create() la data sera validada del lado del usuario (frontend: html, jquery) y del lado del servidor (backend: node)</w:t>
      </w:r>
    </w:p>
    <w:p>
      <w:pPr>
        <w:pStyle w:val="Normal"/>
        <w:rPr>
          <w:i w:val="false"/>
          <w:i w:val="false"/>
          <w:iCs w:val="false"/>
        </w:rPr>
      </w:pPr>
      <w:r>
        <w:rPr>
          <w:i w:val="false"/>
          <w:iCs w:val="false"/>
        </w:rPr>
        <w:t>También</w:t>
      </w:r>
      <w:r>
        <w:rPr>
          <w:i w:val="false"/>
          <w:iCs w:val="false"/>
        </w:rPr>
        <w:t xml:space="preserve"> deberá contar con un sistema de gestión de mensajes (error, successfull) </w:t>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jc w:val="center"/>
        <w:rPr>
          <w:i w:val="false"/>
          <w:i w:val="false"/>
          <w:iCs w:val="false"/>
        </w:rPr>
      </w:pPr>
      <w:r>
        <w:rPr>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332220" cy="3039110"/>
            <wp:effectExtent l="0" t="0" r="0" b="0"/>
            <wp:wrapSquare wrapText="largest"/>
            <wp:docPr id="28"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1" descr=""/>
                    <pic:cNvPicPr>
                      <a:picLocks noChangeAspect="1" noChangeArrowheads="1"/>
                    </pic:cNvPicPr>
                  </pic:nvPicPr>
                  <pic:blipFill>
                    <a:blip r:embed="rId29"/>
                    <a:stretch>
                      <a:fillRect/>
                    </a:stretch>
                  </pic:blipFill>
                  <pic:spPr bwMode="auto">
                    <a:xfrm>
                      <a:off x="0" y="0"/>
                      <a:ext cx="6332220" cy="3039110"/>
                    </a:xfrm>
                    <a:prstGeom prst="rect">
                      <a:avLst/>
                    </a:prstGeom>
                  </pic:spPr>
                </pic:pic>
              </a:graphicData>
            </a:graphic>
          </wp:anchor>
        </w:drawing>
      </w:r>
    </w:p>
    <w:p>
      <w:pPr>
        <w:pStyle w:val="TextBody"/>
        <w:jc w:val="center"/>
        <w:rPr>
          <w:i/>
          <w:i/>
          <w:iCs/>
        </w:rPr>
      </w:pPr>
      <w:r>
        <w:rPr>
          <w:b w:val="false"/>
          <w:bCs w:val="false"/>
          <w:i/>
          <w:iCs/>
          <w:sz w:val="16"/>
          <w:szCs w:val="16"/>
          <w:u w:val="none"/>
        </w:rPr>
        <w:t>Imagen No 1</w:t>
      </w:r>
      <w:r>
        <w:rPr>
          <w:b w:val="false"/>
          <w:bCs w:val="false"/>
          <w:i/>
          <w:iCs/>
          <w:sz w:val="16"/>
          <w:szCs w:val="16"/>
          <w:u w:val="none"/>
        </w:rPr>
        <w:t>7</w:t>
      </w:r>
      <w:r>
        <w:rPr>
          <w:b/>
          <w:bCs/>
          <w:i/>
          <w:iCs/>
          <w:sz w:val="16"/>
          <w:szCs w:val="16"/>
          <w:u w:val="none"/>
        </w:rPr>
        <w:t xml:space="preserve"> – </w:t>
      </w:r>
      <w:r>
        <w:rPr>
          <w:b w:val="false"/>
          <w:bCs w:val="false"/>
          <w:i/>
          <w:iCs/>
          <w:sz w:val="16"/>
          <w:szCs w:val="16"/>
          <w:u w:val="none"/>
        </w:rPr>
        <w:t xml:space="preserve"> </w:t>
      </w:r>
      <w:r>
        <w:rPr>
          <w:b/>
          <w:bCs/>
          <w:i/>
          <w:iCs/>
          <w:sz w:val="16"/>
          <w:szCs w:val="16"/>
          <w:u w:val="none"/>
        </w:rPr>
        <w:t xml:space="preserve"> </w:t>
      </w:r>
      <w:r>
        <w:rPr>
          <w:b/>
          <w:bCs/>
          <w:i/>
          <w:iCs/>
          <w:sz w:val="16"/>
          <w:szCs w:val="16"/>
          <w:u w:val="none"/>
        </w:rPr>
        <w:t>Modificar</w:t>
      </w:r>
      <w:r>
        <w:rPr>
          <w:b/>
          <w:bCs/>
          <w:i/>
          <w:iCs/>
          <w:sz w:val="16"/>
          <w:szCs w:val="16"/>
          <w:u w:val="none"/>
        </w:rPr>
        <w:t xml:space="preserve"> Unidad – Formulario </w:t>
      </w:r>
      <w:r>
        <w:rPr>
          <w:b/>
          <w:bCs/>
          <w:i/>
          <w:iCs/>
          <w:sz w:val="16"/>
          <w:szCs w:val="16"/>
          <w:u w:val="none"/>
        </w:rPr>
        <w:t xml:space="preserve"> - Manejo de Mensajes</w:t>
      </w:r>
    </w:p>
    <w:p>
      <w:pPr>
        <w:pStyle w:val="Normal"/>
        <w:rPr>
          <w:i w:val="false"/>
          <w:i w:val="false"/>
          <w:iCs w:val="false"/>
        </w:rPr>
      </w:pPr>
      <w:r>
        <w:rPr>
          <w:i w:val="false"/>
          <w:iCs w:val="false"/>
        </w:rPr>
      </w:r>
    </w:p>
    <w:tbl>
      <w:tblPr>
        <w:tblW w:w="9972"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1078"/>
        <w:gridCol w:w="8893"/>
      </w:tblGrid>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jc w:val="center"/>
              <w:rPr>
                <w:b/>
                <w:b/>
                <w:bCs/>
              </w:rPr>
            </w:pPr>
            <w:r>
              <w:rPr>
                <w:b/>
                <w:bCs/>
              </w:rPr>
              <w:t>Paso</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rPr>
            </w:pPr>
            <w:r>
              <w:rPr>
                <w:b/>
                <w:bCs/>
              </w:rPr>
              <w:t>Acción</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1</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Obtener el parámetro id via URL (param)</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2</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Formar el Query haciendo inerJoin con las tablas de los objetos </w:t>
            </w:r>
            <w:r>
              <w:rPr>
                <w:i/>
                <w:iCs/>
              </w:rPr>
              <w:t xml:space="preserve"> cobranza, unidadTipo, propiedad, cuota</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3</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Si retorna la </w:t>
            </w:r>
            <w:r>
              <w:rPr>
                <w:u w:val="single"/>
              </w:rPr>
              <w:t>colección de objetos</w:t>
            </w:r>
            <w:r>
              <w:rPr/>
              <w:t xml:space="preserve">, renderizar formulario con todos los datos de la colección  de cada objeto </w:t>
            </w:r>
            <w:r>
              <w:rPr>
                <w:i/>
                <w:iCs/>
              </w:rPr>
              <w:t>unidad</w:t>
            </w:r>
            <w:r>
              <w:rPr/>
              <w:t xml:space="preserve">, </w:t>
            </w:r>
            <w:r>
              <w:rPr>
                <w:i/>
                <w:iCs/>
              </w:rPr>
              <w:t>cobranza, unidadTipo, propiedad, cuota</w:t>
            </w:r>
            <w:r>
              <w:rPr/>
              <w:t>. Si retorna Null, indicar que el objeto no existe</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4</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Validar campos del formulario (request) [4]:requiremt HTML</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5</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Actualiza la data ORM para el objeto WHERE (unidad.id = id) y los otros objetos de la relacion (nuevamente tomar en cuenta las relaciones de dependencia : cascade) – SGDB</w:t>
            </w:r>
          </w:p>
        </w:tc>
      </w:tr>
      <w:tr>
        <w:trPr/>
        <w:tc>
          <w:tcPr>
            <w:tcW w:w="107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6</w:t>
            </w:r>
          </w:p>
        </w:tc>
        <w:tc>
          <w:tcPr>
            <w:tcW w:w="88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 xml:space="preserve">Retornar ID nuevo objeto </w:t>
            </w:r>
            <w:r>
              <w:rPr>
                <w:i/>
                <w:iCs/>
              </w:rPr>
              <w:t>unidad</w:t>
            </w:r>
          </w:p>
        </w:tc>
      </w:tr>
    </w:tbl>
    <w:p>
      <w:pPr>
        <w:pStyle w:val="Normal"/>
        <w:rPr/>
      </w:pPr>
      <w:r>
        <w:rPr/>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533400"/>
            <wp:effectExtent l="0" t="0" r="0" b="0"/>
            <wp:wrapSquare wrapText="largest"/>
            <wp:docPr id="2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2" descr=""/>
                    <pic:cNvPicPr>
                      <a:picLocks noChangeAspect="1" noChangeArrowheads="1"/>
                    </pic:cNvPicPr>
                  </pic:nvPicPr>
                  <pic:blipFill>
                    <a:blip r:embed="rId30"/>
                    <a:srcRect l="-84" t="-998" r="-84" b="-998"/>
                    <a:stretch>
                      <a:fillRect/>
                    </a:stretch>
                  </pic:blipFill>
                  <pic:spPr bwMode="auto">
                    <a:xfrm>
                      <a:off x="0" y="0"/>
                      <a:ext cx="6332220" cy="533400"/>
                    </a:xfrm>
                    <a:prstGeom prst="rect">
                      <a:avLst/>
                    </a:prstGeom>
                  </pic:spPr>
                </pic:pic>
              </a:graphicData>
            </a:graphic>
          </wp:anchor>
        </w:drawing>
      </w:r>
    </w:p>
    <w:p>
      <w:pPr>
        <w:pStyle w:val="Heading"/>
        <w:rPr/>
      </w:pPr>
      <w:r>
        <w:rPr/>
        <w:t>delete(id)</w:t>
      </w:r>
    </w:p>
    <w:p>
      <w:pPr>
        <w:pStyle w:val="Heading"/>
        <w:rPr/>
      </w:pPr>
      <w:r>
        <w:rPr>
          <w:b/>
          <w:bCs/>
        </w:rPr>
        <w:t>****</w:t>
      </w:r>
      <w:r>
        <w:rPr/>
        <w:t xml:space="preserve"> Waiting for Referential Integrity</w:t>
      </w:r>
    </w:p>
    <w:p>
      <w:pPr>
        <w:pStyle w:val="Normal"/>
        <w:rPr/>
      </w:pPr>
      <w:r>
        <w:rPr/>
      </w:r>
    </w:p>
    <w:p>
      <w:pPr>
        <w:pStyle w:val="Normal"/>
        <w:rPr/>
      </w:pPr>
      <w:r>
        <w:rPr/>
      </w:r>
    </w:p>
    <w:p>
      <w:pPr>
        <w:pStyle w:val="Normal"/>
        <w:rPr/>
      </w:pPr>
      <w:r>
        <w:rPr/>
      </w:r>
    </w:p>
    <w:p>
      <w:pPr>
        <w:pStyle w:val="Heading2"/>
        <w:numPr>
          <w:ilvl w:val="1"/>
          <w:numId w:val="2"/>
        </w:numPr>
        <w:rPr/>
      </w:pPr>
      <w:r>
        <w:rPr>
          <w:b/>
          <w:bCs/>
          <w:u w:val="none"/>
        </w:rPr>
        <w:t>MOVIMIENTOS</w:t>
      </w:r>
    </w:p>
    <w:p>
      <w:pPr>
        <w:pStyle w:val="TextBody"/>
        <w:rPr>
          <w:b/>
          <w:b/>
          <w:bCs/>
          <w:u w:val="none"/>
        </w:rPr>
      </w:pPr>
      <w:r>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5017770" cy="5086985"/>
            <wp:effectExtent l="0" t="0" r="0" b="0"/>
            <wp:wrapSquare wrapText="largest"/>
            <wp:docPr id="3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2" descr=""/>
                    <pic:cNvPicPr>
                      <a:picLocks noChangeAspect="1" noChangeArrowheads="1"/>
                    </pic:cNvPicPr>
                  </pic:nvPicPr>
                  <pic:blipFill>
                    <a:blip r:embed="rId31"/>
                    <a:stretch>
                      <a:fillRect/>
                    </a:stretch>
                  </pic:blipFill>
                  <pic:spPr bwMode="auto">
                    <a:xfrm>
                      <a:off x="0" y="0"/>
                      <a:ext cx="5017770" cy="5086985"/>
                    </a:xfrm>
                    <a:prstGeom prst="rect">
                      <a:avLst/>
                    </a:prstGeom>
                  </pic:spPr>
                </pic:pic>
              </a:graphicData>
            </a:graphic>
          </wp:anchor>
        </w:drawing>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b/>
          <w:b/>
          <w:bCs/>
          <w:u w:val="none"/>
        </w:rPr>
      </w:pPr>
      <w:r>
        <w:rPr>
          <w:b/>
          <w:bCs/>
          <w:u w:val="non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posOffset>1732280</wp:posOffset>
            </wp:positionH>
            <wp:positionV relativeFrom="paragraph">
              <wp:posOffset>171450</wp:posOffset>
            </wp:positionV>
            <wp:extent cx="2868295" cy="2321560"/>
            <wp:effectExtent l="0" t="0" r="0" b="0"/>
            <wp:wrapSquare wrapText="largest"/>
            <wp:docPr id="3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4" descr=""/>
                    <pic:cNvPicPr>
                      <a:picLocks noChangeAspect="1" noChangeArrowheads="1"/>
                    </pic:cNvPicPr>
                  </pic:nvPicPr>
                  <pic:blipFill>
                    <a:blip r:embed="rId32"/>
                    <a:stretch>
                      <a:fillRect/>
                    </a:stretch>
                  </pic:blipFill>
                  <pic:spPr bwMode="auto">
                    <a:xfrm>
                      <a:off x="0" y="0"/>
                      <a:ext cx="2868295" cy="23215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
        <w:jc w:val="center"/>
        <w:rPr>
          <w:b w:val="false"/>
          <w:b w:val="false"/>
          <w:bCs w:val="false"/>
          <w:u w:val="none"/>
        </w:rPr>
      </w:pPr>
      <w:r>
        <w:rPr/>
      </w:r>
    </w:p>
    <w:p>
      <w:pPr>
        <w:pStyle w:val="Heading"/>
        <w:jc w:val="center"/>
        <w:rPr/>
      </w:pPr>
      <w:r>
        <w:rPr>
          <w:b w:val="false"/>
          <w:bCs w:val="false"/>
          <w:u w:val="none"/>
        </w:rPr>
        <w:t>MOVIMIENTOS</w:t>
      </w:r>
      <w:r>
        <w:rPr>
          <w:b/>
          <w:bCs/>
          <w:u w:val="none"/>
        </w:rPr>
        <w:t xml:space="preserve"> -  </w:t>
      </w:r>
      <w:r>
        <w:rPr>
          <w:b w:val="false"/>
          <w:bCs w:val="false"/>
          <w:u w:val="none"/>
        </w:rPr>
        <w:t xml:space="preserve"> Atributos y Métodos</w:t>
      </w:r>
    </w:p>
    <w:p>
      <w:pPr>
        <w:pStyle w:val="TextBody"/>
        <w:jc w:val="center"/>
        <w:rPr>
          <w:b w:val="false"/>
          <w:b w:val="false"/>
          <w:bCs w:val="false"/>
          <w:u w:val="none"/>
        </w:rPr>
      </w:pPr>
      <w:r>
        <w:rPr>
          <w:b w:val="false"/>
          <w:bCs w:val="false"/>
          <w:u w:val="none"/>
        </w:rPr>
      </w:r>
    </w:p>
    <w:tbl>
      <w:tblPr>
        <w:tblW w:w="9964" w:type="dxa"/>
        <w:jc w:val="left"/>
        <w:tblInd w:w="0" w:type="dxa"/>
        <w:tblBorders>
          <w:top w:val="single" w:sz="2" w:space="0" w:color="000000"/>
          <w:left w:val="single" w:sz="2" w:space="0" w:color="000000"/>
          <w:bottom w:val="single" w:sz="2" w:space="0" w:color="000000"/>
          <w:insideH w:val="single" w:sz="2" w:space="0" w:color="000000"/>
        </w:tblBorders>
        <w:tblCellMar>
          <w:top w:w="55" w:type="dxa"/>
          <w:left w:w="55" w:type="dxa"/>
          <w:bottom w:w="55" w:type="dxa"/>
          <w:right w:w="55" w:type="dxa"/>
        </w:tblCellMar>
      </w:tblPr>
      <w:tblGrid>
        <w:gridCol w:w="2515"/>
        <w:gridCol w:w="2968"/>
        <w:gridCol w:w="1897"/>
        <w:gridCol w:w="2"/>
        <w:gridCol w:w="2582"/>
      </w:tblGrid>
      <w:tr>
        <w:trPr>
          <w:tblHeader w:val="true"/>
        </w:trPr>
        <w:tc>
          <w:tcPr>
            <w:tcW w:w="2515"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Atributos</w:t>
            </w:r>
          </w:p>
        </w:tc>
        <w:tc>
          <w:tcPr>
            <w:tcW w:w="2968"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Tipo</w:t>
            </w:r>
          </w:p>
        </w:tc>
        <w:tc>
          <w:tcPr>
            <w:tcW w:w="1899" w:type="dxa"/>
            <w:gridSpan w:val="2"/>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pPr>
            <w:r>
              <w:rPr>
                <w:b/>
                <w:bCs/>
              </w:rPr>
              <w:t>Parámetros</w:t>
            </w:r>
          </w:p>
        </w:tc>
        <w:tc>
          <w:tcPr>
            <w:tcW w:w="2582"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pPr>
            <w:r>
              <w:rPr>
                <w:b/>
                <w:bCs/>
              </w:rPr>
              <w:t>Retorno</w:t>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propiedad</w:t>
            </w:r>
            <w:r>
              <w:rPr/>
              <w:t>_id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1"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cuenta</w:t>
            </w:r>
            <w:r>
              <w:rPr/>
              <w:t xml:space="preserve"> con una </w:t>
            </w:r>
            <w:r>
              <w:rPr>
                <w:i/>
                <w:iCs/>
              </w:rPr>
              <w:t>propiedad</w:t>
            </w:r>
            <w:r>
              <w:rPr/>
              <w:t xml:space="preserve"> (1:N)</w:t>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unidad</w:t>
            </w:r>
            <w:r>
              <w:rPr/>
              <w:t>_id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1"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cuenta</w:t>
            </w:r>
            <w:r>
              <w:rPr/>
              <w:t xml:space="preserve"> con un </w:t>
            </w:r>
            <w:r>
              <w:rPr>
                <w:i/>
                <w:iCs/>
              </w:rPr>
              <w:t>unidad</w:t>
            </w:r>
            <w:r>
              <w:rPr/>
              <w:t xml:space="preserve"> (1:N)</w:t>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tipo_cuenta</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Integer(11):FK-constrain</w:t>
            </w:r>
          </w:p>
        </w:tc>
        <w:tc>
          <w:tcPr>
            <w:tcW w:w="4481"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t xml:space="preserve">Asocia una </w:t>
            </w:r>
            <w:r>
              <w:rPr>
                <w:i/>
                <w:iCs/>
              </w:rPr>
              <w:t>cuenta</w:t>
            </w:r>
            <w:r>
              <w:rPr/>
              <w:t xml:space="preserve"> con un </w:t>
            </w:r>
            <w:r>
              <w:rPr>
                <w:i/>
                <w:iCs/>
              </w:rPr>
              <w:t>tipo_cuenta</w:t>
            </w:r>
            <w:r>
              <w:rPr/>
              <w:t xml:space="preserve"> (1:N)</w:t>
            </w:r>
          </w:p>
        </w:tc>
      </w:tr>
      <w:tr>
        <w:trPr/>
        <w:tc>
          <w:tcPr>
            <w:tcW w:w="2515" w:type="dxa"/>
            <w:tcBorders>
              <w:left w:val="single" w:sz="2" w:space="0" w:color="000000"/>
              <w:bottom w:val="single" w:sz="2" w:space="0" w:color="000000"/>
              <w:insideH w:val="single" w:sz="2" w:space="0" w:color="000000"/>
            </w:tcBorders>
            <w:shd w:fill="auto" w:val="clear"/>
          </w:tcPr>
          <w:p>
            <w:pPr>
              <w:pStyle w:val="TableContents"/>
              <w:rPr/>
            </w:pPr>
            <w:r>
              <w:rPr/>
              <w:t>cuota</w:t>
            </w:r>
          </w:p>
        </w:tc>
        <w:tc>
          <w:tcPr>
            <w:tcW w:w="2968" w:type="dxa"/>
            <w:tcBorders>
              <w:left w:val="single" w:sz="2" w:space="0" w:color="000000"/>
              <w:bottom w:val="single" w:sz="2" w:space="0" w:color="000000"/>
              <w:insideH w:val="single" w:sz="2" w:space="0" w:color="000000"/>
            </w:tcBorders>
            <w:shd w:fill="auto" w:val="clear"/>
          </w:tcPr>
          <w:p>
            <w:pPr>
              <w:pStyle w:val="TableContents"/>
              <w:rPr/>
            </w:pPr>
            <w:r>
              <w:rPr/>
              <w:t>Float (real)</w:t>
            </w:r>
          </w:p>
        </w:tc>
        <w:tc>
          <w:tcPr>
            <w:tcW w:w="4481"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left w:val="single" w:sz="2" w:space="0" w:color="000000"/>
              <w:bottom w:val="single" w:sz="2" w:space="0" w:color="000000"/>
              <w:insideH w:val="single" w:sz="2" w:space="0" w:color="000000"/>
            </w:tcBorders>
            <w:shd w:fill="auto" w:val="clear"/>
          </w:tcPr>
          <w:p>
            <w:pPr>
              <w:pStyle w:val="TableContents"/>
              <w:rPr/>
            </w:pPr>
            <w:r>
              <w:rPr/>
              <w:t>valor</w:t>
            </w:r>
          </w:p>
        </w:tc>
        <w:tc>
          <w:tcPr>
            <w:tcW w:w="2968" w:type="dxa"/>
            <w:tcBorders>
              <w:left w:val="single" w:sz="2" w:space="0" w:color="000000"/>
              <w:bottom w:val="single" w:sz="2" w:space="0" w:color="000000"/>
              <w:insideH w:val="single" w:sz="2" w:space="0" w:color="000000"/>
            </w:tcBorders>
            <w:shd w:fill="auto" w:val="clear"/>
          </w:tcPr>
          <w:p>
            <w:pPr>
              <w:pStyle w:val="TableContents"/>
              <w:rPr/>
            </w:pPr>
            <w:r>
              <w:rPr/>
              <w:t>Float (real)</w:t>
            </w:r>
          </w:p>
        </w:tc>
        <w:tc>
          <w:tcPr>
            <w:tcW w:w="4481"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left w:val="single" w:sz="2" w:space="0" w:color="000000"/>
              <w:bottom w:val="single" w:sz="2" w:space="0" w:color="000000"/>
              <w:insideH w:val="single" w:sz="2" w:space="0" w:color="000000"/>
            </w:tcBorders>
            <w:shd w:fill="auto" w:val="clear"/>
          </w:tcPr>
          <w:p>
            <w:pPr>
              <w:pStyle w:val="TableContents"/>
              <w:rPr/>
            </w:pPr>
            <w:r>
              <w:rPr/>
              <w:t>descripción</w:t>
            </w:r>
          </w:p>
        </w:tc>
        <w:tc>
          <w:tcPr>
            <w:tcW w:w="2968" w:type="dxa"/>
            <w:tcBorders>
              <w:left w:val="single" w:sz="2" w:space="0" w:color="000000"/>
              <w:bottom w:val="single" w:sz="2" w:space="0" w:color="000000"/>
              <w:insideH w:val="single" w:sz="2" w:space="0" w:color="000000"/>
            </w:tcBorders>
            <w:shd w:fill="auto" w:val="clear"/>
          </w:tcPr>
          <w:p>
            <w:pPr>
              <w:pStyle w:val="TableContents"/>
              <w:rPr/>
            </w:pPr>
            <w:r>
              <w:rPr/>
              <w:t>Text (255)</w:t>
            </w:r>
          </w:p>
        </w:tc>
        <w:tc>
          <w:tcPr>
            <w:tcW w:w="4481"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left w:val="single" w:sz="2" w:space="0" w:color="000000"/>
              <w:bottom w:val="single" w:sz="2" w:space="0" w:color="000000"/>
              <w:insideH w:val="single" w:sz="2" w:space="0" w:color="000000"/>
            </w:tcBorders>
            <w:shd w:fill="auto" w:val="clear"/>
          </w:tcPr>
          <w:p>
            <w:pPr>
              <w:pStyle w:val="TableContents"/>
              <w:rPr/>
            </w:pPr>
            <w:r>
              <w:rPr/>
              <w:t>fecha_vencimiento</w:t>
            </w:r>
          </w:p>
        </w:tc>
        <w:tc>
          <w:tcPr>
            <w:tcW w:w="2968" w:type="dxa"/>
            <w:tcBorders>
              <w:left w:val="single" w:sz="2" w:space="0" w:color="000000"/>
              <w:bottom w:val="single" w:sz="2" w:space="0" w:color="000000"/>
              <w:insideH w:val="single" w:sz="2" w:space="0" w:color="000000"/>
            </w:tcBorders>
            <w:shd w:fill="auto" w:val="clear"/>
          </w:tcPr>
          <w:p>
            <w:pPr>
              <w:pStyle w:val="TableContents"/>
              <w:rPr/>
            </w:pPr>
            <w:r>
              <w:rPr/>
              <w:t>TimeStamp</w:t>
            </w:r>
          </w:p>
        </w:tc>
        <w:tc>
          <w:tcPr>
            <w:tcW w:w="4481" w:type="dxa"/>
            <w:gridSpan w:val="3"/>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2968" w:type="dxa"/>
            <w:tcBorders>
              <w:top w:val="single" w:sz="2" w:space="0" w:color="000000"/>
              <w:left w:val="single" w:sz="2" w:space="0" w:color="000000"/>
              <w:bottom w:val="single" w:sz="2" w:space="0" w:color="000000"/>
              <w:insideH w:val="single" w:sz="2" w:space="0" w:color="000000"/>
            </w:tcBorders>
            <w:shd w:fill="FFF200" w:val="clear"/>
          </w:tcPr>
          <w:p>
            <w:pPr>
              <w:pStyle w:val="TableContents"/>
              <w:rPr/>
            </w:pPr>
            <w:r>
              <w:rPr/>
            </w:r>
          </w:p>
        </w:tc>
        <w:tc>
          <w:tcPr>
            <w:tcW w:w="4481" w:type="dxa"/>
            <w:gridSpan w:val="3"/>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200" w:val="clear"/>
          </w:tcPr>
          <w:p>
            <w:pPr>
              <w:pStyle w:val="Normal"/>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Método</w:t>
            </w:r>
          </w:p>
        </w:tc>
        <w:tc>
          <w:tcPr>
            <w:tcW w:w="2968"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Descripción</w:t>
            </w:r>
          </w:p>
        </w:tc>
        <w:tc>
          <w:tcPr>
            <w:tcW w:w="1897" w:type="dxa"/>
            <w:tcBorders>
              <w:top w:val="single" w:sz="2" w:space="0" w:color="000000"/>
              <w:left w:val="single" w:sz="2" w:space="0" w:color="000000"/>
              <w:bottom w:val="single" w:sz="2" w:space="0" w:color="000000"/>
              <w:insideH w:val="single" w:sz="2" w:space="0" w:color="000000"/>
            </w:tcBorders>
            <w:shd w:fill="729FCF" w:val="clear"/>
          </w:tcPr>
          <w:p>
            <w:pPr>
              <w:pStyle w:val="TableContents"/>
              <w:jc w:val="center"/>
              <w:rPr>
                <w:b/>
                <w:b/>
                <w:bCs/>
              </w:rPr>
            </w:pPr>
            <w:r>
              <w:rPr>
                <w:b/>
                <w:bCs/>
              </w:rPr>
              <w:t>Parámetros</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729FCF" w:val="clear"/>
          </w:tcPr>
          <w:p>
            <w:pPr>
              <w:pStyle w:val="TableContents"/>
              <w:jc w:val="center"/>
              <w:rPr>
                <w:b/>
                <w:b/>
                <w:bCs/>
              </w:rPr>
            </w:pPr>
            <w:bookmarkStart w:id="0" w:name="__DdeLink__1359_2420415224"/>
            <w:r>
              <w:rPr>
                <w:b/>
                <w:bCs/>
              </w:rPr>
              <w:t>Retorno</w:t>
            </w:r>
            <w:bookmarkEnd w:id="0"/>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crear(unidad_id, cuenta_id)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jc w:val="both"/>
              <w:rPr/>
            </w:pPr>
            <w:r>
              <w:rPr/>
              <w:t xml:space="preserve">Crea un nuevo objeto tipo </w:t>
            </w:r>
            <w:r>
              <w:rPr>
                <w:i/>
                <w:iCs/>
              </w:rPr>
              <w:t>cuenta</w:t>
            </w:r>
            <w:r>
              <w:rPr/>
              <w:t xml:space="preserve"> y persiste sus atributos en la DB [6]:cascade on create (unidad, cuenta, propietario, cuota).</w:t>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unidad_id – objeto </w:t>
            </w:r>
            <w:r>
              <w:rPr>
                <w:i/>
                <w:iCs/>
              </w:rPr>
              <w:t>unidad</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id – identificador del nuevo objeto persistido</w:t>
            </w:r>
          </w:p>
          <w:p>
            <w:pPr>
              <w:pStyle w:val="TableContents"/>
              <w:jc w:val="both"/>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cuenta_id – objeto </w:t>
            </w:r>
            <w:r>
              <w:rPr>
                <w:i/>
                <w:iCs/>
              </w:rPr>
              <w:t>cuenta</w:t>
            </w:r>
          </w:p>
        </w:tc>
        <w:tc>
          <w:tcPr>
            <w:tcW w:w="2584" w:type="dxa"/>
            <w:gridSpan w:val="2"/>
            <w:vMerge w:val="restart"/>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fallo inserción  en DB</w:t>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propietario_id – objeto </w:t>
            </w:r>
            <w:r>
              <w:rPr>
                <w:i/>
                <w:iCs/>
              </w:rPr>
              <w:t xml:space="preserve">propietario ** </w:t>
            </w:r>
            <w:r>
              <w:rPr>
                <w:i w:val="false"/>
                <w:iCs w:val="false"/>
              </w:rPr>
              <w:t>atributo recuperado por la relación (cascade)</w:t>
            </w:r>
          </w:p>
        </w:tc>
        <w:tc>
          <w:tcPr>
            <w:tcW w:w="2584" w:type="dxa"/>
            <w:gridSpan w:val="2"/>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cuota_id – objeto </w:t>
            </w:r>
            <w:r>
              <w:rPr>
                <w:i/>
                <w:iCs/>
              </w:rPr>
              <w:t xml:space="preserve">cuota ** </w:t>
            </w:r>
            <w:r>
              <w:rPr>
                <w:i w:val="false"/>
                <w:iCs w:val="false"/>
              </w:rPr>
              <w:t>atributo recuperado por la relación (cascade)</w:t>
            </w:r>
          </w:p>
        </w:tc>
        <w:tc>
          <w:tcPr>
            <w:tcW w:w="2584" w:type="dxa"/>
            <w:gridSpan w:val="2"/>
            <w:vMerge w:val="continue"/>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r>
          </w:p>
        </w:tc>
      </w:tr>
      <w:tr>
        <w:trPr/>
        <w:tc>
          <w:tcPr>
            <w:tcW w:w="2515"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list()</w:t>
            </w:r>
          </w:p>
          <w:p>
            <w:pPr>
              <w:pStyle w:val="TableContents"/>
              <w:rPr/>
            </w:pPr>
            <w:r>
              <w:rPr/>
              <w:t>[1]:El método puede implementar un Limit para paginacion (10) – depende del SGBD</w:t>
            </w:r>
          </w:p>
        </w:tc>
        <w:tc>
          <w:tcPr>
            <w:tcW w:w="2968"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Lista todos los objetos de tipo </w:t>
            </w:r>
            <w:r>
              <w:rPr>
                <w:i/>
                <w:iCs/>
              </w:rPr>
              <w:t>cuenta</w:t>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N/A</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arreglo(</w:t>
            </w:r>
            <w:r>
              <w:rPr/>
              <w:t>cuenta</w:t>
            </w:r>
            <w:r>
              <w:rPr/>
              <w:t>)</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getByID(id)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Recupera un objeto de tipo </w:t>
            </w:r>
            <w:r>
              <w:rPr>
                <w:i/>
                <w:iCs/>
              </w:rPr>
              <w:t>cuenta</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cuenta</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Objeto(</w:t>
            </w:r>
            <w:r>
              <w:rPr>
                <w:i/>
                <w:iCs/>
              </w:rPr>
              <w:t>cuenta</w:t>
            </w:r>
            <w:r>
              <w:rPr/>
              <w:t>)</w:t>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objeto no existe</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update(id,</w:t>
            </w:r>
            <w:r>
              <w:rPr>
                <w:i w:val="false"/>
                <w:iCs w:val="false"/>
              </w:rPr>
              <w:t>data:</w:t>
            </w:r>
            <w:r>
              <w:rPr>
                <w:i w:val="false"/>
                <w:iCs w:val="false"/>
              </w:rPr>
              <w:t>cuena</w:t>
            </w:r>
            <w:r>
              <w:rPr>
                <w:i w:val="false"/>
                <w:iCs w:val="false"/>
              </w:rPr>
              <w:t>(atributo=&gt;valor)</w:t>
            </w:r>
            <w:r>
              <w:rPr/>
              <w:t>)</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Actualiza el objeto </w:t>
            </w:r>
            <w:r>
              <w:rPr>
                <w:i/>
                <w:iCs/>
              </w:rPr>
              <w:t>cuena</w:t>
            </w:r>
            <w:r>
              <w:rPr/>
              <w:t xml:space="preserve"> identificado con el id actualizando los atributos  </w:t>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cuenta</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Actualizo (persistió) el objeto</w:t>
            </w:r>
          </w:p>
          <w:p>
            <w:pPr>
              <w:pStyle w:val="TableContents"/>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Data-arreglo (nombre_atributo =&gt; valor_atributo)</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actualización</w:t>
            </w:r>
          </w:p>
        </w:tc>
      </w:tr>
      <w:tr>
        <w:trPr/>
        <w:tc>
          <w:tcPr>
            <w:tcW w:w="2515"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delete(id)</w:t>
            </w:r>
          </w:p>
        </w:tc>
        <w:tc>
          <w:tcPr>
            <w:tcW w:w="2968"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Borra el objeto </w:t>
            </w:r>
            <w:r>
              <w:rPr>
                <w:i/>
                <w:iCs/>
              </w:rPr>
              <w:t>cuenta</w:t>
            </w:r>
            <w:r>
              <w:rPr/>
              <w:t xml:space="preserve"> identificado con el id</w:t>
            </w:r>
          </w:p>
          <w:p>
            <w:pPr>
              <w:pStyle w:val="TableContents"/>
              <w:rPr/>
            </w:pPr>
            <w:r>
              <w:rPr/>
              <w:t>[2]:Tomar en cuenta las relaciones de cascada en el SGDB</w:t>
            </w:r>
          </w:p>
        </w:tc>
        <w:tc>
          <w:tcPr>
            <w:tcW w:w="1897" w:type="dxa"/>
            <w:vMerge w:val="restart"/>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t xml:space="preserve">id-identificador del objeto </w:t>
            </w:r>
            <w:r>
              <w:rPr>
                <w:i/>
                <w:iCs/>
              </w:rPr>
              <w:t>cuenta</w:t>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True – Borrado el objeto</w:t>
            </w:r>
          </w:p>
          <w:p>
            <w:pPr>
              <w:pStyle w:val="TableContents"/>
              <w:rPr/>
            </w:pPr>
            <w:r>
              <w:rPr/>
            </w:r>
          </w:p>
        </w:tc>
      </w:tr>
      <w:tr>
        <w:trPr/>
        <w:tc>
          <w:tcPr>
            <w:tcW w:w="2515"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2968"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Normal"/>
              <w:rPr/>
            </w:pPr>
            <w:r>
              <w:rPr/>
            </w:r>
          </w:p>
        </w:tc>
        <w:tc>
          <w:tcPr>
            <w:tcW w:w="1897" w:type="dxa"/>
            <w:vMerge w:val="continue"/>
            <w:tcBorders>
              <w:top w:val="single" w:sz="2" w:space="0" w:color="000000"/>
              <w:left w:val="single" w:sz="2" w:space="0" w:color="000000"/>
              <w:bottom w:val="single" w:sz="2" w:space="0" w:color="000000"/>
              <w:insideH w:val="single" w:sz="2" w:space="0" w:color="000000"/>
            </w:tcBorders>
            <w:shd w:fill="auto" w:val="clear"/>
          </w:tcPr>
          <w:p>
            <w:pPr>
              <w:pStyle w:val="TableContents"/>
              <w:rPr/>
            </w:pPr>
            <w:r>
              <w:rPr/>
            </w:r>
          </w:p>
        </w:tc>
        <w:tc>
          <w:tcPr>
            <w:tcW w:w="2584"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pPr>
            <w:r>
              <w:rPr/>
              <w:t>False – No se pudo realizar la operación de borrado</w:t>
            </w:r>
          </w:p>
        </w:tc>
      </w:tr>
    </w:tbl>
    <w:p>
      <w:pPr>
        <w:pStyle w:val="Normal"/>
        <w:rPr/>
      </w:pPr>
      <w:r>
        <w:rPr/>
      </w:r>
    </w:p>
    <w:p>
      <w:pPr>
        <w:pStyle w:val="Normal"/>
        <w:rPr/>
      </w:pPr>
      <w:r>
        <w:rPr/>
      </w:r>
    </w:p>
    <w:p>
      <w:pPr>
        <w:pStyle w:val="Heading"/>
        <w:jc w:val="center"/>
        <w:rPr/>
      </w:pPr>
      <w:r>
        <w:rPr>
          <w:b w:val="false"/>
          <w:bCs w:val="false"/>
          <w:u w:val="none"/>
        </w:rPr>
        <w:t>MOVIMIENTOS</w:t>
      </w:r>
      <w:r>
        <w:rPr>
          <w:b/>
          <w:bCs/>
          <w:u w:val="none"/>
        </w:rPr>
        <w:t xml:space="preserve"> -  </w:t>
      </w:r>
      <w:r>
        <w:rPr>
          <w:b w:val="false"/>
          <w:bCs w:val="false"/>
          <w:u w:val="none"/>
        </w:rPr>
        <w:t xml:space="preserve"> Métodos </w:t>
      </w:r>
      <w:r>
        <w:rPr>
          <w:b w:val="false"/>
          <w:bCs w:val="false"/>
          <w:u w:val="none"/>
        </w:rPr>
        <w:t>detalle de la Ingeniería</w:t>
      </w:r>
    </w:p>
    <w:p>
      <w:pPr>
        <w:pStyle w:val="TextBody"/>
        <w:jc w:val="center"/>
        <w:rPr>
          <w:b w:val="false"/>
          <w:b w:val="false"/>
          <w:bCs w:val="false"/>
          <w:u w:val="none"/>
        </w:rPr>
      </w:pPr>
      <w:r>
        <w:rPr/>
      </w:r>
    </w:p>
    <w:p>
      <w:pPr>
        <w:pStyle w:val="TextBody"/>
        <w:spacing w:lineRule="auto" w:line="276" w:before="0" w:after="140"/>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bullet"/>
      <w:lvlText w:val=""/>
      <w:lvlJc w:val="left"/>
      <w:pPr>
        <w:tabs>
          <w:tab w:val="num" w:pos="720"/>
        </w:tabs>
        <w:ind w:left="720" w:hanging="360"/>
      </w:pPr>
      <w:rPr>
        <w:rFonts w:ascii="Wingdings" w:hAnsi="Wingdings" w:cs="Wingdings" w:hint="default"/>
        <w:rFonts w:cs="OpenSymbol"/>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720"/>
        </w:tabs>
        <w:ind w:left="720" w:hanging="360"/>
      </w:pPr>
      <w:rPr>
        <w:rFonts w:ascii="Symbol" w:hAnsi="Symbol" w:cs="Symbol" w:hint="default"/>
        <w:b w:val="false"/>
        <w:rFonts w:cs="OpenSymbol"/>
      </w:rPr>
    </w:lvl>
    <w:lvl w:ilvl="1">
      <w:start w:val="1"/>
      <w:numFmt w:val="bullet"/>
      <w:lvlText w:val=""/>
      <w:lvlJc w:val="left"/>
      <w:pPr>
        <w:tabs>
          <w:tab w:val="num" w:pos="1080"/>
        </w:tabs>
        <w:ind w:left="1080" w:hanging="360"/>
      </w:pPr>
      <w:rPr>
        <w:rFonts w:ascii="Symbol" w:hAnsi="Symbol" w:cs="Symbol" w:hint="default"/>
        <w:rFonts w:cs="OpenSymbol"/>
      </w:rPr>
    </w:lvl>
    <w:lvl w:ilvl="2">
      <w:start w:val="1"/>
      <w:numFmt w:val="bullet"/>
      <w:lvlText w:val=""/>
      <w:lvlJc w:val="left"/>
      <w:pPr>
        <w:tabs>
          <w:tab w:val="num" w:pos="1440"/>
        </w:tabs>
        <w:ind w:left="1440" w:hanging="360"/>
      </w:pPr>
      <w:rPr>
        <w:rFonts w:ascii="Symbol" w:hAnsi="Symbol" w:cs="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Symbol" w:hAnsi="Symbol" w:cs="Symbol" w:hint="default"/>
        <w:rFonts w:cs="OpenSymbol"/>
      </w:rPr>
    </w:lvl>
    <w:lvl w:ilvl="5">
      <w:start w:val="1"/>
      <w:numFmt w:val="bullet"/>
      <w:lvlText w:val=""/>
      <w:lvlJc w:val="left"/>
      <w:pPr>
        <w:tabs>
          <w:tab w:val="num" w:pos="2520"/>
        </w:tabs>
        <w:ind w:left="2520" w:hanging="360"/>
      </w:pPr>
      <w:rPr>
        <w:rFonts w:ascii="Symbol" w:hAnsi="Symbol" w:cs="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Symbol" w:hAnsi="Symbol" w:cs="Symbol" w:hint="default"/>
        <w:rFonts w:cs="OpenSymbol"/>
      </w:rPr>
    </w:lvl>
    <w:lvl w:ilvl="8">
      <w:start w:val="1"/>
      <w:numFmt w:val="bullet"/>
      <w:lvlText w:val=""/>
      <w:lvlJc w:val="left"/>
      <w:pPr>
        <w:tabs>
          <w:tab w:val="num" w:pos="3600"/>
        </w:tabs>
        <w:ind w:left="3600" w:hanging="360"/>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4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ES"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DejaVu Sans" w:cs="FreeSans"/>
      <w:color w:val="auto"/>
      <w:kern w:val="2"/>
      <w:sz w:val="24"/>
      <w:szCs w:val="24"/>
      <w:lang w:val="es-E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b w:val="false"/>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2373</TotalTime>
  <Application>LibreOffice/6.1.5.2$Linux_X86_64 LibreOffice_project/10$Build-2</Application>
  <Pages>24</Pages>
  <Words>2530</Words>
  <Characters>14052</Characters>
  <CharactersWithSpaces>16355</CharactersWithSpaces>
  <Paragraphs>360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2019-04-08T12:47:13Z</dcterms:created>
  <dc:creator/>
  <dc:description/>
  <dc:language>en-US</dc:language>
  <cp:lastModifiedBy/>
  <dcterms:modified xsi:type="dcterms:W3CDTF">2019-05-08T21:47:33Z</dcterms:modified>
  <cp:revision>175</cp:revision>
  <dc:subject/>
  <dc:title/>
</cp:coreProperties>
</file>