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95" w:rsidRPr="001B1195" w:rsidRDefault="001B1195" w:rsidP="001B1195">
      <w:pPr>
        <w:shd w:val="clear" w:color="auto" w:fill="FFFFFF"/>
        <w:spacing w:before="300" w:after="300" w:line="240" w:lineRule="auto"/>
        <w:jc w:val="both"/>
        <w:outlineLvl w:val="0"/>
        <w:rPr>
          <w:rFonts w:ascii="inherit" w:eastAsia="Times New Roman" w:hAnsi="inherit" w:cs="Times New Roman"/>
          <w:caps/>
          <w:kern w:val="36"/>
          <w:sz w:val="72"/>
          <w:szCs w:val="72"/>
          <w:lang w:eastAsia="fr-FR"/>
        </w:rPr>
      </w:pPr>
      <w:r w:rsidRPr="001B1195">
        <w:rPr>
          <w:rFonts w:ascii="inherit" w:eastAsia="Times New Roman" w:hAnsi="inherit" w:cs="Times New Roman"/>
          <w:caps/>
          <w:kern w:val="36"/>
          <w:sz w:val="72"/>
          <w:szCs w:val="72"/>
          <w:lang w:eastAsia="fr-FR"/>
        </w:rPr>
        <w:t>LOS DECANATOS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br/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 xml:space="preserve">¿Es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>usted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 xml:space="preserve">  1, 2  o 3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7"/>
          <w:szCs w:val="27"/>
          <w:bdr w:val="none" w:sz="0" w:space="0" w:color="auto" w:frame="1"/>
          <w:lang w:eastAsia="fr-FR"/>
        </w:rPr>
        <w:t>? </w:t>
      </w:r>
    </w:p>
    <w:p w:rsidR="00F00C7D" w:rsidRDefault="00F00C7D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</w:pP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El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en la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astrología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lang w:eastAsia="fr-FR"/>
        </w:rPr>
        <w:t xml:space="preserve"> </w:t>
      </w:r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¿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Qué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es un  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exactamente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?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Esta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palabra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proviene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latín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 </w:t>
      </w:r>
      <w:proofErr w:type="spellStart"/>
      <w:r w:rsidRPr="001B1195">
        <w:rPr>
          <w:rFonts w:asciiTheme="majorHAnsi" w:eastAsia="Times New Roman" w:hAnsiTheme="majorHAnsi" w:cstheme="majorHAnsi"/>
          <w:i/>
          <w:iCs/>
          <w:sz w:val="24"/>
          <w:szCs w:val="24"/>
          <w:bdr w:val="none" w:sz="0" w:space="0" w:color="auto" w:frame="1"/>
          <w:lang w:eastAsia="fr-FR"/>
        </w:rPr>
        <w:t>decas</w:t>
      </w:r>
      <w:proofErr w:type="spellEnd"/>
      <w:r w:rsidRPr="001B1195">
        <w:rPr>
          <w:rFonts w:asciiTheme="majorHAnsi" w:eastAsia="Times New Roman" w:hAnsiTheme="majorHAnsi" w:cstheme="majorHAnsi"/>
          <w:i/>
          <w:iCs/>
          <w:sz w:val="24"/>
          <w:szCs w:val="24"/>
          <w:bdr w:val="none" w:sz="0" w:space="0" w:color="auto" w:frame="1"/>
          <w:lang w:eastAsia="fr-FR"/>
        </w:rPr>
        <w:t xml:space="preserve"> y </w:t>
      </w:r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 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significa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“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perí</w:t>
      </w: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odo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diez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días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”. En</w:t>
      </w:r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astrología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cada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signo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zodí</w:t>
      </w: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aco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tiene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una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duración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30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días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.</w:t>
      </w:r>
    </w:p>
    <w:p w:rsidR="00F00C7D" w:rsidRDefault="00F00C7D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bdr w:val="none" w:sz="0" w:space="0" w:color="auto" w:frame="1"/>
          <w:lang w:eastAsia="fr-FR"/>
        </w:rPr>
      </w:pP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bdr w:val="none" w:sz="0" w:space="0" w:color="auto" w:frame="1"/>
          <w:lang w:eastAsia="fr-FR"/>
        </w:rPr>
        <w:t>Definición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bdr w:val="none" w:sz="0" w:space="0" w:color="auto" w:frame="1"/>
          <w:lang w:eastAsia="fr-FR"/>
        </w:rPr>
        <w:t>:</w:t>
      </w:r>
      <w:r w:rsidRPr="001B119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fr-FR"/>
        </w:rPr>
        <w:t> </w:t>
      </w: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los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doce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signos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forman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un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círculo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360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grados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sobre el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cual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los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astrólogos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realizan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su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trabajo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.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Cada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uno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los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signos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está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dividido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a su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vez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tres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partes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iguales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10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grados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llamados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. Un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corresponde pues a un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periodo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días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.</w:t>
      </w:r>
    </w:p>
    <w:p w:rsidR="00F00C7D" w:rsidRDefault="00F00C7D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</w:pP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El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fr-FR"/>
        </w:rPr>
        <w:t> </w:t>
      </w: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se calcula </w:t>
      </w:r>
      <w:proofErr w:type="spellStart"/>
      <w:proofErr w:type="gram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</w:t>
      </w:r>
      <w:proofErr w:type="spellEnd"/>
      <w:proofErr w:type="gram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partir de la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exacta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posición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sol en el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día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nacimiento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la persona. La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posición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sol 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medianoche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está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indicada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en las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efemérides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.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También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cada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</w:t>
      </w:r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tiene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un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planeta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asociado</w:t>
      </w:r>
      <w:proofErr w:type="spellEnd"/>
      <w:r w:rsidR="00F00C7D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les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ofrecemos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libertad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descubrirla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nuestra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rubrica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“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pequeña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guía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astrológica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”.</w:t>
      </w:r>
    </w:p>
    <w:p w:rsidR="00F00C7D" w:rsidRDefault="00F00C7D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</w:pP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Te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ofrecemos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oportunidad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que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descubras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tu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en </w:t>
      </w:r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“La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pequeña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guia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astrológica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”</w:t>
      </w:r>
    </w:p>
    <w:p w:rsidR="00F00C7D" w:rsidRDefault="00F00C7D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</w:pP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saber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…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Una persona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nacida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por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ejemplo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en el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primero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un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determinado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mes, no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sufre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misma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influencia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ni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recibe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los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mismos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eventos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que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otra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nacida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en el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segundo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pesar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que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ambas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sean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del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mismo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signo zodiacal. 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En el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horóscopo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diario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no es nada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raro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oír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las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predicciones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los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para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reforzar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las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previsiones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astrológicas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.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Sepan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también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que la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utilización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los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decanatos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aporta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un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complemento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al signo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solar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. El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objetivo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ahora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es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conocer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en que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ha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nacido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con el fin de  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tener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una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predicción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afinada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vuestro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horóscopo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!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He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aquí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una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herramienta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práctica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para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calcular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 xml:space="preserve"> su 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.</w:t>
      </w:r>
    </w:p>
    <w:p w:rsidR="001B1195" w:rsidRPr="001B1195" w:rsidRDefault="001B1195" w:rsidP="001B11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  <w:lang w:eastAsia="fr-FR"/>
        </w:rPr>
      </w:pPr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Para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descubrir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vuestro</w:t>
      </w:r>
      <w:proofErr w:type="spellEnd"/>
      <w:r w:rsidRPr="001B1195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fr-FR"/>
        </w:rPr>
        <w:t> </w:t>
      </w:r>
      <w:proofErr w:type="spellStart"/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Decanato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,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introduzca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por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favor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vuestra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fecha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de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nacimiento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aquí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 xml:space="preserve"> </w:t>
      </w:r>
      <w:proofErr w:type="spellStart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abajo</w:t>
      </w:r>
      <w:proofErr w:type="spellEnd"/>
      <w:r w:rsidRPr="001B1195">
        <w:rPr>
          <w:rFonts w:asciiTheme="majorHAnsi" w:eastAsia="Times New Roman" w:hAnsiTheme="majorHAnsi" w:cstheme="majorHAnsi"/>
          <w:sz w:val="27"/>
          <w:szCs w:val="27"/>
          <w:bdr w:val="none" w:sz="0" w:space="0" w:color="auto" w:frame="1"/>
          <w:lang w:eastAsia="fr-FR"/>
        </w:rPr>
        <w:t>:</w:t>
      </w:r>
    </w:p>
    <w:p w:rsidR="001B1195" w:rsidRPr="001B1195" w:rsidRDefault="001B1195" w:rsidP="001B1195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16"/>
          <w:szCs w:val="16"/>
          <w:lang w:eastAsia="fr-FR"/>
        </w:rPr>
      </w:pPr>
      <w:r w:rsidRPr="001B1195">
        <w:rPr>
          <w:rFonts w:asciiTheme="majorHAnsi" w:eastAsia="Times New Roman" w:hAnsiTheme="majorHAnsi" w:cstheme="majorHAnsi"/>
          <w:vanish/>
          <w:sz w:val="16"/>
          <w:szCs w:val="16"/>
          <w:lang w:eastAsia="fr-FR"/>
        </w:rPr>
        <w:t>Haut du formulaire</w:t>
      </w:r>
    </w:p>
    <w:p w:rsidR="001B1195" w:rsidRDefault="001B1195" w:rsidP="001B1195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1B1195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fr-FR"/>
        </w:rPr>
        <w:t>*</w:t>
      </w:r>
      <w:proofErr w:type="spellStart"/>
      <w:r w:rsidRPr="001B1195">
        <w:rPr>
          <w:rFonts w:asciiTheme="majorHAnsi" w:eastAsia="Times New Roman" w:hAnsiTheme="majorHAnsi" w:cstheme="majorHAnsi"/>
          <w:sz w:val="24"/>
          <w:szCs w:val="24"/>
          <w:lang w:eastAsia="fr-FR"/>
        </w:rPr>
        <w:t>Fecha</w:t>
      </w:r>
      <w:proofErr w:type="spellEnd"/>
      <w:r w:rsidRPr="001B1195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</w:t>
      </w:r>
      <w:proofErr w:type="spellStart"/>
      <w:r w:rsidRPr="001B1195">
        <w:rPr>
          <w:rFonts w:asciiTheme="majorHAnsi" w:eastAsia="Times New Roman" w:hAnsiTheme="majorHAnsi" w:cstheme="majorHAnsi"/>
          <w:sz w:val="24"/>
          <w:szCs w:val="24"/>
          <w:lang w:eastAsia="fr-FR"/>
        </w:rPr>
        <w:t>nacimiento</w:t>
      </w:r>
      <w:proofErr w:type="spellEnd"/>
      <w:r w:rsidRPr="001B1195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  <w:bookmarkStart w:id="0" w:name="_GoBack"/>
      <w:bookmarkEnd w:id="0"/>
    </w:p>
    <w:p w:rsidR="005C15CB" w:rsidRDefault="005C15CB" w:rsidP="001B1195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5C15CB" w:rsidRPr="005C15CB" w:rsidRDefault="005C15CB" w:rsidP="001B1195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 xml:space="preserve">NOTA : </w:t>
      </w:r>
      <w:proofErr w:type="spellStart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>Debería</w:t>
      </w:r>
      <w:proofErr w:type="spellEnd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 xml:space="preserve"> </w:t>
      </w:r>
      <w:proofErr w:type="spellStart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>haber</w:t>
      </w:r>
      <w:proofErr w:type="spellEnd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 xml:space="preserve"> </w:t>
      </w:r>
      <w:proofErr w:type="spellStart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>una</w:t>
      </w:r>
      <w:proofErr w:type="spellEnd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 xml:space="preserve"> </w:t>
      </w:r>
      <w:proofErr w:type="spellStart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>herramienta</w:t>
      </w:r>
      <w:proofErr w:type="spellEnd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 xml:space="preserve"> para que el </w:t>
      </w:r>
      <w:proofErr w:type="spellStart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>usuario</w:t>
      </w:r>
      <w:proofErr w:type="spellEnd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 xml:space="preserve"> calcule su </w:t>
      </w:r>
      <w:proofErr w:type="spellStart"/>
      <w:r w:rsidRPr="005C15CB">
        <w:rPr>
          <w:rFonts w:asciiTheme="majorHAnsi" w:eastAsia="Times New Roman" w:hAnsiTheme="majorHAnsi" w:cstheme="majorHAnsi"/>
          <w:color w:val="FF0000"/>
          <w:sz w:val="24"/>
          <w:szCs w:val="24"/>
          <w:highlight w:val="yellow"/>
          <w:lang w:eastAsia="fr-FR"/>
        </w:rPr>
        <w:t>decanato</w:t>
      </w:r>
      <w:proofErr w:type="spellEnd"/>
    </w:p>
    <w:p w:rsidR="001B1195" w:rsidRPr="001B1195" w:rsidRDefault="001B1195" w:rsidP="001B1195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16"/>
          <w:szCs w:val="16"/>
          <w:lang w:eastAsia="fr-FR"/>
        </w:rPr>
      </w:pPr>
      <w:r w:rsidRPr="001B1195">
        <w:rPr>
          <w:rFonts w:asciiTheme="majorHAnsi" w:eastAsia="Times New Roman" w:hAnsiTheme="majorHAnsi" w:cstheme="majorHAnsi"/>
          <w:vanish/>
          <w:sz w:val="16"/>
          <w:szCs w:val="16"/>
          <w:lang w:eastAsia="fr-FR"/>
        </w:rPr>
        <w:t>Bas du formulaire</w:t>
      </w:r>
    </w:p>
    <w:p w:rsidR="001B1195" w:rsidRPr="001B1195" w:rsidRDefault="001B1195">
      <w:pPr>
        <w:rPr>
          <w:rFonts w:asciiTheme="majorHAnsi" w:hAnsiTheme="majorHAnsi" w:cstheme="majorHAnsi"/>
        </w:rPr>
      </w:pPr>
    </w:p>
    <w:sectPr w:rsidR="001B1195" w:rsidRPr="001B1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95"/>
    <w:rsid w:val="001B1195"/>
    <w:rsid w:val="005C15CB"/>
    <w:rsid w:val="00F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394D21-822B-41E1-B8FA-9630E547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1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19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1B1195"/>
    <w:rPr>
      <w:b/>
      <w:bCs/>
    </w:rPr>
  </w:style>
  <w:style w:type="character" w:styleId="nfasis">
    <w:name w:val="Emphasis"/>
    <w:basedOn w:val="Fuentedeprrafopredeter"/>
    <w:uiPriority w:val="20"/>
    <w:qFormat/>
    <w:rsid w:val="001B1195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B11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B119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required">
    <w:name w:val="required"/>
    <w:basedOn w:val="Fuentedeprrafopredeter"/>
    <w:rsid w:val="001B119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B11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B1195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73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2019-01-31T20:29:00Z</dcterms:created>
  <dcterms:modified xsi:type="dcterms:W3CDTF">2019-01-31T20:29:00Z</dcterms:modified>
</cp:coreProperties>
</file>