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rial" w:hAnsi="Arial" w:eastAsia="Arial"/>
          <w:b/>
          <w:color w:val="606F7B"/>
          <w:sz w:val="26"/>
        </w:rPr>
        <w:t>AITHER PORTAL</w:t>
      </w:r>
    </w:p>
    <w:p>
      <w:pPr>
        <w:pStyle w:val="Title"/>
        <w:jc w:val="center"/>
      </w:pPr>
      <w:r>
        <w:t>День 13–14: Стабилизация портала и чата</w:t>
      </w:r>
    </w:p>
    <w:p>
      <w:pPr>
        <w:pStyle w:val="SubtitleAcademic"/>
        <w:jc w:val="center"/>
      </w:pPr>
      <w:r>
        <w:t>Технический отчёт о восстановлении OAuth, стабилизации чата, биллинга и UI</w:t>
        <w:br/>
        <w:t>07–08.07.2026</w:t>
      </w:r>
    </w:p>
    <w:p>
      <w:r>
        <w:br/>
      </w:r>
    </w:p>
    <w:tbl>
      <w:tblPr>
        <w:tblStyle w:val="AcademicTable"/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Отчёт по стабилизации портала</w:t>
            </w:r>
          </w:p>
        </w:tc>
      </w:tr>
      <w:tr>
        <w:tc>
          <w:tcPr>
            <w:tcW w:type="dxa" w:w="4932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4932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Day 13–14</w:t>
            </w:r>
          </w:p>
        </w:tc>
      </w:tr>
      <w:tr>
        <w:tc>
          <w:tcPr>
            <w:tcW w:type="dxa" w:w="4932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Готовность</w:t>
            </w:r>
          </w:p>
        </w:tc>
        <w:tc>
          <w:tcPr>
            <w:tcW w:type="dxa" w:w="493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~50%: MVP + биллинг + базовый Observability + OAuth + чат</w:t>
            </w:r>
          </w:p>
        </w:tc>
      </w:tr>
      <w:tr>
        <w:tc>
          <w:tcPr>
            <w:tcW w:type="dxa" w:w="4932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Итог</w:t>
            </w:r>
          </w:p>
        </w:tc>
        <w:tc>
          <w:tcPr>
            <w:tcW w:type="dxa" w:w="4932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Портал готов к демонстрации</w:t>
            </w:r>
          </w:p>
        </w:tc>
      </w:tr>
    </w:tbl>
    <w:p>
      <w:r>
        <w:br w:type="page"/>
      </w:r>
    </w:p>
    <w:p>
      <w:pPr>
        <w:pStyle w:val="Heading1"/>
      </w:pPr>
      <w:r>
        <w:t>Содержание</w:t>
      </w:r>
    </w:p>
    <w:p>
      <w:pPr>
        <w:ind w:left="283"/>
      </w:pPr>
      <w:r>
        <w:t>TL;DR</w:t>
      </w:r>
    </w:p>
    <w:p>
      <w:pPr>
        <w:ind w:left="283"/>
      </w:pPr>
      <w:r>
        <w:t>1. Архитектура после исправлений</w:t>
      </w:r>
    </w:p>
    <w:p>
      <w:pPr>
        <w:ind w:left="283"/>
      </w:pPr>
      <w:r>
        <w:t>2. Исправленные баги</w:t>
      </w:r>
    </w:p>
    <w:p>
      <w:pPr>
        <w:ind w:left="283"/>
      </w:pPr>
      <w:r>
        <w:t>3. Текущее состояние инфраструктуры</w:t>
      </w:r>
    </w:p>
    <w:p>
      <w:pPr>
        <w:ind w:left="283"/>
      </w:pPr>
      <w:r>
        <w:t>4. Место в дорожной карте</w:t>
      </w:r>
    </w:p>
    <w:p>
      <w:pPr>
        <w:ind w:left="283"/>
      </w:pPr>
      <w:r>
        <w:t>5. План на завтра (09.07.2026)</w:t>
      </w:r>
    </w:p>
    <w:p>
      <w:pPr>
        <w:ind w:left="283"/>
      </w:pPr>
      <w:r>
        <w:t>6. Коммиты</w:t>
      </w:r>
    </w:p>
    <w:p>
      <w:pPr>
        <w:ind w:left="283"/>
      </w:pPr>
      <w:r>
        <w:t>7. Ключевые выводы</w:t>
      </w:r>
    </w:p>
    <w:p>
      <w:r>
        <w:br w:type="page"/>
      </w:r>
    </w:p>
    <w:p>
      <w:pPr>
        <w:pStyle w:val="Heading1"/>
      </w:pPr>
      <w:r>
        <w:t>TL;DR</w:t>
      </w:r>
    </w:p>
    <w:tbl>
      <w:tblPr>
        <w:tblStyle w:val="AcademicTable"/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сделано</w:t>
            </w:r>
          </w:p>
        </w:tc>
        <w:tc>
          <w:tcPr>
            <w:tcW w:type="dxa" w:w="49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OAuth (Яндекс/Google/GitHub) — восстановлены после потери env vars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Чат — исправлен 500 (req.user → p.user_id)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Баланс — отображается в UI (1 000 000 токенов)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Dev-вход удалён с лендинга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Подсветка кода — исправлены hljs-артефакты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Кнопка копирования кода — добавлена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org_id в чатах — таблица + BFF + фронтенд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Обе модели (14B + 32B) работают через чат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</w:t>
            </w:r>
          </w:p>
        </w:tc>
      </w:tr>
    </w:tbl>
    <w:p/>
    <w:p>
      <w:pPr>
        <w:pBdr>
          <w:bottom w:val="single" w:sz="8" w:space="1" w:color="C9D7E3"/>
        </w:pBdr>
      </w:pPr>
    </w:p>
    <w:p>
      <w:pPr>
        <w:pStyle w:val="Heading1"/>
      </w:pPr>
      <w:r>
        <w:t>1. Архитектура после исправлений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897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-architectu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Архитектура Aither после стабилизации портала и чата</w:t>
      </w:r>
    </w:p>
    <w:p>
      <w:r>
        <w:rPr>
          <w:b/>
        </w:rPr>
        <w:t>Текущий поток запроса (чат):</w:t>
      </w:r>
    </w:p>
    <w:p>
      <w:pPr>
        <w:pStyle w:val="CodeCaption"/>
      </w:pPr>
      <w:r>
        <w:t>CODE</w:t>
      </w:r>
    </w:p>
    <w:p>
      <w:pPr>
        <w:pStyle w:val="CodeBlock"/>
      </w:pPr>
      <w:r>
        <w:rPr>
          <w:rFonts w:ascii="Consolas" w:hAnsi="Consolas" w:eastAsia="Consolas"/>
          <w:sz w:val="16"/>
        </w:rPr>
        <w:t>Браузер → VPS2:80 (Nginx) → VPS2:3000 (BFF)</w:t>
        <w:br/>
        <w:t xml:space="preserve">  ├─ OAuth: Яндекс / Google / GitHub → JWT-токен</w:t>
        <w:br/>
        <w:t xml:space="preserve">  ├─ Chat API: /api/v1/chats → /api/v1/chats/{id}/messages</w:t>
        <w:br/>
        <w:t xml:space="preserve">  └─ Billing: /api/v1/billing?org_id=...</w:t>
        <w:br/>
        <w:br/>
        <w:t>BFF → Gateway K8s :30900 (Delegation JWT RS256)</w:t>
        <w:br/>
        <w:t xml:space="preserve">  ├─ Security check (prompt injection + DLP)</w:t>
        <w:br/>
        <w:t xml:space="preserve">  ├─ Billing (reserve → inference → settle)</w:t>
        <w:br/>
        <w:t xml:space="preserve">  └─ vLLM:</w:t>
        <w:br/>
        <w:t xml:space="preserve">       ├─ 14B → n8:30900 (Qwen2.5-14B-Instruct)</w:t>
        <w:br/>
        <w:t xml:space="preserve">       └─ 32B → n7:30901 (Qwen2.5-32B-Instruct)</w:t>
      </w:r>
    </w:p>
    <w:p>
      <w:pPr>
        <w:pBdr>
          <w:bottom w:val="single" w:sz="8" w:space="1" w:color="C9D7E3"/>
        </w:pBdr>
      </w:pPr>
    </w:p>
    <w:p>
      <w:pPr>
        <w:pStyle w:val="Heading1"/>
      </w:pPr>
      <w:r>
        <w:t>2. Исправленные баги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59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-fix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5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Карта исправлений и устранённых дефектов портала</w:t>
      </w:r>
    </w:p>
    <w:p>
      <w:pPr>
        <w:pStyle w:val="Heading2"/>
      </w:pPr>
      <w:r>
        <w:t>2.1. OAuth — переменные окружения теряются при перезапуске</w:t>
      </w:r>
    </w:p>
    <w:p>
      <w:r>
        <w:rPr>
          <w:b/>
        </w:rPr>
        <w:t>Симптом:</w:t>
      </w:r>
      <w:r>
        <w:t xml:space="preserve"> После перезапуска BFF все три провайдера возвращают «not configured».</w:t>
      </w:r>
    </w:p>
    <w:p>
      <w:r>
        <w:rPr>
          <w:b/>
        </w:rPr>
        <w:t>Причина:</w:t>
      </w:r>
      <w:r>
        <w:t xml:space="preserve"> Процесс </w:t>
      </w:r>
      <w:r>
        <w:rPr>
          <w:rFonts w:ascii="Consolas" w:hAnsi="Consolas" w:eastAsia="Consolas"/>
          <w:color w:val="9C273A"/>
          <w:sz w:val="18"/>
        </w:rPr>
        <w:t>node dist/server.js</w:t>
      </w:r>
      <w:r>
        <w:t xml:space="preserve"> запускается через </w:t>
      </w:r>
      <w:r>
        <w:rPr>
          <w:rFonts w:ascii="Consolas" w:hAnsi="Consolas" w:eastAsia="Consolas"/>
          <w:color w:val="9C273A"/>
          <w:sz w:val="18"/>
        </w:rPr>
        <w:t>nohup</w:t>
      </w:r>
      <w:r>
        <w:t xml:space="preserve">, но без загрузки </w:t>
      </w:r>
      <w:r>
        <w:rPr>
          <w:rFonts w:ascii="Consolas" w:hAnsi="Consolas" w:eastAsia="Consolas"/>
          <w:color w:val="9C273A"/>
          <w:sz w:val="18"/>
        </w:rPr>
        <w:t>.env</w:t>
      </w:r>
      <w:r>
        <w:t>.</w:t>
      </w:r>
    </w:p>
    <w:p>
      <w:r>
        <w:rPr>
          <w:b/>
        </w:rPr>
        <w:t>Исправление:</w:t>
      </w:r>
    </w:p>
    <w:p>
      <w:pPr>
        <w:pStyle w:val="CodeCaption"/>
      </w:pPr>
      <w:r>
        <w:t>BASH</w:t>
      </w:r>
    </w:p>
    <w:p>
      <w:pPr>
        <w:pStyle w:val="CodeBlock"/>
      </w:pPr>
      <w:r>
        <w:rPr>
          <w:rFonts w:ascii="Consolas" w:hAnsi="Consolas" w:eastAsia="Consolas"/>
          <w:sz w:val="16"/>
        </w:rPr>
        <w:t>cd /root/aither-project/portal</w:t>
        <w:br/>
        <w:t>set -a &amp;&amp; . ./.env &amp;&amp; set +a</w:t>
        <w:br/>
        <w:t>nohup node dist/server.js &gt; /tmp/bff.log 2&gt;&amp;1 &amp;</w:t>
      </w:r>
    </w:p>
    <w:p>
      <w:r>
        <w:rPr>
          <w:b/>
        </w:rPr>
        <w:t>Результат:</w:t>
      </w:r>
      <w:r>
        <w:t xml:space="preserve"> Все три OAuth возвращают </w:t>
      </w:r>
      <w:r>
        <w:rPr>
          <w:rFonts w:ascii="Consolas" w:hAnsi="Consolas" w:eastAsia="Consolas"/>
          <w:color w:val="9C273A"/>
          <w:sz w:val="18"/>
        </w:rPr>
        <w:t>302 Redirect</w:t>
      </w:r>
      <w:r>
        <w:t xml:space="preserve"> на провайдера.</w:t>
      </w:r>
    </w:p>
    <w:p>
      <w:pPr>
        <w:pBdr>
          <w:bottom w:val="single" w:sz="8" w:space="1" w:color="C9D7E3"/>
        </w:pBdr>
      </w:pPr>
    </w:p>
    <w:p>
      <w:pPr>
        <w:pStyle w:val="Heading2"/>
      </w:pPr>
      <w:r>
        <w:t>2.2. Чат — 500 ошибка при отправке сообщения</w:t>
      </w:r>
    </w:p>
    <w:p>
      <w:r>
        <w:rPr>
          <w:b/>
        </w:rPr>
        <w:t>Симптом:</w:t>
      </w:r>
    </w:p>
    <w:p>
      <w:pPr>
        <w:pStyle w:val="CodeCaption"/>
      </w:pPr>
      <w:r>
        <w:t>JSON</w:t>
      </w:r>
    </w:p>
    <w:p>
      <w:pPr>
        <w:pStyle w:val="CodeBlock"/>
      </w:pPr>
      <w:r>
        <w:rPr>
          <w:rFonts w:ascii="Consolas" w:hAnsi="Consolas" w:eastAsia="Consolas"/>
          <w:sz w:val="16"/>
        </w:rPr>
        <w:t>{"statusCode":500,"error":"Internal Server Error",</w:t>
        <w:br/>
        <w:t xml:space="preserve"> "message":"Cannot read properties of undefined (reading 'user_id')"}</w:t>
      </w:r>
    </w:p>
    <w:p>
      <w:r>
        <w:rPr>
          <w:b/>
        </w:rPr>
        <w:t>Причина:</w:t>
      </w:r>
      <w:r>
        <w:t xml:space="preserve"> В </w:t>
      </w:r>
      <w:r>
        <w:rPr>
          <w:rFonts w:ascii="Consolas" w:hAnsi="Consolas" w:eastAsia="Consolas"/>
          <w:color w:val="9C273A"/>
          <w:sz w:val="18"/>
        </w:rPr>
        <w:t>dist/server.js</w:t>
      </w:r>
      <w:r>
        <w:t xml:space="preserve"> строка 738 использовала </w:t>
      </w:r>
      <w:r>
        <w:rPr>
          <w:rFonts w:ascii="Consolas" w:hAnsi="Consolas" w:eastAsia="Consolas"/>
          <w:color w:val="9C273A"/>
          <w:sz w:val="18"/>
        </w:rPr>
        <w:t>req.user.user_id</w:t>
      </w:r>
      <w:r>
        <w:t xml:space="preserve">, но </w:t>
      </w:r>
      <w:r>
        <w:rPr>
          <w:rFonts w:ascii="Consolas" w:hAnsi="Consolas" w:eastAsia="Consolas"/>
          <w:color w:val="9C273A"/>
          <w:sz w:val="18"/>
        </w:rPr>
        <w:t>req.user</w:t>
      </w:r>
      <w:r>
        <w:t xml:space="preserve"> нигде не устанавливается. Функция </w:t>
      </w:r>
      <w:r>
        <w:rPr>
          <w:rFonts w:ascii="Consolas" w:hAnsi="Consolas" w:eastAsia="Consolas"/>
          <w:color w:val="9C273A"/>
          <w:sz w:val="18"/>
        </w:rPr>
        <w:t>auth()</w:t>
      </w:r>
      <w:r>
        <w:t xml:space="preserve"> возвращает декодированный JWT-пейлоад в переменную </w:t>
      </w:r>
      <w:r>
        <w:rPr>
          <w:rFonts w:ascii="Consolas" w:hAnsi="Consolas" w:eastAsia="Consolas"/>
          <w:color w:val="9C273A"/>
          <w:sz w:val="18"/>
        </w:rPr>
        <w:t>p</w:t>
      </w:r>
      <w:r>
        <w:t xml:space="preserve">, а не в </w:t>
      </w:r>
      <w:r>
        <w:rPr>
          <w:rFonts w:ascii="Consolas" w:hAnsi="Consolas" w:eastAsia="Consolas"/>
          <w:color w:val="9C273A"/>
          <w:sz w:val="18"/>
        </w:rPr>
        <w:t>req.user</w:t>
      </w:r>
      <w:r>
        <w:t>.</w:t>
      </w:r>
    </w:p>
    <w:p>
      <w:r>
        <w:rPr>
          <w:b/>
        </w:rPr>
        <w:t>Исправление:</w:t>
      </w:r>
    </w:p>
    <w:p>
      <w:pPr>
        <w:pStyle w:val="CodeCaption"/>
      </w:pPr>
      <w:r>
        <w:t>DIFF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user_id: req.user.user_id</w:t>
        <w:br/>
        <w:t>+ user_id: p.user_id</w:t>
      </w:r>
    </w:p>
    <w:p>
      <w:pPr>
        <w:pBdr>
          <w:bottom w:val="single" w:sz="8" w:space="1" w:color="C9D7E3"/>
        </w:pBdr>
      </w:pPr>
    </w:p>
    <w:p>
      <w:pPr>
        <w:pStyle w:val="Heading2"/>
      </w:pPr>
      <w:r>
        <w:t>2.3. Чат — insufficient_balance / org_id не сохранялся</w:t>
      </w:r>
    </w:p>
    <w:p>
      <w:r>
        <w:rPr>
          <w:b/>
        </w:rPr>
        <w:t>Симптом:</w:t>
      </w:r>
      <w:r>
        <w:t xml:space="preserve"> После исправления </w:t>
      </w:r>
      <w:r>
        <w:rPr>
          <w:rFonts w:ascii="Consolas" w:hAnsi="Consolas" w:eastAsia="Consolas"/>
          <w:color w:val="9C273A"/>
          <w:sz w:val="18"/>
        </w:rPr>
        <w:t>req.user</w:t>
      </w:r>
      <w:r>
        <w:t xml:space="preserve"> ошибка сменилась на:</w:t>
      </w:r>
    </w:p>
    <w:p>
      <w:pPr>
        <w:pStyle w:val="CodeCaption"/>
      </w:pPr>
      <w:r>
        <w:t>CODE</w:t>
      </w:r>
    </w:p>
    <w:p>
      <w:pPr>
        <w:pStyle w:val="CodeBlock"/>
      </w:pPr>
      <w:r>
        <w:rPr>
          <w:rFonts w:ascii="Consolas" w:hAnsi="Consolas" w:eastAsia="Consolas"/>
          <w:sz w:val="16"/>
        </w:rPr>
        <w:t>insufficient_balance: invalid input syntax for type uuid: "unknown"</w:t>
      </w:r>
    </w:p>
    <w:p>
      <w:r>
        <w:rPr>
          <w:b/>
        </w:rPr>
        <w:t>Причина:</w:t>
      </w:r>
      <w:r>
        <w:t xml:space="preserve"> Таблица </w:t>
      </w:r>
      <w:r>
        <w:rPr>
          <w:rFonts w:ascii="Consolas" w:hAnsi="Consolas" w:eastAsia="Consolas"/>
          <w:color w:val="9C273A"/>
          <w:sz w:val="18"/>
        </w:rPr>
        <w:t>chats</w:t>
      </w:r>
      <w:r>
        <w:t xml:space="preserve"> не имела колонки </w:t>
      </w:r>
      <w:r>
        <w:rPr>
          <w:rFonts w:ascii="Consolas" w:hAnsi="Consolas" w:eastAsia="Consolas"/>
          <w:color w:val="9C273A"/>
          <w:sz w:val="18"/>
        </w:rPr>
        <w:t>org_id</w:t>
      </w:r>
      <w:r>
        <w:t xml:space="preserve">. При создании чата </w:t>
      </w:r>
      <w:r>
        <w:rPr>
          <w:rFonts w:ascii="Consolas" w:hAnsi="Consolas" w:eastAsia="Consolas"/>
          <w:color w:val="9C273A"/>
          <w:sz w:val="18"/>
        </w:rPr>
        <w:t>org_id</w:t>
      </w:r>
      <w:r>
        <w:t xml:space="preserve"> не передавался и не сохранялся. Delegation-токен содержал </w:t>
      </w:r>
      <w:r>
        <w:rPr>
          <w:rFonts w:ascii="Consolas" w:hAnsi="Consolas" w:eastAsia="Consolas"/>
          <w:color w:val="9C273A"/>
          <w:sz w:val="18"/>
        </w:rPr>
        <w:t>org_id: null</w:t>
      </w:r>
      <w:r>
        <w:t xml:space="preserve"> → Gateway пытался найти </w:t>
      </w:r>
      <w:r>
        <w:rPr>
          <w:rFonts w:ascii="Consolas" w:hAnsi="Consolas" w:eastAsia="Consolas"/>
          <w:color w:val="9C273A"/>
          <w:sz w:val="18"/>
        </w:rPr>
        <w:t>billing_account</w:t>
      </w:r>
      <w:r>
        <w:t xml:space="preserve"> с org_id='unknown'.</w:t>
      </w:r>
    </w:p>
    <w:p>
      <w:r>
        <w:rPr>
          <w:b/>
        </w:rPr>
        <w:t>Исправление (3 уровня):</w:t>
      </w:r>
    </w:p>
    <w:p>
      <w:pPr>
        <w:pStyle w:val="ListNumber"/>
      </w:pPr>
      <w:r>
        <w:rPr>
          <w:b/>
        </w:rPr>
        <w:t>БД:</w:t>
      </w:r>
      <w:r>
        <w:t xml:space="preserve"> </w:t>
      </w:r>
      <w:r>
        <w:rPr>
          <w:rFonts w:ascii="Consolas" w:hAnsi="Consolas" w:eastAsia="Consolas"/>
          <w:color w:val="9C273A"/>
          <w:sz w:val="18"/>
        </w:rPr>
        <w:t>ALTER TABLE chats ADD COLUMN org_id uuid REFERENCES portal_organizations(org_id)</w:t>
      </w:r>
    </w:p>
    <w:p>
      <w:pPr>
        <w:pStyle w:val="ListNumber"/>
      </w:pPr>
      <w:r>
        <w:rPr>
          <w:b/>
        </w:rPr>
        <w:t>BFF:</w:t>
      </w:r>
      <w:r>
        <w:t xml:space="preserve"> INSERT принимает и сохраняет </w:t>
      </w:r>
      <w:r>
        <w:rPr>
          <w:rFonts w:ascii="Consolas" w:hAnsi="Consolas" w:eastAsia="Consolas"/>
          <w:color w:val="9C273A"/>
          <w:sz w:val="18"/>
        </w:rPr>
        <w:t>org_id</w:t>
      </w:r>
      <w:r>
        <w:t xml:space="preserve">, delegation-токен использует </w:t>
      </w:r>
      <w:r>
        <w:rPr>
          <w:rFonts w:ascii="Consolas" w:hAnsi="Consolas" w:eastAsia="Consolas"/>
          <w:color w:val="9C273A"/>
          <w:sz w:val="18"/>
        </w:rPr>
        <w:t>chat.org_id || org_id</w:t>
      </w:r>
    </w:p>
    <w:p>
      <w:pPr>
        <w:pStyle w:val="ListNumber"/>
      </w:pPr>
      <w:r>
        <w:rPr>
          <w:b/>
        </w:rPr>
        <w:t>Фронтенд:</w:t>
      </w:r>
      <w:r>
        <w:t xml:space="preserve"> </w:t>
      </w:r>
      <w:r>
        <w:rPr>
          <w:rFonts w:ascii="Consolas" w:hAnsi="Consolas" w:eastAsia="Consolas"/>
          <w:color w:val="9C273A"/>
          <w:sz w:val="18"/>
        </w:rPr>
        <w:t>createChat()</w:t>
      </w:r>
      <w:r>
        <w:t xml:space="preserve"> передаёт </w:t>
      </w:r>
      <w:r>
        <w:rPr>
          <w:rFonts w:ascii="Consolas" w:hAnsi="Consolas" w:eastAsia="Consolas"/>
          <w:color w:val="9C273A"/>
          <w:sz w:val="18"/>
        </w:rPr>
        <w:t>org_id: state.chatOrgId</w:t>
      </w:r>
    </w:p>
    <w:p>
      <w:pPr>
        <w:pBdr>
          <w:bottom w:val="single" w:sz="8" w:space="1" w:color="C9D7E3"/>
        </w:pBdr>
      </w:pPr>
    </w:p>
    <w:p>
      <w:pPr>
        <w:pStyle w:val="Heading2"/>
      </w:pPr>
      <w:r>
        <w:t>2.4. Баланс всегда 0 в UI</w:t>
      </w:r>
    </w:p>
    <w:p>
      <w:r>
        <w:rPr>
          <w:b/>
        </w:rPr>
        <w:t>Симптом:</w:t>
      </w:r>
      <w:r>
        <w:t xml:space="preserve"> В локальной БД 1 000 000 токенов, но чат показывает «Баланс: 0 токенов».</w:t>
      </w:r>
    </w:p>
    <w:p>
      <w:r>
        <w:rPr>
          <w:b/>
        </w:rPr>
        <w:t>Причина:</w:t>
      </w:r>
      <w:r>
        <w:t xml:space="preserve"> API возвращает </w:t>
      </w:r>
      <w:r>
        <w:rPr>
          <w:rFonts w:ascii="Consolas" w:hAnsi="Consolas" w:eastAsia="Consolas"/>
          <w:color w:val="9C273A"/>
          <w:sz w:val="18"/>
        </w:rPr>
        <w:t>{total_tokens: 1000000}</w:t>
      </w:r>
      <w:r>
        <w:t xml:space="preserve">, а фронтенд читал </w:t>
      </w:r>
      <w:r>
        <w:rPr>
          <w:rFonts w:ascii="Consolas" w:hAnsi="Consolas" w:eastAsia="Consolas"/>
          <w:color w:val="9C273A"/>
          <w:sz w:val="18"/>
        </w:rPr>
        <w:t>data.balance</w:t>
      </w:r>
      <w:r>
        <w:t>.</w:t>
      </w:r>
    </w:p>
    <w:p>
      <w:r>
        <w:rPr>
          <w:b/>
        </w:rPr>
        <w:t>Исправление:</w:t>
      </w:r>
    </w:p>
    <w:p>
      <w:pPr>
        <w:pStyle w:val="CodeCaption"/>
      </w:pPr>
      <w:r>
        <w:t>DIFF</w:t>
      </w:r>
    </w:p>
    <w:p>
      <w:pPr>
        <w:pStyle w:val="CodeBlock"/>
      </w:pPr>
      <w:r>
        <w:rPr>
          <w:rFonts w:ascii="Consolas" w:hAnsi="Consolas" w:eastAsia="Consolas"/>
          <w:sz w:val="16"/>
        </w:rPr>
        <w:t>- ${formatNumber(data.balance || 0)}</w:t>
        <w:br/>
        <w:t>+ ${formatNumber(data.total_tokens || 0)}</w:t>
      </w:r>
    </w:p>
    <w:p>
      <w:pPr>
        <w:pBdr>
          <w:bottom w:val="single" w:sz="8" w:space="1" w:color="C9D7E3"/>
        </w:pBdr>
      </w:pPr>
    </w:p>
    <w:p>
      <w:pPr>
        <w:pStyle w:val="Heading2"/>
      </w:pPr>
      <w:r>
        <w:t>2.5. Dev-вход на лендинге</w:t>
      </w:r>
    </w:p>
    <w:p>
      <w:r>
        <w:rPr>
          <w:b/>
        </w:rPr>
        <w:t>Симптом:</w:t>
      </w:r>
      <w:r>
        <w:t xml:space="preserve"> Кнопка «Войти (dev)» с полем ввода имени оставалась на странице входа.</w:t>
      </w:r>
    </w:p>
    <w:p>
      <w:r>
        <w:rPr>
          <w:b/>
        </w:rPr>
        <w:t>Исправление:</w:t>
      </w:r>
      <w:r>
        <w:t xml:space="preserve"> Удалён HTML-блок с </w:t>
      </w:r>
      <w:r>
        <w:rPr>
          <w:rFonts w:ascii="Consolas" w:hAnsi="Consolas" w:eastAsia="Consolas"/>
          <w:color w:val="9C273A"/>
          <w:sz w:val="18"/>
        </w:rPr>
        <w:t>&lt;input id="login-name"&gt;</w:t>
      </w:r>
      <w:r>
        <w:t xml:space="preserve"> и </w:t>
      </w:r>
      <w:r>
        <w:rPr>
          <w:rFonts w:ascii="Consolas" w:hAnsi="Consolas" w:eastAsia="Consolas"/>
          <w:color w:val="9C273A"/>
          <w:sz w:val="18"/>
        </w:rPr>
        <w:t>&lt;button onclick="doLogin()"&gt;</w:t>
      </w:r>
      <w:r>
        <w:t>.</w:t>
      </w:r>
    </w:p>
    <w:p>
      <w:pPr>
        <w:pBdr>
          <w:bottom w:val="single" w:sz="8" w:space="1" w:color="C9D7E3"/>
        </w:pBdr>
      </w:pPr>
    </w:p>
    <w:p>
      <w:pPr>
        <w:pStyle w:val="Heading2"/>
      </w:pPr>
      <w:r>
        <w:t>2.6. hljs-артефакты в блоках кода</w:t>
      </w:r>
    </w:p>
    <w:p>
      <w:r>
        <w:rPr>
          <w:b/>
        </w:rPr>
        <w:t>Симптом:</w:t>
      </w:r>
      <w:r>
        <w:t xml:space="preserve"> В коде появляются строки вида </w:t>
      </w:r>
      <w:r>
        <w:rPr>
          <w:rFonts w:ascii="Consolas" w:hAnsi="Consolas" w:eastAsia="Consolas"/>
          <w:color w:val="9C273A"/>
          <w:sz w:val="18"/>
        </w:rPr>
        <w:t>"hljs-keyword"&gt;if</w:t>
      </w:r>
      <w:r>
        <w:t xml:space="preserve"> — обрывки HTML-спанов подсветки.</w:t>
      </w:r>
    </w:p>
    <w:p>
      <w:r>
        <w:rPr>
          <w:b/>
        </w:rPr>
        <w:t>Причина:</w:t>
      </w:r>
      <w:r>
        <w:t xml:space="preserve"> Функция </w:t>
      </w:r>
      <w:r>
        <w:rPr>
          <w:rFonts w:ascii="Consolas" w:hAnsi="Consolas" w:eastAsia="Consolas"/>
          <w:color w:val="9C273A"/>
          <w:sz w:val="18"/>
        </w:rPr>
        <w:t>highlightCode()</w:t>
      </w:r>
      <w:r>
        <w:t xml:space="preserve"> выполняла замены в порядке: keywords → strings. String-регекс </w:t>
      </w:r>
      <w:r>
        <w:rPr>
          <w:rFonts w:ascii="Consolas" w:hAnsi="Consolas" w:eastAsia="Consolas"/>
          <w:color w:val="9C273A"/>
          <w:sz w:val="18"/>
        </w:rPr>
        <w:t>/([\"'</w:t>
      </w:r>
      <w:r>
        <w:t>])(?:(?!\1|\\).|\\.)*\1/g</w:t>
      </w:r>
      <w:r>
        <w:rPr>
          <w:rFonts w:ascii="Consolas" w:hAnsi="Consolas" w:eastAsia="Consolas"/>
          <w:color w:val="9C273A"/>
          <w:sz w:val="18"/>
        </w:rPr>
        <w:t xml:space="preserve"> матчил </w:t>
      </w:r>
      <w:r>
        <w:t>"hljs-keyword"</w:t>
      </w:r>
      <w:r>
        <w:rPr>
          <w:rFonts w:ascii="Consolas" w:hAnsi="Consolas" w:eastAsia="Consolas"/>
          <w:color w:val="9C273A"/>
          <w:sz w:val="18"/>
        </w:rPr>
        <w:t xml:space="preserve"> внутри уже созданного </w:t>
      </w:r>
      <w:r>
        <w:t>&lt;span class="hljs-keyword"&gt;` и оборачивал его повторно:</w:t>
      </w:r>
    </w:p>
    <w:p>
      <w:pPr>
        <w:pStyle w:val="CodeCaption"/>
      </w:pPr>
      <w:r>
        <w:t>HTML</w:t>
      </w:r>
    </w:p>
    <w:p>
      <w:pPr>
        <w:pStyle w:val="CodeBlock"/>
      </w:pPr>
      <w:r>
        <w:rPr>
          <w:rFonts w:ascii="Consolas" w:hAnsi="Consolas" w:eastAsia="Consolas"/>
          <w:sz w:val="16"/>
        </w:rPr>
        <w:t>&lt;!-- Было (правильно): --&gt;</w:t>
        <w:br/>
        <w:t>&lt;span class="hljs-keyword"&gt;if&lt;/span&gt;</w:t>
        <w:br/>
        <w:br/>
        <w:t>&lt;!-- Стало (битый HTML): --&gt;</w:t>
        <w:br/>
        <w:t>&lt;span class=&lt;span class="hljs-string"&gt;"hljs-keyword"&lt;/span&gt;&gt;if&lt;/span&gt;</w:t>
      </w:r>
    </w:p>
    <w:p>
      <w:r>
        <w:rPr>
          <w:b/>
        </w:rPr>
        <w:t>Исправление:</w:t>
      </w:r>
      <w:r>
        <w:t xml:space="preserve"> Изменён порядок замен — strings ПЕРЕД keywords:</w:t>
      </w:r>
    </w:p>
    <w:p>
      <w:pPr>
        <w:pStyle w:val="CodeCaption"/>
      </w:pPr>
      <w:r>
        <w:t>CODE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Strings → 2. Triple-strings → 3. Comments → 4. Numbers → 5. Keywords</w:t>
      </w:r>
    </w:p>
    <w:p>
      <w:r>
        <w:t xml:space="preserve">Также </w:t>
      </w:r>
      <w:r>
        <w:rPr>
          <w:rFonts w:ascii="Consolas" w:hAnsi="Consolas" w:eastAsia="Consolas"/>
          <w:color w:val="9C273A"/>
          <w:sz w:val="18"/>
        </w:rPr>
        <w:t>highlightCode</w:t>
      </w:r>
      <w:r>
        <w:t xml:space="preserve"> теперь не запускается во время стриминга (</w:t>
      </w:r>
      <w:r>
        <w:rPr>
          <w:rFonts w:ascii="Consolas" w:hAnsi="Consolas" w:eastAsia="Consolas"/>
          <w:color w:val="9C273A"/>
          <w:sz w:val="18"/>
        </w:rPr>
        <w:t>if (!state.chatStreaming)</w:t>
      </w:r>
      <w:r>
        <w:t>).</w:t>
      </w:r>
    </w:p>
    <w:p>
      <w:pPr>
        <w:pBdr>
          <w:bottom w:val="single" w:sz="8" w:space="1" w:color="C9D7E3"/>
        </w:pBdr>
      </w:pPr>
    </w:p>
    <w:p>
      <w:pPr>
        <w:pStyle w:val="Heading2"/>
      </w:pPr>
      <w:r>
        <w:t>2.7. Кнопка копирования кода</w:t>
      </w:r>
    </w:p>
    <w:p>
      <w:r>
        <w:t xml:space="preserve">Добавлена кнопка «📋 Копировать» над каждым блоком кода. Использует </w:t>
      </w:r>
      <w:r>
        <w:rPr>
          <w:rFonts w:ascii="Consolas" w:hAnsi="Consolas" w:eastAsia="Consolas"/>
          <w:color w:val="9C273A"/>
          <w:sz w:val="18"/>
        </w:rPr>
        <w:t>navigator.clipboard.writeText()</w:t>
      </w:r>
      <w:r>
        <w:t xml:space="preserve"> с fallback на </w:t>
      </w:r>
      <w:r>
        <w:rPr>
          <w:rFonts w:ascii="Consolas" w:hAnsi="Consolas" w:eastAsia="Consolas"/>
          <w:color w:val="9C273A"/>
          <w:sz w:val="18"/>
        </w:rPr>
        <w:t>document.execCommand('copy')</w:t>
      </w:r>
      <w:r>
        <w:t xml:space="preserve"> для HTTP.</w:t>
      </w:r>
    </w:p>
    <w:p>
      <w:pPr>
        <w:pBdr>
          <w:bottom w:val="single" w:sz="8" w:space="1" w:color="C9D7E3"/>
        </w:pBdr>
      </w:pPr>
    </w:p>
    <w:p>
      <w:pPr>
        <w:pStyle w:val="Heading1"/>
      </w:pPr>
      <w:r>
        <w:t>3. Текущее состояние инфраструктуры</w:t>
      </w:r>
    </w:p>
    <w:tbl>
      <w:tblPr>
        <w:tblStyle w:val="AcademicTable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Узел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Nginx (портал)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VPS2:80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static + proxy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BFF (Fastify)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VPS2:3000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OAuth + Chat API + Billing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 (portal)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VPS2 Docker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users, orgs, chats, billing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Gateway (Python)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n8 K8s:30900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JWT + Security + Billing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PostgreSQL (K8s)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n8 K8s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aither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Redis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n8 K8s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rate limit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vLLM 14B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n8:30900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Qwen2.5-14B-Instruct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vLLM 32B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n7:30901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Qwen2.5-32B-Instruct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ChromaDB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n7:8000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✅ RAG-документы</w:t>
            </w:r>
          </w:p>
        </w:tc>
      </w:tr>
    </w:tbl>
    <w:p/>
    <w:p>
      <w:pPr>
        <w:pBdr>
          <w:bottom w:val="single" w:sz="8" w:space="1" w:color="C9D7E3"/>
        </w:pBdr>
      </w:pPr>
    </w:p>
    <w:p>
      <w:pPr>
        <w:pStyle w:val="Heading1"/>
      </w:pPr>
      <w:r>
        <w:t>4. Место в дорожной карте</w:t>
      </w:r>
    </w:p>
    <w:tbl>
      <w:tblPr>
        <w:tblStyle w:val="AcademicTable"/>
        <w:tblW w:type="auto" w:w="0"/>
        <w:jc w:val="center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Задач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Выполнено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1. MVP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7 ✅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2. Биллинг + каталог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 ✅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3. Observability + продакшен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 (60%)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4. RAG + кастомизация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 (ChromaDB)</w:t>
            </w:r>
          </w:p>
        </w:tc>
      </w:tr>
      <w:tr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5. Продакшен-класс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288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6. Эксплуатация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0</w:t>
            </w:r>
          </w:p>
        </w:tc>
      </w:tr>
    </w:tbl>
    <w:p/>
    <w:p>
      <w:r>
        <w:rPr>
          <w:b/>
        </w:rPr>
        <w:t>Готовность:</w:t>
      </w:r>
      <w:r>
        <w:t xml:space="preserve"> ~50% (MVP + биллинг + базовый Observability + OAuth + чат)</w:t>
      </w:r>
    </w:p>
    <w:p>
      <w:pPr>
        <w:pBdr>
          <w:bottom w:val="single" w:sz="8" w:space="1" w:color="C9D7E3"/>
        </w:pBdr>
      </w:pPr>
    </w:p>
    <w:p>
      <w:pPr>
        <w:pStyle w:val="Heading1"/>
      </w:pPr>
      <w:r>
        <w:t>5. План на завтра (09.07.2026)</w:t>
      </w:r>
    </w:p>
    <w:tbl>
      <w:tblPr>
        <w:tblStyle w:val="AcademicTable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46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Почему</w:t>
            </w:r>
          </w:p>
        </w:tc>
      </w:tr>
      <w:tr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**ЮKassa боевой режим**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🔴 Критично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Демонстрация без реальных платежей несерьёзна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**Проверка портала специалистами**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🔴 Критично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Фидбек от реальных пользователей</w:t>
            </w:r>
          </w:p>
        </w:tc>
      </w:tr>
      <w:tr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**RAG — индексация документов**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🟡 Средний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Внутренняя документация, техподдержка</w:t>
            </w:r>
          </w:p>
        </w:tc>
      </w:tr>
      <w:tr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**Каталог моделей в UI**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🟡 Средний</w:t>
            </w:r>
          </w:p>
        </w:tc>
        <w:tc>
          <w:tcPr>
            <w:tcW w:type="dxa" w:w="246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Выбор модели из каталога вместо хардкода</w:t>
            </w:r>
          </w:p>
        </w:tc>
      </w:tr>
      <w:tr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**Parsec**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🟢 Низкий</w:t>
            </w:r>
          </w:p>
        </w:tc>
        <w:tc>
          <w:tcPr>
            <w:tcW w:type="dxa" w:w="2466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Требование госсектора, но не блокирует демо</w:t>
            </w:r>
          </w:p>
        </w:tc>
      </w:tr>
    </w:tbl>
    <w:p/>
    <w:p>
      <w:pPr>
        <w:pBdr>
          <w:bottom w:val="single" w:sz="8" w:space="1" w:color="C9D7E3"/>
        </w:pBdr>
      </w:pPr>
    </w:p>
    <w:p>
      <w:pPr>
        <w:pStyle w:val="Heading1"/>
      </w:pPr>
      <w:r>
        <w:t>6. Коммиты</w:t>
      </w:r>
    </w:p>
    <w:tbl>
      <w:tblPr>
        <w:tblStyle w:val="AcademicTable"/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tblHeader w:val="true"/>
        </w:trPr>
        <w:tc>
          <w:tcPr>
            <w:tcW w:type="dxa" w:w="49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SHA</w:t>
            </w:r>
          </w:p>
        </w:tc>
        <w:tc>
          <w:tcPr>
            <w:tcW w:type="dxa" w:w="49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_будет_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`docs: день 13-14 — стабилизация портала и чата`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`fix: req.user → p.user_id в chat messages`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`fix: org_id в таблице chats + BFF + фронтенд`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`fix: data.balance → data.total_tokens в UI`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`fix: удалён dev-вход с лендинга`</w:t>
            </w:r>
          </w:p>
        </w:tc>
      </w:tr>
      <w:tr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`fix: hljs-артефакты — strings перед keywords`</w:t>
            </w:r>
          </w:p>
        </w:tc>
      </w:tr>
      <w:tr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—</w:t>
            </w:r>
          </w:p>
        </w:tc>
        <w:tc>
          <w:tcPr>
            <w:tcW w:type="dxa" w:w="4932"/>
            <w:vAlign w:val="center"/>
            <w:shd w:fill="F6F8F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`feat: кнопка копирования кода в чате`</w:t>
            </w:r>
          </w:p>
        </w:tc>
      </w:tr>
    </w:tbl>
    <w:p/>
    <w:p>
      <w:pPr>
        <w:pBdr>
          <w:bottom w:val="single" w:sz="8" w:space="1" w:color="C9D7E3"/>
        </w:pBdr>
      </w:pPr>
    </w:p>
    <w:p>
      <w:pPr>
        <w:pStyle w:val="Heading1"/>
      </w:pPr>
      <w:r>
        <w:t>7. Ключевые выводы</w:t>
      </w:r>
    </w:p>
    <w:p>
      <w:pPr>
        <w:pStyle w:val="ListNumber"/>
      </w:pPr>
      <w:r>
        <w:rPr>
          <w:b/>
        </w:rPr>
        <w:t>Переменные окружения</w:t>
      </w:r>
      <w:r>
        <w:t xml:space="preserve"> — критическая точка отказа. Нужен systemd-сервис для BFF с </w:t>
      </w:r>
      <w:r>
        <w:rPr>
          <w:rFonts w:ascii="Consolas" w:hAnsi="Consolas" w:eastAsia="Consolas"/>
          <w:color w:val="9C273A"/>
          <w:sz w:val="18"/>
        </w:rPr>
        <w:t>EnvironmentFile</w:t>
      </w:r>
      <w:r>
        <w:t>.</w:t>
      </w:r>
    </w:p>
    <w:p>
      <w:pPr>
        <w:pStyle w:val="ListNumber"/>
      </w:pPr>
      <w:r>
        <w:rPr>
          <w:b/>
        </w:rPr>
        <w:t>Тестирование чата выявило каскад багов</w:t>
      </w:r>
      <w:r>
        <w:t xml:space="preserve"> — </w:t>
      </w:r>
      <w:r>
        <w:rPr>
          <w:rFonts w:ascii="Consolas" w:hAnsi="Consolas" w:eastAsia="Consolas"/>
          <w:color w:val="9C273A"/>
          <w:sz w:val="18"/>
        </w:rPr>
        <w:t>req.user</w:t>
      </w:r>
      <w:r>
        <w:t xml:space="preserve"> → </w:t>
      </w:r>
      <w:r>
        <w:rPr>
          <w:rFonts w:ascii="Consolas" w:hAnsi="Consolas" w:eastAsia="Consolas"/>
          <w:color w:val="9C273A"/>
          <w:sz w:val="18"/>
        </w:rPr>
        <w:t>org_id</w:t>
      </w:r>
      <w:r>
        <w:t xml:space="preserve"> → </w:t>
      </w:r>
      <w:r>
        <w:rPr>
          <w:rFonts w:ascii="Consolas" w:hAnsi="Consolas" w:eastAsia="Consolas"/>
          <w:color w:val="9C273A"/>
          <w:sz w:val="18"/>
        </w:rPr>
        <w:t>balance</w:t>
      </w:r>
      <w:r>
        <w:t xml:space="preserve"> — исправление одного вскрывало следующий.</w:t>
      </w:r>
    </w:p>
    <w:p>
      <w:pPr>
        <w:pStyle w:val="ListNumber"/>
      </w:pPr>
      <w:r>
        <w:rPr>
          <w:b/>
        </w:rPr>
        <w:t>Фронтенд-баги маскируются под backend-ошибки</w:t>
      </w:r>
      <w:r>
        <w:t xml:space="preserve"> — </w:t>
      </w:r>
      <w:r>
        <w:rPr>
          <w:rFonts w:ascii="Consolas" w:hAnsi="Consolas" w:eastAsia="Consolas"/>
          <w:color w:val="9C273A"/>
          <w:sz w:val="18"/>
        </w:rPr>
        <w:t>data.balance</w:t>
      </w:r>
      <w:r>
        <w:t xml:space="preserve"> vs </w:t>
      </w:r>
      <w:r>
        <w:rPr>
          <w:rFonts w:ascii="Consolas" w:hAnsi="Consolas" w:eastAsia="Consolas"/>
          <w:color w:val="9C273A"/>
          <w:sz w:val="18"/>
        </w:rPr>
        <w:t>data.total_tokens</w:t>
      </w:r>
      <w:r>
        <w:t xml:space="preserve"> выглядело как «баланс не сохранился».</w:t>
      </w:r>
    </w:p>
    <w:p>
      <w:pPr>
        <w:pStyle w:val="ListNumber"/>
      </w:pPr>
      <w:r>
        <w:rPr>
          <w:b/>
        </w:rPr>
        <w:t>Regex-порядок в highlightCode</w:t>
      </w:r>
      <w:r>
        <w:t xml:space="preserve"> — классический баг: обработка HTML строковым regex после того как в текст добавлены HTML-теги.</w:t>
      </w:r>
    </w:p>
    <w:p>
      <w:pPr>
        <w:pStyle w:val="ListNumber"/>
      </w:pPr>
      <w:r>
        <w:rPr>
          <w:b/>
        </w:rPr>
        <w:t>Портал готов к демонстрации</w:t>
      </w:r>
      <w:r>
        <w:t xml:space="preserve"> — OAuth, чат с 2 моделями, биллинг, копирование кода — всё работает.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6F7B"/>
        <w:sz w:val="16"/>
      </w:rPr>
      <w:t xml:space="preserve">Стр. </w:t>
    </w:r>
    <w:r>
      <w:rPr>
        <w:rFonts w:ascii="Arial" w:hAnsi="Arial"/>
        <w:color w:val="606F7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6" w:space="1" w:color="D9E2EC"/>
      </w:pBdr>
    </w:pPr>
    <w:r>
      <w:rPr>
        <w:color w:val="606F7B"/>
        <w:sz w:val="16"/>
      </w:rPr>
      <w:t>Aither Portal — день 13–14: стабилизация портала и чата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A3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Academic">
    <w:name w:val="Subtitle Academic"/>
    <w:pPr>
      <w:spacing w:after="160"/>
    </w:pPr>
    <w:rPr>
      <w:rFonts w:ascii="Arial" w:hAnsi="Arial" w:eastAsia="Arial"/>
      <w:color w:val="4A5568"/>
      <w:sz w:val="24"/>
    </w:rPr>
  </w:style>
  <w:style w:type="paragraph" w:customStyle="1" w:styleId="CodeBlock">
    <w:name w:val="Code Block"/>
    <w:pPr>
      <w:spacing w:before="0" w:after="160"/>
      <w:ind w:left="142" w:right="85"/>
      <w:shd w:fill="F4F6F8"/>
    </w:pPr>
    <w:rPr>
      <w:rFonts w:ascii="Consolas" w:hAnsi="Consolas" w:eastAsia="Consolas"/>
      <w:sz w:val="16"/>
    </w:rPr>
  </w:style>
  <w:style w:type="paragraph" w:customStyle="1" w:styleId="CodeCaption">
    <w:name w:val="Code Caption"/>
    <w:pPr>
      <w:spacing w:before="80" w:after="0"/>
    </w:pPr>
    <w:rPr>
      <w:rFonts w:ascii="Arial" w:hAnsi="Arial" w:eastAsia="Arial"/>
      <w:b/>
      <w:color w:val="6B7280"/>
      <w:sz w:val="15"/>
    </w:rPr>
  </w:style>
  <w:style w:type="table" w:customStyle="1" w:styleId="AcademicTable">
    <w:name w:val="Academic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День 13–14: Стабилизация портала и чата</dc:title>
  <dc:subject>Технический отчёт Aither Portal</dc:subject>
  <dc:creator>OpenAI</dc:creator>
  <cp:keywords/>
  <dc:description>Converted from Markdown; diagrams reconstructed as DOT and rendered to JPG.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