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206E6" w:rsidRPr="00E44650" w14:paraId="68B531E3" w14:textId="77777777" w:rsidTr="00FD3CD6">
        <w:tc>
          <w:tcPr>
            <w:tcW w:w="5556" w:type="dxa"/>
          </w:tcPr>
          <w:p w14:paraId="4A534023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D06BF5" w14:textId="79686327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0A17AB" w:rsidRPr="000378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L22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0A17AB" w:rsidRPr="000378CF">
              <w:rPr>
                <w:noProof/>
                <w:sz w:val="24"/>
                <w:szCs w:val="24"/>
              </w:rPr>
              <w:t>HENDRA HANAWIJAYA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CA8FC3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FA0C1F" w14:textId="1E48F4C1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42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68AFEAC2" w14:textId="2BE4CE82" w:rsidR="005206E6" w:rsidRPr="00A121CB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;      </w:t>
            </w:r>
          </w:p>
          <w:p w14:paraId="3FCE0B17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8C396F" w14:textId="4B5A662D" w:rsidR="005206E6" w:rsidRPr="00A53CF4" w:rsidRDefault="005206E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 w:rsidR="00795605">
              <w:rPr>
                <w:sz w:val="24"/>
                <w:szCs w:val="40"/>
              </w:rPr>
              <w:t>BAJU PDH</w:t>
            </w:r>
            <w:r w:rsidR="00A53CF4" w:rsidRPr="00A53CF4">
              <w:rPr>
                <w:sz w:val="24"/>
                <w:szCs w:val="40"/>
              </w:rPr>
              <w:t>, KRAH DLM HITAM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0A17AB" w:rsidRPr="000378CF">
              <w:rPr>
                <w:noProof/>
                <w:sz w:val="24"/>
                <w:szCs w:val="40"/>
              </w:rPr>
              <w:t>PRIA</w:t>
            </w:r>
            <w:r w:rsidR="00FD49AF">
              <w:rPr>
                <w:sz w:val="24"/>
                <w:szCs w:val="40"/>
              </w:rPr>
              <w:fldChar w:fldCharType="end"/>
            </w:r>
          </w:p>
          <w:p w14:paraId="44844D7C" w14:textId="77777777" w:rsidR="005206E6" w:rsidRPr="00572965" w:rsidRDefault="005206E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29D790C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398386" w14:textId="1C8BF931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0A17AB" w:rsidRPr="000378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L22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0A17AB" w:rsidRPr="000378CF">
              <w:rPr>
                <w:noProof/>
                <w:sz w:val="24"/>
                <w:szCs w:val="24"/>
              </w:rPr>
              <w:t>HENDRA HANAWIJAYA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776E11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C65978" w14:textId="4312C238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42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B631B85" w14:textId="495DA76F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0A17AB" w:rsidRPr="000378CF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;       </w:t>
            </w:r>
          </w:p>
          <w:p w14:paraId="0423AFBC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1980C8" w14:textId="509991DA" w:rsidR="005206E6" w:rsidRPr="002B4F0A" w:rsidRDefault="005206E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="002B4F0A" w:rsidRPr="00A53CF4">
              <w:rPr>
                <w:sz w:val="24"/>
                <w:szCs w:val="40"/>
              </w:rPr>
              <w:t xml:space="preserve"> </w:t>
            </w:r>
            <w:r w:rsidR="00795605">
              <w:rPr>
                <w:sz w:val="24"/>
                <w:szCs w:val="40"/>
              </w:rPr>
              <w:t xml:space="preserve"> BAJU PDH</w:t>
            </w:r>
            <w:r w:rsidR="00A53CF4" w:rsidRPr="00A53CF4">
              <w:rPr>
                <w:sz w:val="24"/>
                <w:szCs w:val="40"/>
              </w:rPr>
              <w:t>, KRAH DLM HITAM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0A17AB" w:rsidRPr="000378CF">
              <w:rPr>
                <w:noProof/>
                <w:sz w:val="24"/>
                <w:szCs w:val="40"/>
              </w:rPr>
              <w:t>PRIA</w:t>
            </w:r>
            <w:r w:rsidR="00FD49AF">
              <w:rPr>
                <w:sz w:val="24"/>
                <w:szCs w:val="40"/>
              </w:rPr>
              <w:fldChar w:fldCharType="end"/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56E6F6B" w14:textId="77777777" w:rsidR="005206E6" w:rsidRPr="00D436F0" w:rsidRDefault="005206E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0A47BF63" w14:textId="1DF733F2" w:rsidR="00830911" w:rsidRDefault="00830911" w:rsidP="00572965"/>
    <w:sectPr w:rsidR="00830911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595334284"/>
  </wne:recipientData>
  <wne:recipientData>
    <wne:active wne:val="1"/>
    <wne:hash wne:val="-1698349204"/>
  </wne:recipientData>
  <wne:recipientData>
    <wne:active wne:val="1"/>
    <wne:hash wne:val="-1556601892"/>
  </wne:recipientData>
  <wne:recipientData>
    <wne:active wne:val="1"/>
    <wne:hash wne:val="68693045"/>
  </wne:recipientData>
  <wne:recipientData>
    <wne:active wne:val="1"/>
    <wne:hash wne:val="421211338"/>
  </wne:recipientData>
  <wne:recipientData>
    <wne:active wne:val="1"/>
    <wne:hash wne:val="-1227434186"/>
  </wne:recipientData>
  <wne:recipientData>
    <wne:active wne:val="1"/>
    <wne:hash wne:val="1061486627"/>
  </wne:recipientData>
  <wne:recipientData>
    <wne:active wne:val="1"/>
    <wne:hash wne:val="-905614247"/>
  </wne:recipientData>
  <wne:recipientData>
    <wne:active wne:val="1"/>
    <wne:hash wne:val="131683769"/>
  </wne:recipientData>
  <wne:recipientData>
    <wne:active wne:val="1"/>
    <wne:hash wne:val="1645528954"/>
  </wne:recipientData>
  <wne:recipientData>
    <wne:active wne:val="1"/>
    <wne:hash wne:val="191998206"/>
  </wne:recipientData>
  <wne:recipientData>
    <wne:active wne:val="1"/>
    <wne:hash wne:val="70715574"/>
  </wne:recipientData>
  <wne:recipientData>
    <wne:active wne:val="1"/>
    <wne:hash wne:val="-1748204208"/>
  </wne:recipientData>
  <wne:recipientData>
    <wne:active wne:val="1"/>
    <wne:hash wne:val="-17012462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4'"/>
    <w:dataSource r:id="rId1"/>
    <w:viewMergedData/>
    <w:activeRecord w:val="14"/>
    <w:odso>
      <w:udl w:val="Provider=Microsoft.ACE.OLEDB.12.0;User ID=Admin;Data Source=Z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17AB"/>
    <w:rsid w:val="000A25E9"/>
    <w:rsid w:val="000B4DA0"/>
    <w:rsid w:val="000C3579"/>
    <w:rsid w:val="000E4B8C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0AF3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B7766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5F3F30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C6A1D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1.%20DP%201NT%20PDH%20-%20F4%20N(KUNING)%20T(HIJAU%20TUA)\UKURAN.xlsm" TargetMode="External"/><Relationship Id="rId1" Type="http://schemas.openxmlformats.org/officeDocument/2006/relationships/mailMergeSource" Target="file:///Z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228</cp:revision>
  <cp:lastPrinted>2021-01-27T23:37:00Z</cp:lastPrinted>
  <dcterms:created xsi:type="dcterms:W3CDTF">2013-10-14T08:39:00Z</dcterms:created>
  <dcterms:modified xsi:type="dcterms:W3CDTF">2021-01-27T23:40:00Z</dcterms:modified>
</cp:coreProperties>
</file>